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BDD" w:rsidRDefault="00663BDD" w:rsidP="00663BDD">
      <w:pPr>
        <w:tabs>
          <w:tab w:val="left" w:pos="7575"/>
        </w:tabs>
        <w:rPr>
          <w:b/>
        </w:rPr>
      </w:pPr>
    </w:p>
    <w:p w:rsidR="00663BDD" w:rsidRPr="00042CE1" w:rsidRDefault="00D667E8" w:rsidP="00663BDD">
      <w:pPr>
        <w:tabs>
          <w:tab w:val="left" w:pos="7575"/>
        </w:tabs>
        <w:rPr>
          <w:b/>
          <w:i/>
        </w:rPr>
      </w:pPr>
      <w:r>
        <w:rPr>
          <w:b/>
          <w:i/>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17.5pt;margin-top:-15.7pt;width:36.45pt;height:43.3pt;z-index:251659264;visibility:visible;mso-wrap-edited:f" fillcolor="window">
            <v:imagedata r:id="rId8" o:title=""/>
            <w10:wrap type="square"/>
          </v:shape>
          <o:OLEObject Type="Embed" ProgID="Word.Picture.8" ShapeID="_x0000_s1037" DrawAspect="Content" ObjectID="_1753015798" r:id="rId9"/>
        </w:object>
      </w:r>
    </w:p>
    <w:p w:rsidR="00663BDD" w:rsidRPr="00042CE1" w:rsidRDefault="00663BDD" w:rsidP="00663BDD">
      <w:pPr>
        <w:jc w:val="center"/>
        <w:rPr>
          <w:b/>
          <w:sz w:val="28"/>
          <w:szCs w:val="28"/>
        </w:rPr>
      </w:pPr>
    </w:p>
    <w:p w:rsidR="00663BDD" w:rsidRPr="00AD5160" w:rsidRDefault="00663BDD" w:rsidP="00663BDD">
      <w:pPr>
        <w:jc w:val="center"/>
        <w:rPr>
          <w:b/>
        </w:rPr>
      </w:pPr>
      <w:r w:rsidRPr="00AD5160">
        <w:rPr>
          <w:b/>
        </w:rPr>
        <w:t>РОССИЙСКАЯ ФЕДЕРАЦИЯ</w:t>
      </w:r>
    </w:p>
    <w:p w:rsidR="00663BDD" w:rsidRPr="00AD5160" w:rsidRDefault="00663BDD" w:rsidP="00663BDD">
      <w:pPr>
        <w:jc w:val="center"/>
        <w:rPr>
          <w:b/>
        </w:rPr>
      </w:pPr>
      <w:r w:rsidRPr="00AD5160">
        <w:rPr>
          <w:b/>
        </w:rPr>
        <w:t>Новгородская область Новгородский район</w:t>
      </w:r>
    </w:p>
    <w:p w:rsidR="00663BDD" w:rsidRPr="00AD5160" w:rsidRDefault="00663BDD" w:rsidP="00663BDD">
      <w:pPr>
        <w:jc w:val="center"/>
        <w:rPr>
          <w:b/>
        </w:rPr>
      </w:pPr>
      <w:r w:rsidRPr="00AD5160">
        <w:rPr>
          <w:b/>
        </w:rPr>
        <w:t>Администрация Тёсово-Нетыльского сельского поселения</w:t>
      </w:r>
    </w:p>
    <w:p w:rsidR="00663BDD" w:rsidRPr="00AD5160" w:rsidRDefault="00663BDD" w:rsidP="00663BDD">
      <w:pPr>
        <w:rPr>
          <w:b/>
        </w:rPr>
      </w:pPr>
    </w:p>
    <w:p w:rsidR="00663BDD" w:rsidRPr="00AD5160" w:rsidRDefault="00663BDD" w:rsidP="00663BDD">
      <w:pPr>
        <w:autoSpaceDE w:val="0"/>
        <w:jc w:val="center"/>
        <w:rPr>
          <w:b/>
        </w:rPr>
      </w:pPr>
      <w:r w:rsidRPr="00AD5160">
        <w:rPr>
          <w:b/>
        </w:rPr>
        <w:t>ПОСТАНОВЛЕНИЕ</w:t>
      </w:r>
    </w:p>
    <w:p w:rsidR="00663BDD" w:rsidRPr="00AD5160" w:rsidRDefault="00663BDD" w:rsidP="00663BDD">
      <w:pPr>
        <w:autoSpaceDE w:val="0"/>
      </w:pPr>
    </w:p>
    <w:p w:rsidR="00663BDD" w:rsidRPr="00516491" w:rsidRDefault="00663BDD" w:rsidP="00663BDD">
      <w:pPr>
        <w:jc w:val="both"/>
      </w:pPr>
      <w:proofErr w:type="gramStart"/>
      <w:r w:rsidRPr="00AD5160">
        <w:t>от</w:t>
      </w:r>
      <w:proofErr w:type="gramEnd"/>
      <w:r w:rsidRPr="00AD5160">
        <w:t xml:space="preserve"> </w:t>
      </w:r>
      <w:r>
        <w:t>10</w:t>
      </w:r>
      <w:r w:rsidRPr="00AD5160">
        <w:t>.</w:t>
      </w:r>
      <w:r>
        <w:t>07.2023</w:t>
      </w:r>
      <w:r w:rsidRPr="00AD5160">
        <w:t xml:space="preserve">   </w:t>
      </w:r>
      <w:r>
        <w:t xml:space="preserve">  </w:t>
      </w:r>
      <w:r w:rsidRPr="00AD5160">
        <w:t xml:space="preserve">№ </w:t>
      </w:r>
      <w:r>
        <w:t>59</w:t>
      </w:r>
    </w:p>
    <w:p w:rsidR="00663BDD" w:rsidRPr="00AD5160" w:rsidRDefault="00663BDD" w:rsidP="00663BDD">
      <w:pPr>
        <w:jc w:val="both"/>
      </w:pPr>
      <w:r w:rsidRPr="00AD5160">
        <w:t>п. Тёсово-Нетыльский</w:t>
      </w:r>
    </w:p>
    <w:p w:rsidR="00663BDD" w:rsidRPr="00AD5160" w:rsidRDefault="00663BDD" w:rsidP="00663BDD">
      <w:pPr>
        <w:jc w:val="both"/>
      </w:pPr>
    </w:p>
    <w:p w:rsidR="00663BDD" w:rsidRPr="00AD5160" w:rsidRDefault="00663BDD" w:rsidP="00663BDD">
      <w:pPr>
        <w:jc w:val="both"/>
        <w:rPr>
          <w:b/>
        </w:rPr>
      </w:pPr>
      <w:r>
        <w:rPr>
          <w:b/>
        </w:rPr>
        <w:t xml:space="preserve">О </w:t>
      </w:r>
      <w:r w:rsidRPr="00AD5160">
        <w:rPr>
          <w:b/>
        </w:rPr>
        <w:t>присвоении адреса</w:t>
      </w:r>
    </w:p>
    <w:p w:rsidR="00663BDD" w:rsidRPr="00AD5160" w:rsidRDefault="00663BDD" w:rsidP="00663BDD">
      <w:pPr>
        <w:jc w:val="both"/>
        <w:rPr>
          <w:b/>
        </w:rPr>
      </w:pPr>
      <w:proofErr w:type="gramStart"/>
      <w:r w:rsidRPr="00AD5160">
        <w:rPr>
          <w:b/>
        </w:rPr>
        <w:t>объекту</w:t>
      </w:r>
      <w:proofErr w:type="gramEnd"/>
      <w:r w:rsidRPr="00AD5160">
        <w:rPr>
          <w:b/>
        </w:rPr>
        <w:t xml:space="preserve"> адресации</w:t>
      </w:r>
    </w:p>
    <w:p w:rsidR="00663BDD" w:rsidRDefault="00663BDD" w:rsidP="00663BDD">
      <w:pPr>
        <w:ind w:firstLine="709"/>
        <w:jc w:val="both"/>
      </w:pPr>
    </w:p>
    <w:p w:rsidR="00663BDD" w:rsidRPr="009F6B91" w:rsidRDefault="00663BDD" w:rsidP="00663BDD">
      <w:pPr>
        <w:ind w:firstLine="709"/>
        <w:jc w:val="both"/>
      </w:pPr>
      <w:r>
        <w:t xml:space="preserve">В соответствии с </w:t>
      </w:r>
      <w:r w:rsidRPr="00AD5160">
        <w:t>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w:t>
      </w:r>
      <w:r>
        <w:t>тыльского сельского поселения и</w:t>
      </w:r>
      <w:r w:rsidRPr="00AD5160">
        <w:t xml:space="preserve"> на основании </w:t>
      </w:r>
      <w:r>
        <w:t>Приказа Министерства строительства, архитектуры и имущественных отношений</w:t>
      </w:r>
      <w:r w:rsidRPr="00AD5160">
        <w:t xml:space="preserve"> Новгородско</w:t>
      </w:r>
      <w:r>
        <w:t>й области от 04.07.2023 № 1939</w:t>
      </w:r>
      <w:r w:rsidRPr="00AD5160">
        <w:t xml:space="preserve"> «Об утверждении схемы расположения земельного участка на кадастровом плане территории»</w:t>
      </w:r>
      <w:r>
        <w:t xml:space="preserve">, </w:t>
      </w:r>
    </w:p>
    <w:p w:rsidR="00663BDD" w:rsidRDefault="00663BDD" w:rsidP="00663BDD">
      <w:pPr>
        <w:suppressAutoHyphens w:val="0"/>
        <w:autoSpaceDE w:val="0"/>
        <w:autoSpaceDN w:val="0"/>
        <w:adjustRightInd w:val="0"/>
        <w:ind w:firstLine="567"/>
        <w:jc w:val="both"/>
        <w:outlineLvl w:val="0"/>
        <w:rPr>
          <w:b/>
          <w:lang w:eastAsia="ru-RU"/>
        </w:rPr>
      </w:pPr>
    </w:p>
    <w:p w:rsidR="00663BDD" w:rsidRPr="00AD5160" w:rsidRDefault="00663BDD" w:rsidP="00663BDD">
      <w:pPr>
        <w:suppressAutoHyphens w:val="0"/>
        <w:autoSpaceDE w:val="0"/>
        <w:autoSpaceDN w:val="0"/>
        <w:adjustRightInd w:val="0"/>
        <w:ind w:firstLine="567"/>
        <w:jc w:val="both"/>
        <w:outlineLvl w:val="0"/>
        <w:rPr>
          <w:b/>
          <w:lang w:eastAsia="ru-RU"/>
        </w:rPr>
      </w:pPr>
      <w:r w:rsidRPr="00AD5160">
        <w:rPr>
          <w:b/>
          <w:lang w:eastAsia="ru-RU"/>
        </w:rPr>
        <w:t>ПОСТАНОВЛЯЮ:</w:t>
      </w:r>
    </w:p>
    <w:p w:rsidR="00663BDD" w:rsidRDefault="00663BDD" w:rsidP="00663BDD">
      <w:pPr>
        <w:suppressAutoHyphens w:val="0"/>
        <w:autoSpaceDE w:val="0"/>
        <w:autoSpaceDN w:val="0"/>
        <w:adjustRightInd w:val="0"/>
        <w:ind w:firstLine="567"/>
        <w:jc w:val="both"/>
        <w:outlineLvl w:val="0"/>
      </w:pPr>
      <w:r>
        <w:t>1</w:t>
      </w:r>
      <w:r w:rsidRPr="00AD5160">
        <w:t>. Присвоить земельному участку</w:t>
      </w:r>
      <w:r>
        <w:t xml:space="preserve"> под   </w:t>
      </w:r>
      <w:proofErr w:type="gramStart"/>
      <w:r>
        <w:t>автомобильной  дорогой</w:t>
      </w:r>
      <w:proofErr w:type="gramEnd"/>
      <w:r>
        <w:t xml:space="preserve"> общего пользования межмуниципального значения  Чауни-Кересть</w:t>
      </w:r>
      <w:r w:rsidRPr="00AD5160">
        <w:t xml:space="preserve">, </w:t>
      </w:r>
      <w:r>
        <w:t>расположенной в кадастровом квартале 53:11:0000000</w:t>
      </w:r>
      <w:r w:rsidRPr="00AD5160">
        <w:t>,</w:t>
      </w:r>
      <w:r>
        <w:t xml:space="preserve"> площадью 13 971 </w:t>
      </w:r>
      <w:r w:rsidRPr="009F6B91">
        <w:t>кв. м</w:t>
      </w:r>
      <w:r>
        <w:t>.,</w:t>
      </w:r>
      <w:r w:rsidRPr="00AD5160">
        <w:t xml:space="preserve"> </w:t>
      </w:r>
      <w:r>
        <w:t>имеющей</w:t>
      </w:r>
      <w:r w:rsidRPr="00AD5160">
        <w:t xml:space="preserve"> координаты: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2835"/>
        <w:gridCol w:w="2529"/>
      </w:tblGrid>
      <w:tr w:rsidR="00663BDD" w:rsidRPr="00042CE1" w:rsidTr="00663BDD">
        <w:tc>
          <w:tcPr>
            <w:tcW w:w="9469" w:type="dxa"/>
            <w:gridSpan w:val="3"/>
            <w:vAlign w:val="center"/>
          </w:tcPr>
          <w:p w:rsidR="00663BDD" w:rsidRPr="00042CE1" w:rsidRDefault="00663BDD" w:rsidP="00663BDD">
            <w:r w:rsidRPr="00042CE1">
              <w:t>Условный номер земельного участка -</w:t>
            </w:r>
          </w:p>
        </w:tc>
      </w:tr>
      <w:tr w:rsidR="00663BDD" w:rsidRPr="00042CE1" w:rsidTr="00663BDD">
        <w:tc>
          <w:tcPr>
            <w:tcW w:w="9469" w:type="dxa"/>
            <w:gridSpan w:val="3"/>
            <w:vAlign w:val="center"/>
          </w:tcPr>
          <w:p w:rsidR="00663BDD" w:rsidRPr="00042CE1" w:rsidRDefault="00663BDD" w:rsidP="00663BDD">
            <w:r w:rsidRPr="00042CE1">
              <w:t xml:space="preserve">Площадь земельного участка </w:t>
            </w:r>
            <w:r>
              <w:t>13 971</w:t>
            </w:r>
            <w:r w:rsidRPr="00042CE1">
              <w:t>м²</w:t>
            </w:r>
          </w:p>
        </w:tc>
      </w:tr>
      <w:tr w:rsidR="00663BDD" w:rsidRPr="00042CE1" w:rsidTr="00663BDD">
        <w:tc>
          <w:tcPr>
            <w:tcW w:w="4105" w:type="dxa"/>
            <w:vMerge w:val="restart"/>
            <w:vAlign w:val="center"/>
          </w:tcPr>
          <w:p w:rsidR="00663BDD" w:rsidRPr="00042CE1" w:rsidRDefault="00663BDD" w:rsidP="00663BDD">
            <w:pPr>
              <w:jc w:val="center"/>
            </w:pPr>
            <w:r w:rsidRPr="00042CE1">
              <w:t>Обозначение характерных точек границ</w:t>
            </w:r>
          </w:p>
        </w:tc>
        <w:tc>
          <w:tcPr>
            <w:tcW w:w="5364" w:type="dxa"/>
            <w:gridSpan w:val="2"/>
            <w:vAlign w:val="center"/>
          </w:tcPr>
          <w:p w:rsidR="00663BDD" w:rsidRPr="00042CE1" w:rsidRDefault="00663BDD" w:rsidP="00663BDD">
            <w:pPr>
              <w:jc w:val="center"/>
            </w:pPr>
            <w:r w:rsidRPr="00042CE1">
              <w:t>Координаты, м</w:t>
            </w:r>
          </w:p>
        </w:tc>
      </w:tr>
      <w:tr w:rsidR="00663BDD" w:rsidRPr="00042CE1" w:rsidTr="00663BDD">
        <w:tc>
          <w:tcPr>
            <w:tcW w:w="4105" w:type="dxa"/>
            <w:vMerge/>
          </w:tcPr>
          <w:p w:rsidR="00663BDD" w:rsidRPr="00042CE1" w:rsidRDefault="00663BDD" w:rsidP="00663BDD"/>
        </w:tc>
        <w:tc>
          <w:tcPr>
            <w:tcW w:w="2835" w:type="dxa"/>
            <w:vAlign w:val="center"/>
          </w:tcPr>
          <w:p w:rsidR="00663BDD" w:rsidRPr="00042CE1" w:rsidRDefault="00663BDD" w:rsidP="00663BDD">
            <w:pPr>
              <w:jc w:val="center"/>
            </w:pPr>
            <w:r w:rsidRPr="00042CE1">
              <w:t>X</w:t>
            </w:r>
          </w:p>
        </w:tc>
        <w:tc>
          <w:tcPr>
            <w:tcW w:w="2529" w:type="dxa"/>
            <w:vAlign w:val="center"/>
          </w:tcPr>
          <w:p w:rsidR="00663BDD" w:rsidRPr="00042CE1" w:rsidRDefault="00663BDD" w:rsidP="00663BDD">
            <w:pPr>
              <w:jc w:val="center"/>
            </w:pPr>
            <w:r w:rsidRPr="00042CE1">
              <w:t>Y</w:t>
            </w:r>
          </w:p>
        </w:tc>
      </w:tr>
      <w:tr w:rsidR="00663BDD" w:rsidRPr="00042CE1" w:rsidTr="00663BDD">
        <w:tc>
          <w:tcPr>
            <w:tcW w:w="4105" w:type="dxa"/>
          </w:tcPr>
          <w:p w:rsidR="00663BDD" w:rsidRPr="00042CE1" w:rsidRDefault="00663BDD" w:rsidP="00663BDD">
            <w:pPr>
              <w:jc w:val="center"/>
            </w:pPr>
            <w:r>
              <w:t>1</w:t>
            </w:r>
          </w:p>
        </w:tc>
        <w:tc>
          <w:tcPr>
            <w:tcW w:w="2835" w:type="dxa"/>
            <w:vAlign w:val="center"/>
          </w:tcPr>
          <w:p w:rsidR="00663BDD" w:rsidRPr="00042CE1" w:rsidRDefault="00663BDD" w:rsidP="00663BDD">
            <w:pPr>
              <w:jc w:val="center"/>
            </w:pPr>
            <w:r>
              <w:t>2</w:t>
            </w:r>
          </w:p>
        </w:tc>
        <w:tc>
          <w:tcPr>
            <w:tcW w:w="2529" w:type="dxa"/>
            <w:vAlign w:val="center"/>
          </w:tcPr>
          <w:p w:rsidR="00663BDD" w:rsidRPr="00042CE1" w:rsidRDefault="00663BDD" w:rsidP="00663BDD">
            <w:pPr>
              <w:jc w:val="center"/>
            </w:pPr>
            <w:r>
              <w:t>3</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1</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19970,28</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69698,70</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2</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19967,82</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69699,09</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3</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19908,47</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69648,91</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4</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19829,96</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69584,33</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5</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19774,08</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69539,94</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6</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19694,88</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69475,38</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7</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19607,43</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69405,45</w:t>
            </w:r>
          </w:p>
        </w:tc>
      </w:tr>
      <w:tr w:rsidR="00663BDD" w:rsidRPr="00042CE1" w:rsidTr="00663BDD">
        <w:tc>
          <w:tcPr>
            <w:tcW w:w="4105" w:type="dxa"/>
          </w:tcPr>
          <w:p w:rsidR="00663BDD" w:rsidRPr="00514C61" w:rsidRDefault="00663BDD" w:rsidP="00663BDD">
            <w:pPr>
              <w:pStyle w:val="TableParagraph"/>
              <w:spacing w:before="0"/>
              <w:ind w:left="0" w:right="0"/>
              <w:rPr>
                <w:sz w:val="21"/>
                <w:lang w:val="ru-RU"/>
              </w:rPr>
            </w:pPr>
            <w:r>
              <w:rPr>
                <w:sz w:val="21"/>
                <w:lang w:val="ru-RU"/>
              </w:rPr>
              <w:t>8</w:t>
            </w:r>
          </w:p>
        </w:tc>
        <w:tc>
          <w:tcPr>
            <w:tcW w:w="2835" w:type="dxa"/>
          </w:tcPr>
          <w:p w:rsidR="00663BDD" w:rsidRDefault="00663BDD" w:rsidP="00663BDD">
            <w:pPr>
              <w:pStyle w:val="TableParagraph"/>
              <w:spacing w:before="0"/>
              <w:ind w:left="0" w:right="0"/>
              <w:rPr>
                <w:sz w:val="21"/>
              </w:rPr>
            </w:pPr>
            <w:r>
              <w:rPr>
                <w:sz w:val="21"/>
              </w:rPr>
              <w:t>6</w:t>
            </w:r>
            <w:r>
              <w:rPr>
                <w:sz w:val="21"/>
                <w:lang w:val="ru-RU"/>
              </w:rPr>
              <w:t>19514,94</w:t>
            </w:r>
          </w:p>
        </w:tc>
        <w:tc>
          <w:tcPr>
            <w:tcW w:w="2529" w:type="dxa"/>
          </w:tcPr>
          <w:p w:rsidR="00663BDD" w:rsidRDefault="00663BDD" w:rsidP="00663BDD">
            <w:pPr>
              <w:pStyle w:val="TableParagraph"/>
              <w:spacing w:before="0"/>
              <w:ind w:left="0" w:right="0"/>
              <w:rPr>
                <w:sz w:val="21"/>
              </w:rPr>
            </w:pPr>
            <w:r>
              <w:rPr>
                <w:sz w:val="21"/>
              </w:rPr>
              <w:t>2</w:t>
            </w:r>
            <w:r>
              <w:rPr>
                <w:sz w:val="21"/>
                <w:lang w:val="ru-RU"/>
              </w:rPr>
              <w:t>169330,58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w:t>
            </w:r>
          </w:p>
        </w:tc>
        <w:tc>
          <w:tcPr>
            <w:tcW w:w="2835" w:type="dxa"/>
          </w:tcPr>
          <w:p w:rsidR="00663BDD" w:rsidRPr="00E65F49" w:rsidRDefault="00663BDD" w:rsidP="00663BDD">
            <w:pPr>
              <w:pStyle w:val="TableParagraph"/>
              <w:spacing w:before="0"/>
              <w:ind w:left="0" w:right="0"/>
              <w:rPr>
                <w:sz w:val="21"/>
                <w:lang w:val="ru-RU"/>
              </w:rPr>
            </w:pPr>
            <w:r>
              <w:rPr>
                <w:sz w:val="21"/>
                <w:lang w:val="ru-RU"/>
              </w:rPr>
              <w:t>619412,60</w:t>
            </w:r>
          </w:p>
        </w:tc>
        <w:tc>
          <w:tcPr>
            <w:tcW w:w="2529" w:type="dxa"/>
          </w:tcPr>
          <w:p w:rsidR="00663BDD" w:rsidRDefault="00663BDD" w:rsidP="00663BDD">
            <w:pPr>
              <w:pStyle w:val="TableParagraph"/>
              <w:spacing w:before="0"/>
              <w:ind w:left="0" w:right="0"/>
              <w:rPr>
                <w:sz w:val="21"/>
              </w:rPr>
            </w:pPr>
            <w:r>
              <w:rPr>
                <w:sz w:val="21"/>
              </w:rPr>
              <w:t>2</w:t>
            </w:r>
            <w:r>
              <w:rPr>
                <w:sz w:val="21"/>
                <w:lang w:val="ru-RU"/>
              </w:rPr>
              <w:t>169247,69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w:t>
            </w:r>
          </w:p>
        </w:tc>
        <w:tc>
          <w:tcPr>
            <w:tcW w:w="2835" w:type="dxa"/>
          </w:tcPr>
          <w:p w:rsidR="00663BDD" w:rsidRPr="00E65F49" w:rsidRDefault="00663BDD" w:rsidP="00663BDD">
            <w:pPr>
              <w:pStyle w:val="TableParagraph"/>
              <w:spacing w:before="0"/>
              <w:ind w:left="0" w:right="0"/>
              <w:rPr>
                <w:sz w:val="21"/>
                <w:lang w:val="ru-RU"/>
              </w:rPr>
            </w:pPr>
            <w:r>
              <w:rPr>
                <w:sz w:val="21"/>
                <w:lang w:val="ru-RU"/>
              </w:rPr>
              <w:t>619321,21</w:t>
            </w:r>
          </w:p>
        </w:tc>
        <w:tc>
          <w:tcPr>
            <w:tcW w:w="2529" w:type="dxa"/>
          </w:tcPr>
          <w:p w:rsidR="00663BDD" w:rsidRDefault="00663BDD" w:rsidP="00663BDD">
            <w:pPr>
              <w:pStyle w:val="TableParagraph"/>
              <w:spacing w:before="0"/>
              <w:ind w:left="0" w:right="0"/>
              <w:rPr>
                <w:sz w:val="21"/>
              </w:rPr>
            </w:pPr>
            <w:r>
              <w:rPr>
                <w:sz w:val="21"/>
              </w:rPr>
              <w:t>2</w:t>
            </w:r>
            <w:r>
              <w:rPr>
                <w:sz w:val="21"/>
                <w:lang w:val="ru-RU"/>
              </w:rPr>
              <w:t>169173,59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w:t>
            </w:r>
          </w:p>
        </w:tc>
        <w:tc>
          <w:tcPr>
            <w:tcW w:w="2835" w:type="dxa"/>
          </w:tcPr>
          <w:p w:rsidR="00663BDD" w:rsidRPr="00E65F49" w:rsidRDefault="00663BDD" w:rsidP="00663BDD">
            <w:pPr>
              <w:pStyle w:val="TableParagraph"/>
              <w:spacing w:before="0"/>
              <w:ind w:left="0" w:right="0"/>
              <w:rPr>
                <w:sz w:val="21"/>
                <w:lang w:val="ru-RU"/>
              </w:rPr>
            </w:pPr>
            <w:r>
              <w:rPr>
                <w:sz w:val="21"/>
                <w:lang w:val="ru-RU"/>
              </w:rPr>
              <w:t>619219,39</w:t>
            </w:r>
          </w:p>
        </w:tc>
        <w:tc>
          <w:tcPr>
            <w:tcW w:w="2529" w:type="dxa"/>
          </w:tcPr>
          <w:p w:rsidR="00663BDD" w:rsidRDefault="00663BDD" w:rsidP="00663BDD">
            <w:pPr>
              <w:pStyle w:val="TableParagraph"/>
              <w:spacing w:before="0"/>
              <w:ind w:left="0" w:right="0"/>
              <w:rPr>
                <w:sz w:val="21"/>
              </w:rPr>
            </w:pPr>
            <w:r>
              <w:rPr>
                <w:sz w:val="21"/>
              </w:rPr>
              <w:t>2</w:t>
            </w:r>
            <w:r>
              <w:rPr>
                <w:sz w:val="21"/>
                <w:lang w:val="ru-RU"/>
              </w:rPr>
              <w:t>169091,89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w:t>
            </w:r>
          </w:p>
        </w:tc>
        <w:tc>
          <w:tcPr>
            <w:tcW w:w="2835" w:type="dxa"/>
          </w:tcPr>
          <w:p w:rsidR="00663BDD" w:rsidRPr="00E65F49" w:rsidRDefault="00663BDD" w:rsidP="00663BDD">
            <w:pPr>
              <w:pStyle w:val="TableParagraph"/>
              <w:spacing w:before="0"/>
              <w:ind w:left="0" w:right="0"/>
              <w:rPr>
                <w:sz w:val="21"/>
                <w:lang w:val="ru-RU"/>
              </w:rPr>
            </w:pPr>
            <w:r>
              <w:rPr>
                <w:sz w:val="21"/>
                <w:lang w:val="ru-RU"/>
              </w:rPr>
              <w:t>619014,67</w:t>
            </w:r>
          </w:p>
        </w:tc>
        <w:tc>
          <w:tcPr>
            <w:tcW w:w="2529" w:type="dxa"/>
          </w:tcPr>
          <w:p w:rsidR="00663BDD" w:rsidRPr="00ED293D" w:rsidRDefault="00663BDD" w:rsidP="00663BDD">
            <w:pPr>
              <w:pStyle w:val="TableParagraph"/>
              <w:spacing w:before="0"/>
              <w:ind w:left="0" w:right="0"/>
              <w:rPr>
                <w:sz w:val="21"/>
                <w:lang w:val="ru-RU"/>
              </w:rPr>
            </w:pPr>
            <w:r>
              <w:rPr>
                <w:sz w:val="21"/>
                <w:lang w:val="ru-RU"/>
              </w:rPr>
              <w:t>2168925.74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13</w:t>
            </w:r>
          </w:p>
        </w:tc>
        <w:tc>
          <w:tcPr>
            <w:tcW w:w="2835" w:type="dxa"/>
          </w:tcPr>
          <w:p w:rsidR="00663BDD" w:rsidRPr="00E65F49" w:rsidRDefault="00663BDD" w:rsidP="00663BDD">
            <w:pPr>
              <w:pStyle w:val="TableParagraph"/>
              <w:spacing w:before="0"/>
              <w:ind w:left="0" w:right="0"/>
              <w:rPr>
                <w:sz w:val="21"/>
                <w:lang w:val="ru-RU"/>
              </w:rPr>
            </w:pPr>
            <w:r>
              <w:rPr>
                <w:sz w:val="21"/>
                <w:lang w:val="ru-RU"/>
              </w:rPr>
              <w:t>618991,69</w:t>
            </w:r>
          </w:p>
        </w:tc>
        <w:tc>
          <w:tcPr>
            <w:tcW w:w="2529" w:type="dxa"/>
          </w:tcPr>
          <w:p w:rsidR="00663BDD" w:rsidRDefault="00663BDD" w:rsidP="00663BDD">
            <w:pPr>
              <w:pStyle w:val="TableParagraph"/>
              <w:spacing w:before="0"/>
              <w:ind w:left="0" w:right="0"/>
              <w:rPr>
                <w:sz w:val="21"/>
              </w:rPr>
            </w:pPr>
            <w:r>
              <w:rPr>
                <w:sz w:val="21"/>
                <w:lang w:val="ru-RU"/>
              </w:rPr>
              <w:t>2168905,18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14</w:t>
            </w:r>
          </w:p>
        </w:tc>
        <w:tc>
          <w:tcPr>
            <w:tcW w:w="2835" w:type="dxa"/>
          </w:tcPr>
          <w:p w:rsidR="00663BDD" w:rsidRDefault="00663BDD" w:rsidP="00663BDD">
            <w:pPr>
              <w:pStyle w:val="TableParagraph"/>
              <w:spacing w:before="0"/>
              <w:ind w:left="0" w:right="0"/>
              <w:rPr>
                <w:sz w:val="21"/>
              </w:rPr>
            </w:pPr>
            <w:r>
              <w:rPr>
                <w:sz w:val="21"/>
                <w:lang w:val="ru-RU"/>
              </w:rPr>
              <w:t>618955,27</w:t>
            </w:r>
          </w:p>
        </w:tc>
        <w:tc>
          <w:tcPr>
            <w:tcW w:w="2529" w:type="dxa"/>
          </w:tcPr>
          <w:p w:rsidR="00663BDD" w:rsidRDefault="00663BDD" w:rsidP="00663BDD">
            <w:pPr>
              <w:pStyle w:val="TableParagraph"/>
              <w:spacing w:before="0"/>
              <w:ind w:left="0" w:right="0"/>
              <w:rPr>
                <w:sz w:val="21"/>
              </w:rPr>
            </w:pPr>
            <w:r>
              <w:rPr>
                <w:sz w:val="21"/>
                <w:lang w:val="ru-RU"/>
              </w:rPr>
              <w:t>2168866,78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15</w:t>
            </w:r>
          </w:p>
        </w:tc>
        <w:tc>
          <w:tcPr>
            <w:tcW w:w="2835" w:type="dxa"/>
          </w:tcPr>
          <w:p w:rsidR="00663BDD" w:rsidRDefault="00663BDD" w:rsidP="00663BDD">
            <w:pPr>
              <w:pStyle w:val="TableParagraph"/>
              <w:spacing w:before="0"/>
              <w:ind w:left="0" w:right="0"/>
              <w:rPr>
                <w:sz w:val="21"/>
              </w:rPr>
            </w:pPr>
            <w:r>
              <w:rPr>
                <w:sz w:val="21"/>
                <w:lang w:val="ru-RU"/>
              </w:rPr>
              <w:t>618922,73</w:t>
            </w:r>
          </w:p>
        </w:tc>
        <w:tc>
          <w:tcPr>
            <w:tcW w:w="2529" w:type="dxa"/>
          </w:tcPr>
          <w:p w:rsidR="00663BDD" w:rsidRDefault="00663BDD" w:rsidP="00663BDD">
            <w:pPr>
              <w:pStyle w:val="TableParagraph"/>
              <w:spacing w:before="0"/>
              <w:ind w:left="0" w:right="0"/>
              <w:rPr>
                <w:sz w:val="21"/>
              </w:rPr>
            </w:pPr>
            <w:r>
              <w:rPr>
                <w:sz w:val="21"/>
                <w:lang w:val="ru-RU"/>
              </w:rPr>
              <w:t>2168824,87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16</w:t>
            </w:r>
          </w:p>
        </w:tc>
        <w:tc>
          <w:tcPr>
            <w:tcW w:w="2835" w:type="dxa"/>
          </w:tcPr>
          <w:p w:rsidR="00663BDD" w:rsidRDefault="00663BDD" w:rsidP="00663BDD">
            <w:pPr>
              <w:pStyle w:val="TableParagraph"/>
              <w:spacing w:before="0"/>
              <w:ind w:left="0" w:right="0"/>
              <w:rPr>
                <w:sz w:val="21"/>
              </w:rPr>
            </w:pPr>
            <w:r>
              <w:rPr>
                <w:sz w:val="21"/>
                <w:lang w:val="ru-RU"/>
              </w:rPr>
              <w:t>618904,04</w:t>
            </w:r>
          </w:p>
        </w:tc>
        <w:tc>
          <w:tcPr>
            <w:tcW w:w="2529" w:type="dxa"/>
          </w:tcPr>
          <w:p w:rsidR="00663BDD" w:rsidRDefault="00663BDD" w:rsidP="00663BDD">
            <w:pPr>
              <w:pStyle w:val="TableParagraph"/>
              <w:spacing w:before="0"/>
              <w:ind w:left="0" w:right="0"/>
              <w:rPr>
                <w:sz w:val="21"/>
              </w:rPr>
            </w:pPr>
            <w:r>
              <w:rPr>
                <w:sz w:val="21"/>
                <w:lang w:val="ru-RU"/>
              </w:rPr>
              <w:t>2168792,76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17</w:t>
            </w:r>
          </w:p>
        </w:tc>
        <w:tc>
          <w:tcPr>
            <w:tcW w:w="2835" w:type="dxa"/>
          </w:tcPr>
          <w:p w:rsidR="00663BDD" w:rsidRPr="00E65F49" w:rsidRDefault="00663BDD" w:rsidP="00663BDD">
            <w:pPr>
              <w:pStyle w:val="TableParagraph"/>
              <w:spacing w:before="0"/>
              <w:ind w:left="0" w:right="0"/>
              <w:rPr>
                <w:sz w:val="21"/>
                <w:lang w:val="ru-RU"/>
              </w:rPr>
            </w:pPr>
            <w:r>
              <w:rPr>
                <w:sz w:val="21"/>
                <w:lang w:val="ru-RU"/>
              </w:rPr>
              <w:t>618871,59</w:t>
            </w:r>
          </w:p>
        </w:tc>
        <w:tc>
          <w:tcPr>
            <w:tcW w:w="2529" w:type="dxa"/>
          </w:tcPr>
          <w:p w:rsidR="00663BDD" w:rsidRDefault="00663BDD" w:rsidP="00663BDD">
            <w:pPr>
              <w:pStyle w:val="TableParagraph"/>
              <w:spacing w:before="0"/>
              <w:ind w:left="0" w:right="0"/>
              <w:rPr>
                <w:sz w:val="21"/>
              </w:rPr>
            </w:pPr>
            <w:r>
              <w:rPr>
                <w:sz w:val="21"/>
                <w:lang w:val="ru-RU"/>
              </w:rPr>
              <w:t>2168718,08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18</w:t>
            </w:r>
          </w:p>
        </w:tc>
        <w:tc>
          <w:tcPr>
            <w:tcW w:w="2835" w:type="dxa"/>
          </w:tcPr>
          <w:p w:rsidR="00663BDD" w:rsidRPr="00E65F49" w:rsidRDefault="00663BDD" w:rsidP="00663BDD">
            <w:pPr>
              <w:pStyle w:val="TableParagraph"/>
              <w:spacing w:before="0"/>
              <w:ind w:left="0" w:right="0"/>
              <w:rPr>
                <w:sz w:val="21"/>
                <w:lang w:val="ru-RU"/>
              </w:rPr>
            </w:pPr>
            <w:r>
              <w:rPr>
                <w:sz w:val="21"/>
                <w:lang w:val="ru-RU"/>
              </w:rPr>
              <w:t>618829,46</w:t>
            </w:r>
          </w:p>
        </w:tc>
        <w:tc>
          <w:tcPr>
            <w:tcW w:w="2529" w:type="dxa"/>
          </w:tcPr>
          <w:p w:rsidR="00663BDD" w:rsidRDefault="00663BDD" w:rsidP="00663BDD">
            <w:pPr>
              <w:pStyle w:val="TableParagraph"/>
              <w:spacing w:before="0"/>
              <w:ind w:left="0" w:right="0"/>
              <w:rPr>
                <w:sz w:val="21"/>
              </w:rPr>
            </w:pPr>
            <w:r>
              <w:rPr>
                <w:sz w:val="21"/>
                <w:lang w:val="ru-RU"/>
              </w:rPr>
              <w:t>2168606,35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19</w:t>
            </w:r>
          </w:p>
        </w:tc>
        <w:tc>
          <w:tcPr>
            <w:tcW w:w="2835" w:type="dxa"/>
          </w:tcPr>
          <w:p w:rsidR="00663BDD" w:rsidRPr="00ED293D" w:rsidRDefault="00663BDD" w:rsidP="00663BDD">
            <w:pPr>
              <w:pStyle w:val="TableParagraph"/>
              <w:spacing w:before="0"/>
              <w:ind w:left="0" w:right="0"/>
              <w:rPr>
                <w:sz w:val="21"/>
                <w:lang w:val="ru-RU"/>
              </w:rPr>
            </w:pPr>
            <w:r>
              <w:rPr>
                <w:sz w:val="21"/>
                <w:lang w:val="ru-RU"/>
              </w:rPr>
              <w:t>618760,43</w:t>
            </w:r>
          </w:p>
        </w:tc>
        <w:tc>
          <w:tcPr>
            <w:tcW w:w="2529" w:type="dxa"/>
          </w:tcPr>
          <w:p w:rsidR="00663BDD" w:rsidRDefault="00663BDD" w:rsidP="00663BDD">
            <w:pPr>
              <w:pStyle w:val="TableParagraph"/>
              <w:spacing w:before="0"/>
              <w:ind w:left="0" w:right="0"/>
              <w:rPr>
                <w:sz w:val="21"/>
              </w:rPr>
            </w:pPr>
            <w:r>
              <w:rPr>
                <w:sz w:val="21"/>
                <w:lang w:val="ru-RU"/>
              </w:rPr>
              <w:t>2168430,37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lastRenderedPageBreak/>
              <w:t>20</w:t>
            </w:r>
          </w:p>
        </w:tc>
        <w:tc>
          <w:tcPr>
            <w:tcW w:w="2835" w:type="dxa"/>
          </w:tcPr>
          <w:p w:rsidR="00663BDD" w:rsidRDefault="00663BDD" w:rsidP="00663BDD">
            <w:pPr>
              <w:pStyle w:val="TableParagraph"/>
              <w:spacing w:before="0"/>
              <w:ind w:left="0" w:right="0"/>
              <w:rPr>
                <w:sz w:val="21"/>
              </w:rPr>
            </w:pPr>
            <w:r>
              <w:rPr>
                <w:sz w:val="21"/>
                <w:lang w:val="ru-RU"/>
              </w:rPr>
              <w:t>618700,50</w:t>
            </w:r>
          </w:p>
        </w:tc>
        <w:tc>
          <w:tcPr>
            <w:tcW w:w="2529" w:type="dxa"/>
          </w:tcPr>
          <w:p w:rsidR="00663BDD" w:rsidRDefault="00663BDD" w:rsidP="00663BDD">
            <w:pPr>
              <w:pStyle w:val="TableParagraph"/>
              <w:spacing w:before="0"/>
              <w:ind w:left="0" w:right="0"/>
              <w:rPr>
                <w:sz w:val="21"/>
              </w:rPr>
            </w:pPr>
            <w:r>
              <w:rPr>
                <w:sz w:val="21"/>
                <w:lang w:val="ru-RU"/>
              </w:rPr>
              <w:t>2168273,62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21</w:t>
            </w:r>
          </w:p>
        </w:tc>
        <w:tc>
          <w:tcPr>
            <w:tcW w:w="2835" w:type="dxa"/>
          </w:tcPr>
          <w:p w:rsidR="00663BDD" w:rsidRPr="00ED293D" w:rsidRDefault="00663BDD" w:rsidP="00663BDD">
            <w:pPr>
              <w:pStyle w:val="TableParagraph"/>
              <w:spacing w:before="0"/>
              <w:ind w:left="0" w:right="0"/>
              <w:rPr>
                <w:sz w:val="21"/>
                <w:lang w:val="ru-RU"/>
              </w:rPr>
            </w:pPr>
            <w:r>
              <w:rPr>
                <w:sz w:val="21"/>
                <w:lang w:val="ru-RU"/>
              </w:rPr>
              <w:t>618689,75</w:t>
            </w:r>
          </w:p>
        </w:tc>
        <w:tc>
          <w:tcPr>
            <w:tcW w:w="2529" w:type="dxa"/>
          </w:tcPr>
          <w:p w:rsidR="00663BDD" w:rsidRDefault="00663BDD" w:rsidP="00663BDD">
            <w:pPr>
              <w:pStyle w:val="TableParagraph"/>
              <w:spacing w:before="0"/>
              <w:ind w:left="0" w:right="0"/>
              <w:rPr>
                <w:sz w:val="21"/>
              </w:rPr>
            </w:pPr>
            <w:r>
              <w:rPr>
                <w:sz w:val="21"/>
                <w:lang w:val="ru-RU"/>
              </w:rPr>
              <w:t>2168232,05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22</w:t>
            </w:r>
          </w:p>
        </w:tc>
        <w:tc>
          <w:tcPr>
            <w:tcW w:w="2835" w:type="dxa"/>
          </w:tcPr>
          <w:p w:rsidR="00663BDD" w:rsidRDefault="00663BDD" w:rsidP="00663BDD">
            <w:pPr>
              <w:pStyle w:val="TableParagraph"/>
              <w:spacing w:before="0"/>
              <w:ind w:left="0" w:right="0"/>
              <w:rPr>
                <w:sz w:val="21"/>
              </w:rPr>
            </w:pPr>
            <w:r>
              <w:rPr>
                <w:sz w:val="21"/>
                <w:lang w:val="ru-RU"/>
              </w:rPr>
              <w:t>618671,98</w:t>
            </w:r>
          </w:p>
        </w:tc>
        <w:tc>
          <w:tcPr>
            <w:tcW w:w="2529" w:type="dxa"/>
          </w:tcPr>
          <w:p w:rsidR="00663BDD" w:rsidRDefault="00663BDD" w:rsidP="00663BDD">
            <w:pPr>
              <w:pStyle w:val="TableParagraph"/>
              <w:spacing w:before="0"/>
              <w:ind w:left="0" w:right="0"/>
              <w:rPr>
                <w:sz w:val="21"/>
              </w:rPr>
            </w:pPr>
            <w:r>
              <w:rPr>
                <w:sz w:val="21"/>
                <w:lang w:val="ru-RU"/>
              </w:rPr>
              <w:t>2168152,18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23</w:t>
            </w:r>
          </w:p>
        </w:tc>
        <w:tc>
          <w:tcPr>
            <w:tcW w:w="2835" w:type="dxa"/>
          </w:tcPr>
          <w:p w:rsidR="00663BDD" w:rsidRDefault="00663BDD" w:rsidP="00663BDD">
            <w:pPr>
              <w:pStyle w:val="TableParagraph"/>
              <w:spacing w:before="0"/>
              <w:ind w:left="0" w:right="0"/>
              <w:rPr>
                <w:sz w:val="21"/>
              </w:rPr>
            </w:pPr>
            <w:r>
              <w:rPr>
                <w:sz w:val="21"/>
                <w:lang w:val="ru-RU"/>
              </w:rPr>
              <w:t>618656,42</w:t>
            </w:r>
          </w:p>
        </w:tc>
        <w:tc>
          <w:tcPr>
            <w:tcW w:w="2529" w:type="dxa"/>
          </w:tcPr>
          <w:p w:rsidR="00663BDD" w:rsidRDefault="00663BDD" w:rsidP="00663BDD">
            <w:pPr>
              <w:pStyle w:val="TableParagraph"/>
              <w:spacing w:before="0"/>
              <w:ind w:left="0" w:right="0"/>
              <w:rPr>
                <w:sz w:val="21"/>
              </w:rPr>
            </w:pPr>
            <w:r>
              <w:rPr>
                <w:sz w:val="21"/>
                <w:lang w:val="ru-RU"/>
              </w:rPr>
              <w:t>2168088,94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24</w:t>
            </w:r>
          </w:p>
        </w:tc>
        <w:tc>
          <w:tcPr>
            <w:tcW w:w="2835" w:type="dxa"/>
          </w:tcPr>
          <w:p w:rsidR="00663BDD" w:rsidRDefault="00663BDD" w:rsidP="00663BDD">
            <w:pPr>
              <w:pStyle w:val="TableParagraph"/>
              <w:spacing w:before="0"/>
              <w:ind w:left="0" w:right="0"/>
              <w:rPr>
                <w:sz w:val="21"/>
              </w:rPr>
            </w:pPr>
            <w:r>
              <w:rPr>
                <w:sz w:val="21"/>
                <w:lang w:val="ru-RU"/>
              </w:rPr>
              <w:t>618645,63</w:t>
            </w:r>
          </w:p>
        </w:tc>
        <w:tc>
          <w:tcPr>
            <w:tcW w:w="2529" w:type="dxa"/>
          </w:tcPr>
          <w:p w:rsidR="00663BDD" w:rsidRDefault="00663BDD" w:rsidP="00663BDD">
            <w:pPr>
              <w:pStyle w:val="TableParagraph"/>
              <w:spacing w:before="0"/>
              <w:ind w:left="0" w:right="0"/>
              <w:rPr>
                <w:sz w:val="21"/>
              </w:rPr>
            </w:pPr>
            <w:r>
              <w:rPr>
                <w:sz w:val="21"/>
                <w:lang w:val="ru-RU"/>
              </w:rPr>
              <w:t>2168059,87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w:t>
            </w:r>
          </w:p>
        </w:tc>
        <w:tc>
          <w:tcPr>
            <w:tcW w:w="2835" w:type="dxa"/>
          </w:tcPr>
          <w:p w:rsidR="00663BDD" w:rsidRPr="00514C61" w:rsidRDefault="00663BDD" w:rsidP="00663BDD">
            <w:pPr>
              <w:pStyle w:val="TableParagraph"/>
              <w:spacing w:before="0"/>
              <w:ind w:left="0" w:right="0"/>
              <w:rPr>
                <w:sz w:val="21"/>
                <w:lang w:val="ru-RU"/>
              </w:rPr>
            </w:pPr>
            <w:r>
              <w:rPr>
                <w:sz w:val="21"/>
                <w:lang w:val="ru-RU"/>
              </w:rPr>
              <w:t>2</w:t>
            </w:r>
          </w:p>
        </w:tc>
        <w:tc>
          <w:tcPr>
            <w:tcW w:w="2529" w:type="dxa"/>
          </w:tcPr>
          <w:p w:rsidR="00663BDD" w:rsidRPr="00514C61" w:rsidRDefault="00663BDD" w:rsidP="00663BDD">
            <w:pPr>
              <w:pStyle w:val="TableParagraph"/>
              <w:spacing w:before="0"/>
              <w:ind w:left="0" w:right="0"/>
              <w:rPr>
                <w:sz w:val="21"/>
                <w:lang w:val="ru-RU"/>
              </w:rPr>
            </w:pPr>
            <w:r>
              <w:rPr>
                <w:sz w:val="21"/>
                <w:lang w:val="ru-RU"/>
              </w:rPr>
              <w:t>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25</w:t>
            </w:r>
          </w:p>
        </w:tc>
        <w:tc>
          <w:tcPr>
            <w:tcW w:w="2835" w:type="dxa"/>
          </w:tcPr>
          <w:p w:rsidR="00663BDD" w:rsidRDefault="00663BDD" w:rsidP="00663BDD">
            <w:pPr>
              <w:pStyle w:val="TableParagraph"/>
              <w:spacing w:before="0"/>
              <w:ind w:left="0" w:right="0"/>
              <w:rPr>
                <w:sz w:val="21"/>
              </w:rPr>
            </w:pPr>
            <w:r>
              <w:rPr>
                <w:sz w:val="21"/>
                <w:lang w:val="ru-RU"/>
              </w:rPr>
              <w:t>618632,00</w:t>
            </w:r>
          </w:p>
        </w:tc>
        <w:tc>
          <w:tcPr>
            <w:tcW w:w="2529" w:type="dxa"/>
          </w:tcPr>
          <w:p w:rsidR="00663BDD" w:rsidRDefault="00663BDD" w:rsidP="00663BDD">
            <w:pPr>
              <w:pStyle w:val="TableParagraph"/>
              <w:spacing w:before="0"/>
              <w:ind w:left="0" w:right="0"/>
              <w:rPr>
                <w:sz w:val="21"/>
              </w:rPr>
            </w:pPr>
            <w:r>
              <w:rPr>
                <w:sz w:val="21"/>
                <w:lang w:val="ru-RU"/>
              </w:rPr>
              <w:t>2168037,79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26</w:t>
            </w:r>
          </w:p>
        </w:tc>
        <w:tc>
          <w:tcPr>
            <w:tcW w:w="2835" w:type="dxa"/>
          </w:tcPr>
          <w:p w:rsidR="00663BDD" w:rsidRPr="004B5C6B" w:rsidRDefault="00663BDD" w:rsidP="00663BDD">
            <w:pPr>
              <w:pStyle w:val="TableParagraph"/>
              <w:spacing w:before="0"/>
              <w:ind w:left="0" w:right="0"/>
              <w:rPr>
                <w:sz w:val="21"/>
                <w:lang w:val="ru-RU"/>
              </w:rPr>
            </w:pPr>
            <w:r>
              <w:rPr>
                <w:sz w:val="21"/>
                <w:lang w:val="ru-RU"/>
              </w:rPr>
              <w:t>618616,01</w:t>
            </w:r>
          </w:p>
        </w:tc>
        <w:tc>
          <w:tcPr>
            <w:tcW w:w="2529" w:type="dxa"/>
          </w:tcPr>
          <w:p w:rsidR="00663BDD" w:rsidRPr="00687D6A" w:rsidRDefault="00663BDD" w:rsidP="00663BDD">
            <w:pPr>
              <w:pStyle w:val="TableParagraph"/>
              <w:spacing w:before="0"/>
              <w:ind w:left="0" w:right="0"/>
              <w:rPr>
                <w:sz w:val="21"/>
                <w:lang w:val="ru-RU"/>
              </w:rPr>
            </w:pPr>
            <w:r>
              <w:rPr>
                <w:sz w:val="21"/>
                <w:lang w:val="ru-RU"/>
              </w:rPr>
              <w:t>2168019,30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27</w:t>
            </w:r>
          </w:p>
        </w:tc>
        <w:tc>
          <w:tcPr>
            <w:tcW w:w="2835" w:type="dxa"/>
          </w:tcPr>
          <w:p w:rsidR="00663BDD" w:rsidRPr="004B5C6B" w:rsidRDefault="00663BDD" w:rsidP="00663BDD">
            <w:pPr>
              <w:pStyle w:val="TableParagraph"/>
              <w:spacing w:before="0"/>
              <w:ind w:left="0" w:right="0"/>
              <w:rPr>
                <w:sz w:val="21"/>
                <w:lang w:val="ru-RU"/>
              </w:rPr>
            </w:pPr>
            <w:r>
              <w:rPr>
                <w:sz w:val="21"/>
                <w:lang w:val="ru-RU"/>
              </w:rPr>
              <w:t>618588,49</w:t>
            </w:r>
          </w:p>
        </w:tc>
        <w:tc>
          <w:tcPr>
            <w:tcW w:w="2529" w:type="dxa"/>
          </w:tcPr>
          <w:p w:rsidR="00663BDD" w:rsidRPr="00687D6A" w:rsidRDefault="00663BDD" w:rsidP="00663BDD">
            <w:pPr>
              <w:pStyle w:val="TableParagraph"/>
              <w:spacing w:before="0"/>
              <w:ind w:left="0" w:right="0"/>
              <w:rPr>
                <w:sz w:val="21"/>
                <w:lang w:val="ru-RU"/>
              </w:rPr>
            </w:pPr>
            <w:r>
              <w:rPr>
                <w:sz w:val="21"/>
                <w:lang w:val="ru-RU"/>
              </w:rPr>
              <w:t>2167990,93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28</w:t>
            </w:r>
          </w:p>
        </w:tc>
        <w:tc>
          <w:tcPr>
            <w:tcW w:w="2835" w:type="dxa"/>
          </w:tcPr>
          <w:p w:rsidR="00663BDD" w:rsidRDefault="00663BDD" w:rsidP="00663BDD">
            <w:pPr>
              <w:pStyle w:val="TableParagraph"/>
              <w:spacing w:before="0"/>
              <w:ind w:left="0" w:right="0"/>
              <w:rPr>
                <w:sz w:val="21"/>
              </w:rPr>
            </w:pPr>
            <w:r>
              <w:rPr>
                <w:sz w:val="21"/>
                <w:lang w:val="ru-RU"/>
              </w:rPr>
              <w:t>618586,94</w:t>
            </w:r>
          </w:p>
        </w:tc>
        <w:tc>
          <w:tcPr>
            <w:tcW w:w="2529" w:type="dxa"/>
          </w:tcPr>
          <w:p w:rsidR="00663BDD" w:rsidRDefault="00663BDD" w:rsidP="00663BDD">
            <w:pPr>
              <w:pStyle w:val="TableParagraph"/>
              <w:spacing w:before="0"/>
              <w:ind w:left="0" w:right="0"/>
              <w:rPr>
                <w:sz w:val="21"/>
              </w:rPr>
            </w:pPr>
            <w:r>
              <w:rPr>
                <w:sz w:val="21"/>
                <w:lang w:val="ru-RU"/>
              </w:rPr>
              <w:t>2167992,09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29</w:t>
            </w:r>
          </w:p>
        </w:tc>
        <w:tc>
          <w:tcPr>
            <w:tcW w:w="2835" w:type="dxa"/>
          </w:tcPr>
          <w:p w:rsidR="00663BDD" w:rsidRDefault="00663BDD" w:rsidP="00663BDD">
            <w:pPr>
              <w:pStyle w:val="TableParagraph"/>
              <w:spacing w:before="0"/>
              <w:ind w:left="0" w:right="0"/>
              <w:rPr>
                <w:sz w:val="21"/>
              </w:rPr>
            </w:pPr>
            <w:r>
              <w:rPr>
                <w:sz w:val="21"/>
                <w:lang w:val="ru-RU"/>
              </w:rPr>
              <w:t>618579,84</w:t>
            </w:r>
          </w:p>
        </w:tc>
        <w:tc>
          <w:tcPr>
            <w:tcW w:w="2529" w:type="dxa"/>
          </w:tcPr>
          <w:p w:rsidR="00663BDD" w:rsidRDefault="00663BDD" w:rsidP="00663BDD">
            <w:pPr>
              <w:pStyle w:val="TableParagraph"/>
              <w:spacing w:before="0"/>
              <w:ind w:left="0" w:right="0"/>
              <w:rPr>
                <w:sz w:val="21"/>
              </w:rPr>
            </w:pPr>
            <w:r>
              <w:rPr>
                <w:sz w:val="21"/>
                <w:lang w:val="ru-RU"/>
              </w:rPr>
              <w:t>2167997,41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30</w:t>
            </w:r>
          </w:p>
        </w:tc>
        <w:tc>
          <w:tcPr>
            <w:tcW w:w="2835" w:type="dxa"/>
          </w:tcPr>
          <w:p w:rsidR="00663BDD" w:rsidRDefault="00663BDD" w:rsidP="00663BDD">
            <w:pPr>
              <w:pStyle w:val="TableParagraph"/>
              <w:spacing w:before="0"/>
              <w:ind w:left="0" w:right="0"/>
              <w:rPr>
                <w:sz w:val="21"/>
              </w:rPr>
            </w:pPr>
            <w:r>
              <w:rPr>
                <w:sz w:val="21"/>
                <w:lang w:val="ru-RU"/>
              </w:rPr>
              <w:t>618577,60</w:t>
            </w:r>
          </w:p>
        </w:tc>
        <w:tc>
          <w:tcPr>
            <w:tcW w:w="2529" w:type="dxa"/>
          </w:tcPr>
          <w:p w:rsidR="00663BDD" w:rsidRDefault="00663BDD" w:rsidP="00663BDD">
            <w:pPr>
              <w:pStyle w:val="TableParagraph"/>
              <w:spacing w:before="0"/>
              <w:ind w:left="0" w:right="0"/>
              <w:rPr>
                <w:sz w:val="21"/>
              </w:rPr>
            </w:pPr>
            <w:r>
              <w:rPr>
                <w:sz w:val="21"/>
                <w:lang w:val="ru-RU"/>
              </w:rPr>
              <w:t>2167999,09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31</w:t>
            </w:r>
          </w:p>
        </w:tc>
        <w:tc>
          <w:tcPr>
            <w:tcW w:w="2835" w:type="dxa"/>
          </w:tcPr>
          <w:p w:rsidR="00663BDD" w:rsidRDefault="00663BDD" w:rsidP="00663BDD">
            <w:pPr>
              <w:pStyle w:val="TableParagraph"/>
              <w:spacing w:before="0"/>
              <w:ind w:left="0" w:right="0"/>
              <w:rPr>
                <w:sz w:val="21"/>
              </w:rPr>
            </w:pPr>
            <w:r>
              <w:rPr>
                <w:sz w:val="21"/>
                <w:lang w:val="ru-RU"/>
              </w:rPr>
              <w:t>618617,39</w:t>
            </w:r>
          </w:p>
        </w:tc>
        <w:tc>
          <w:tcPr>
            <w:tcW w:w="2529" w:type="dxa"/>
          </w:tcPr>
          <w:p w:rsidR="00663BDD" w:rsidRPr="00687D6A" w:rsidRDefault="00663BDD" w:rsidP="00663BDD">
            <w:pPr>
              <w:pStyle w:val="TableParagraph"/>
              <w:spacing w:before="0"/>
              <w:ind w:left="0" w:right="0"/>
              <w:rPr>
                <w:sz w:val="21"/>
                <w:lang w:val="ru-RU"/>
              </w:rPr>
            </w:pPr>
            <w:r>
              <w:rPr>
                <w:sz w:val="21"/>
                <w:lang w:val="ru-RU"/>
              </w:rPr>
              <w:t>2168048,40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32</w:t>
            </w:r>
          </w:p>
        </w:tc>
        <w:tc>
          <w:tcPr>
            <w:tcW w:w="2835" w:type="dxa"/>
          </w:tcPr>
          <w:p w:rsidR="00663BDD" w:rsidRDefault="00663BDD" w:rsidP="00663BDD">
            <w:pPr>
              <w:pStyle w:val="TableParagraph"/>
              <w:spacing w:before="0"/>
              <w:ind w:left="0" w:right="0"/>
              <w:rPr>
                <w:sz w:val="21"/>
              </w:rPr>
            </w:pPr>
            <w:r>
              <w:rPr>
                <w:sz w:val="21"/>
                <w:lang w:val="ru-RU"/>
              </w:rPr>
              <w:t>618629,37</w:t>
            </w:r>
          </w:p>
        </w:tc>
        <w:tc>
          <w:tcPr>
            <w:tcW w:w="2529" w:type="dxa"/>
          </w:tcPr>
          <w:p w:rsidR="00663BDD" w:rsidRDefault="00663BDD" w:rsidP="00663BDD">
            <w:pPr>
              <w:pStyle w:val="TableParagraph"/>
              <w:spacing w:before="0"/>
              <w:ind w:left="0" w:right="0"/>
              <w:rPr>
                <w:sz w:val="21"/>
              </w:rPr>
            </w:pPr>
            <w:r>
              <w:rPr>
                <w:sz w:val="21"/>
                <w:lang w:val="ru-RU"/>
              </w:rPr>
              <w:t>2168067,79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33</w:t>
            </w:r>
          </w:p>
        </w:tc>
        <w:tc>
          <w:tcPr>
            <w:tcW w:w="2835" w:type="dxa"/>
          </w:tcPr>
          <w:p w:rsidR="00663BDD" w:rsidRDefault="00663BDD" w:rsidP="00663BDD">
            <w:pPr>
              <w:pStyle w:val="TableParagraph"/>
              <w:spacing w:before="0"/>
              <w:ind w:left="0" w:right="0"/>
              <w:rPr>
                <w:sz w:val="21"/>
              </w:rPr>
            </w:pPr>
            <w:r>
              <w:rPr>
                <w:sz w:val="21"/>
                <w:lang w:val="ru-RU"/>
              </w:rPr>
              <w:t>618639,18</w:t>
            </w:r>
          </w:p>
        </w:tc>
        <w:tc>
          <w:tcPr>
            <w:tcW w:w="2529" w:type="dxa"/>
          </w:tcPr>
          <w:p w:rsidR="00663BDD" w:rsidRDefault="00663BDD" w:rsidP="00663BDD">
            <w:pPr>
              <w:pStyle w:val="TableParagraph"/>
              <w:spacing w:before="0"/>
              <w:ind w:left="0" w:right="0"/>
              <w:rPr>
                <w:sz w:val="21"/>
              </w:rPr>
            </w:pPr>
            <w:r>
              <w:rPr>
                <w:sz w:val="21"/>
                <w:lang w:val="ru-RU"/>
              </w:rPr>
              <w:t>2168094,24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34</w:t>
            </w:r>
          </w:p>
        </w:tc>
        <w:tc>
          <w:tcPr>
            <w:tcW w:w="2835" w:type="dxa"/>
          </w:tcPr>
          <w:p w:rsidR="00663BDD" w:rsidRDefault="00663BDD" w:rsidP="00663BDD">
            <w:pPr>
              <w:pStyle w:val="TableParagraph"/>
              <w:spacing w:before="0"/>
              <w:ind w:left="0" w:right="0"/>
              <w:rPr>
                <w:sz w:val="21"/>
              </w:rPr>
            </w:pPr>
            <w:r>
              <w:rPr>
                <w:sz w:val="21"/>
                <w:lang w:val="ru-RU"/>
              </w:rPr>
              <w:t>618654,46</w:t>
            </w:r>
          </w:p>
        </w:tc>
        <w:tc>
          <w:tcPr>
            <w:tcW w:w="2529" w:type="dxa"/>
          </w:tcPr>
          <w:p w:rsidR="00663BDD" w:rsidRDefault="00663BDD" w:rsidP="00663BDD">
            <w:pPr>
              <w:pStyle w:val="TableParagraph"/>
              <w:spacing w:before="0"/>
              <w:ind w:left="0" w:right="0"/>
              <w:rPr>
                <w:sz w:val="21"/>
              </w:rPr>
            </w:pPr>
            <w:r>
              <w:rPr>
                <w:sz w:val="21"/>
                <w:lang w:val="ru-RU"/>
              </w:rPr>
              <w:t>2168156,28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35</w:t>
            </w:r>
          </w:p>
        </w:tc>
        <w:tc>
          <w:tcPr>
            <w:tcW w:w="2835" w:type="dxa"/>
          </w:tcPr>
          <w:p w:rsidR="00663BDD" w:rsidRDefault="00663BDD" w:rsidP="00663BDD">
            <w:pPr>
              <w:pStyle w:val="TableParagraph"/>
              <w:spacing w:before="0"/>
              <w:ind w:left="0" w:right="0"/>
              <w:rPr>
                <w:sz w:val="21"/>
              </w:rPr>
            </w:pPr>
            <w:r>
              <w:rPr>
                <w:sz w:val="21"/>
                <w:lang w:val="ru-RU"/>
              </w:rPr>
              <w:t>618672,25</w:t>
            </w:r>
          </w:p>
        </w:tc>
        <w:tc>
          <w:tcPr>
            <w:tcW w:w="2529" w:type="dxa"/>
          </w:tcPr>
          <w:p w:rsidR="00663BDD" w:rsidRDefault="00663BDD" w:rsidP="00663BDD">
            <w:pPr>
              <w:pStyle w:val="TableParagraph"/>
              <w:spacing w:before="0"/>
              <w:ind w:left="0" w:right="0"/>
              <w:rPr>
                <w:sz w:val="21"/>
              </w:rPr>
            </w:pPr>
            <w:r>
              <w:rPr>
                <w:sz w:val="21"/>
                <w:lang w:val="ru-RU"/>
              </w:rPr>
              <w:t>2168236,27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36</w:t>
            </w:r>
          </w:p>
        </w:tc>
        <w:tc>
          <w:tcPr>
            <w:tcW w:w="2835" w:type="dxa"/>
          </w:tcPr>
          <w:p w:rsidR="00663BDD" w:rsidRDefault="00663BDD" w:rsidP="00663BDD">
            <w:pPr>
              <w:pStyle w:val="TableParagraph"/>
              <w:spacing w:before="0"/>
              <w:ind w:left="0" w:right="0"/>
              <w:rPr>
                <w:sz w:val="21"/>
              </w:rPr>
            </w:pPr>
            <w:r>
              <w:rPr>
                <w:sz w:val="21"/>
                <w:lang w:val="ru-RU"/>
              </w:rPr>
              <w:t>618683,32</w:t>
            </w:r>
          </w:p>
        </w:tc>
        <w:tc>
          <w:tcPr>
            <w:tcW w:w="2529" w:type="dxa"/>
          </w:tcPr>
          <w:p w:rsidR="00663BDD" w:rsidRDefault="00663BDD" w:rsidP="00663BDD">
            <w:pPr>
              <w:pStyle w:val="TableParagraph"/>
              <w:spacing w:before="0"/>
              <w:ind w:left="0" w:right="0"/>
              <w:rPr>
                <w:sz w:val="21"/>
              </w:rPr>
            </w:pPr>
            <w:r>
              <w:rPr>
                <w:sz w:val="21"/>
                <w:lang w:val="ru-RU"/>
              </w:rPr>
              <w:t>2168279,10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37</w:t>
            </w:r>
          </w:p>
        </w:tc>
        <w:tc>
          <w:tcPr>
            <w:tcW w:w="2835" w:type="dxa"/>
          </w:tcPr>
          <w:p w:rsidR="00663BDD" w:rsidRPr="004B5C6B" w:rsidRDefault="00663BDD" w:rsidP="00663BDD">
            <w:pPr>
              <w:pStyle w:val="TableParagraph"/>
              <w:spacing w:before="0"/>
              <w:ind w:left="0" w:right="0"/>
              <w:rPr>
                <w:sz w:val="21"/>
                <w:lang w:val="ru-RU"/>
              </w:rPr>
            </w:pPr>
            <w:r>
              <w:rPr>
                <w:sz w:val="21"/>
                <w:lang w:val="ru-RU"/>
              </w:rPr>
              <w:t>618743,65</w:t>
            </w:r>
          </w:p>
        </w:tc>
        <w:tc>
          <w:tcPr>
            <w:tcW w:w="2529" w:type="dxa"/>
          </w:tcPr>
          <w:p w:rsidR="00663BDD" w:rsidRDefault="00663BDD" w:rsidP="00663BDD">
            <w:pPr>
              <w:pStyle w:val="TableParagraph"/>
              <w:spacing w:before="0"/>
              <w:ind w:left="0" w:right="0"/>
              <w:rPr>
                <w:sz w:val="21"/>
              </w:rPr>
            </w:pPr>
            <w:r>
              <w:rPr>
                <w:sz w:val="21"/>
                <w:lang w:val="ru-RU"/>
              </w:rPr>
              <w:t>2168436,87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38</w:t>
            </w:r>
          </w:p>
        </w:tc>
        <w:tc>
          <w:tcPr>
            <w:tcW w:w="2835" w:type="dxa"/>
          </w:tcPr>
          <w:p w:rsidR="00663BDD" w:rsidRPr="004B5C6B" w:rsidRDefault="00663BDD" w:rsidP="00663BDD">
            <w:pPr>
              <w:pStyle w:val="TableParagraph"/>
              <w:spacing w:before="0"/>
              <w:ind w:left="0" w:right="0"/>
              <w:rPr>
                <w:sz w:val="21"/>
                <w:lang w:val="ru-RU"/>
              </w:rPr>
            </w:pPr>
            <w:r>
              <w:rPr>
                <w:sz w:val="21"/>
                <w:lang w:val="ru-RU"/>
              </w:rPr>
              <w:t>618812,66</w:t>
            </w:r>
          </w:p>
        </w:tc>
        <w:tc>
          <w:tcPr>
            <w:tcW w:w="2529" w:type="dxa"/>
          </w:tcPr>
          <w:p w:rsidR="00663BDD" w:rsidRDefault="00663BDD" w:rsidP="00663BDD">
            <w:pPr>
              <w:pStyle w:val="TableParagraph"/>
              <w:spacing w:before="0"/>
              <w:ind w:left="0" w:right="0"/>
              <w:rPr>
                <w:sz w:val="21"/>
              </w:rPr>
            </w:pPr>
            <w:r>
              <w:rPr>
                <w:sz w:val="21"/>
                <w:lang w:val="ru-RU"/>
              </w:rPr>
              <w:t>2168612,83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39</w:t>
            </w:r>
          </w:p>
        </w:tc>
        <w:tc>
          <w:tcPr>
            <w:tcW w:w="2835" w:type="dxa"/>
          </w:tcPr>
          <w:p w:rsidR="00663BDD" w:rsidRDefault="00663BDD" w:rsidP="00663BDD">
            <w:pPr>
              <w:pStyle w:val="TableParagraph"/>
              <w:spacing w:before="0"/>
              <w:ind w:left="0" w:right="0"/>
              <w:rPr>
                <w:sz w:val="21"/>
              </w:rPr>
            </w:pPr>
            <w:r>
              <w:rPr>
                <w:sz w:val="21"/>
                <w:lang w:val="ru-RU"/>
              </w:rPr>
              <w:t>618854,91</w:t>
            </w:r>
          </w:p>
        </w:tc>
        <w:tc>
          <w:tcPr>
            <w:tcW w:w="2529" w:type="dxa"/>
          </w:tcPr>
          <w:p w:rsidR="00663BDD" w:rsidRDefault="00663BDD" w:rsidP="00663BDD">
            <w:pPr>
              <w:pStyle w:val="TableParagraph"/>
              <w:spacing w:before="0"/>
              <w:ind w:left="0" w:right="0"/>
              <w:rPr>
                <w:sz w:val="21"/>
              </w:rPr>
            </w:pPr>
            <w:r>
              <w:rPr>
                <w:sz w:val="21"/>
                <w:lang w:val="ru-RU"/>
              </w:rPr>
              <w:t>2168724,84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40</w:t>
            </w:r>
          </w:p>
        </w:tc>
        <w:tc>
          <w:tcPr>
            <w:tcW w:w="2835" w:type="dxa"/>
          </w:tcPr>
          <w:p w:rsidR="00663BDD" w:rsidRDefault="00663BDD" w:rsidP="00663BDD">
            <w:pPr>
              <w:pStyle w:val="TableParagraph"/>
              <w:spacing w:before="0"/>
              <w:ind w:left="0" w:right="0"/>
              <w:rPr>
                <w:sz w:val="21"/>
              </w:rPr>
            </w:pPr>
            <w:r>
              <w:rPr>
                <w:sz w:val="21"/>
                <w:lang w:val="ru-RU"/>
              </w:rPr>
              <w:t>618887,96</w:t>
            </w:r>
          </w:p>
        </w:tc>
        <w:tc>
          <w:tcPr>
            <w:tcW w:w="2529" w:type="dxa"/>
          </w:tcPr>
          <w:p w:rsidR="00663BDD" w:rsidRDefault="00663BDD" w:rsidP="00663BDD">
            <w:pPr>
              <w:pStyle w:val="TableParagraph"/>
              <w:spacing w:before="0"/>
              <w:ind w:left="0" w:right="0"/>
              <w:rPr>
                <w:sz w:val="21"/>
              </w:rPr>
            </w:pPr>
            <w:r>
              <w:rPr>
                <w:sz w:val="21"/>
                <w:lang w:val="ru-RU"/>
              </w:rPr>
              <w:t>2168800,90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41</w:t>
            </w:r>
          </w:p>
        </w:tc>
        <w:tc>
          <w:tcPr>
            <w:tcW w:w="2835" w:type="dxa"/>
          </w:tcPr>
          <w:p w:rsidR="00663BDD" w:rsidRPr="00515218" w:rsidRDefault="00663BDD" w:rsidP="00663BDD">
            <w:pPr>
              <w:pStyle w:val="TableParagraph"/>
              <w:spacing w:before="0"/>
              <w:ind w:left="0" w:right="0"/>
              <w:rPr>
                <w:sz w:val="21"/>
                <w:lang w:val="ru-RU"/>
              </w:rPr>
            </w:pPr>
            <w:r>
              <w:rPr>
                <w:sz w:val="21"/>
                <w:lang w:val="ru-RU"/>
              </w:rPr>
              <w:t>618907,79</w:t>
            </w:r>
          </w:p>
        </w:tc>
        <w:tc>
          <w:tcPr>
            <w:tcW w:w="2529" w:type="dxa"/>
          </w:tcPr>
          <w:p w:rsidR="00663BDD" w:rsidRDefault="00663BDD" w:rsidP="00663BDD">
            <w:pPr>
              <w:pStyle w:val="TableParagraph"/>
              <w:spacing w:before="0"/>
              <w:ind w:left="0" w:right="0"/>
              <w:rPr>
                <w:sz w:val="21"/>
              </w:rPr>
            </w:pPr>
            <w:r>
              <w:rPr>
                <w:sz w:val="21"/>
                <w:lang w:val="ru-RU"/>
              </w:rPr>
              <w:t>2168834,95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42</w:t>
            </w:r>
          </w:p>
        </w:tc>
        <w:tc>
          <w:tcPr>
            <w:tcW w:w="2835" w:type="dxa"/>
          </w:tcPr>
          <w:p w:rsidR="00663BDD" w:rsidRDefault="00663BDD" w:rsidP="00663BDD">
            <w:pPr>
              <w:pStyle w:val="TableParagraph"/>
              <w:spacing w:before="0"/>
              <w:ind w:left="0" w:right="0"/>
              <w:rPr>
                <w:sz w:val="21"/>
              </w:rPr>
            </w:pPr>
            <w:r>
              <w:rPr>
                <w:sz w:val="21"/>
                <w:lang w:val="ru-RU"/>
              </w:rPr>
              <w:t>618941,59</w:t>
            </w:r>
          </w:p>
        </w:tc>
        <w:tc>
          <w:tcPr>
            <w:tcW w:w="2529" w:type="dxa"/>
          </w:tcPr>
          <w:p w:rsidR="00663BDD" w:rsidRDefault="00663BDD" w:rsidP="00663BDD">
            <w:pPr>
              <w:pStyle w:val="TableParagraph"/>
              <w:spacing w:before="0"/>
              <w:ind w:left="0" w:right="0"/>
              <w:rPr>
                <w:sz w:val="21"/>
              </w:rPr>
            </w:pPr>
            <w:r>
              <w:rPr>
                <w:sz w:val="21"/>
                <w:lang w:val="ru-RU"/>
              </w:rPr>
              <w:t>2168878,52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43</w:t>
            </w:r>
          </w:p>
        </w:tc>
        <w:tc>
          <w:tcPr>
            <w:tcW w:w="2835" w:type="dxa"/>
          </w:tcPr>
          <w:p w:rsidR="00663BDD" w:rsidRDefault="00663BDD" w:rsidP="00663BDD">
            <w:pPr>
              <w:pStyle w:val="TableParagraph"/>
              <w:spacing w:before="0"/>
              <w:ind w:left="0" w:right="0"/>
              <w:rPr>
                <w:sz w:val="21"/>
              </w:rPr>
            </w:pPr>
            <w:r>
              <w:rPr>
                <w:sz w:val="21"/>
                <w:lang w:val="ru-RU"/>
              </w:rPr>
              <w:t>618979,13</w:t>
            </w:r>
          </w:p>
        </w:tc>
        <w:tc>
          <w:tcPr>
            <w:tcW w:w="2529" w:type="dxa"/>
          </w:tcPr>
          <w:p w:rsidR="00663BDD" w:rsidRDefault="00663BDD" w:rsidP="00663BDD">
            <w:pPr>
              <w:pStyle w:val="TableParagraph"/>
              <w:spacing w:before="0"/>
              <w:ind w:left="0" w:right="0"/>
              <w:rPr>
                <w:sz w:val="21"/>
              </w:rPr>
            </w:pPr>
            <w:r>
              <w:rPr>
                <w:sz w:val="21"/>
                <w:lang w:val="ru-RU"/>
              </w:rPr>
              <w:t>2168918,10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44</w:t>
            </w:r>
          </w:p>
        </w:tc>
        <w:tc>
          <w:tcPr>
            <w:tcW w:w="2835" w:type="dxa"/>
          </w:tcPr>
          <w:p w:rsidR="00663BDD" w:rsidRPr="00515218" w:rsidRDefault="00663BDD" w:rsidP="00663BDD">
            <w:pPr>
              <w:pStyle w:val="TableParagraph"/>
              <w:spacing w:before="0"/>
              <w:ind w:left="0" w:right="0"/>
              <w:rPr>
                <w:sz w:val="21"/>
                <w:lang w:val="ru-RU"/>
              </w:rPr>
            </w:pPr>
            <w:r>
              <w:rPr>
                <w:sz w:val="21"/>
                <w:lang w:val="ru-RU"/>
              </w:rPr>
              <w:t>619002,99</w:t>
            </w:r>
          </w:p>
        </w:tc>
        <w:tc>
          <w:tcPr>
            <w:tcW w:w="2529" w:type="dxa"/>
          </w:tcPr>
          <w:p w:rsidR="00663BDD" w:rsidRDefault="00663BDD" w:rsidP="00663BDD">
            <w:pPr>
              <w:pStyle w:val="TableParagraph"/>
              <w:spacing w:before="0"/>
              <w:ind w:left="0" w:right="0"/>
              <w:rPr>
                <w:sz w:val="21"/>
              </w:rPr>
            </w:pPr>
            <w:r>
              <w:rPr>
                <w:sz w:val="21"/>
                <w:lang w:val="ru-RU"/>
              </w:rPr>
              <w:t>2168939,46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45</w:t>
            </w:r>
          </w:p>
        </w:tc>
        <w:tc>
          <w:tcPr>
            <w:tcW w:w="2835" w:type="dxa"/>
          </w:tcPr>
          <w:p w:rsidR="00663BDD" w:rsidRDefault="00663BDD" w:rsidP="00663BDD">
            <w:pPr>
              <w:pStyle w:val="TableParagraph"/>
              <w:spacing w:before="0"/>
              <w:ind w:left="0" w:right="0"/>
              <w:rPr>
                <w:sz w:val="21"/>
              </w:rPr>
            </w:pPr>
            <w:r>
              <w:rPr>
                <w:sz w:val="21"/>
                <w:lang w:val="ru-RU"/>
              </w:rPr>
              <w:t>619208,09</w:t>
            </w:r>
          </w:p>
        </w:tc>
        <w:tc>
          <w:tcPr>
            <w:tcW w:w="2529" w:type="dxa"/>
          </w:tcPr>
          <w:p w:rsidR="00663BDD" w:rsidRPr="00407AE7" w:rsidRDefault="00663BDD" w:rsidP="00663BDD">
            <w:pPr>
              <w:pStyle w:val="TableParagraph"/>
              <w:spacing w:before="0"/>
              <w:ind w:left="0" w:right="0"/>
              <w:rPr>
                <w:sz w:val="21"/>
                <w:lang w:val="ru-RU"/>
              </w:rPr>
            </w:pPr>
            <w:r>
              <w:rPr>
                <w:sz w:val="21"/>
                <w:lang w:val="ru-RU"/>
              </w:rPr>
              <w:t>2169105,89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46</w:t>
            </w:r>
          </w:p>
        </w:tc>
        <w:tc>
          <w:tcPr>
            <w:tcW w:w="2835" w:type="dxa"/>
          </w:tcPr>
          <w:p w:rsidR="00663BDD" w:rsidRDefault="00663BDD" w:rsidP="00663BDD">
            <w:pPr>
              <w:pStyle w:val="TableParagraph"/>
              <w:spacing w:before="0"/>
              <w:ind w:left="0" w:right="0"/>
              <w:rPr>
                <w:sz w:val="21"/>
              </w:rPr>
            </w:pPr>
            <w:r>
              <w:rPr>
                <w:sz w:val="21"/>
                <w:lang w:val="ru-RU"/>
              </w:rPr>
              <w:t>619309,91</w:t>
            </w:r>
          </w:p>
        </w:tc>
        <w:tc>
          <w:tcPr>
            <w:tcW w:w="2529" w:type="dxa"/>
          </w:tcPr>
          <w:p w:rsidR="00663BDD" w:rsidRDefault="00663BDD" w:rsidP="00663BDD">
            <w:pPr>
              <w:pStyle w:val="TableParagraph"/>
              <w:spacing w:before="0"/>
              <w:ind w:left="0" w:right="0"/>
              <w:rPr>
                <w:sz w:val="21"/>
              </w:rPr>
            </w:pPr>
            <w:r>
              <w:rPr>
                <w:sz w:val="21"/>
                <w:lang w:val="ru-RU"/>
              </w:rPr>
              <w:t>2169187,59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47</w:t>
            </w:r>
          </w:p>
        </w:tc>
        <w:tc>
          <w:tcPr>
            <w:tcW w:w="2835" w:type="dxa"/>
          </w:tcPr>
          <w:p w:rsidR="00663BDD" w:rsidRDefault="00663BDD" w:rsidP="00663BDD">
            <w:pPr>
              <w:pStyle w:val="TableParagraph"/>
              <w:spacing w:before="0"/>
              <w:ind w:left="0" w:right="0"/>
              <w:rPr>
                <w:sz w:val="21"/>
              </w:rPr>
            </w:pPr>
            <w:r>
              <w:rPr>
                <w:sz w:val="21"/>
                <w:lang w:val="ru-RU"/>
              </w:rPr>
              <w:t>619401,26</w:t>
            </w:r>
          </w:p>
        </w:tc>
        <w:tc>
          <w:tcPr>
            <w:tcW w:w="2529" w:type="dxa"/>
          </w:tcPr>
          <w:p w:rsidR="00663BDD" w:rsidRDefault="00663BDD" w:rsidP="00663BDD">
            <w:pPr>
              <w:pStyle w:val="TableParagraph"/>
              <w:spacing w:before="0"/>
              <w:ind w:left="0" w:right="0"/>
              <w:rPr>
                <w:sz w:val="21"/>
              </w:rPr>
            </w:pPr>
            <w:r>
              <w:rPr>
                <w:sz w:val="21"/>
                <w:lang w:val="ru-RU"/>
              </w:rPr>
              <w:t>2169261,67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48</w:t>
            </w:r>
          </w:p>
        </w:tc>
        <w:tc>
          <w:tcPr>
            <w:tcW w:w="2835" w:type="dxa"/>
          </w:tcPr>
          <w:p w:rsidR="00663BDD" w:rsidRDefault="00663BDD" w:rsidP="00663BDD">
            <w:pPr>
              <w:pStyle w:val="TableParagraph"/>
              <w:spacing w:before="0"/>
              <w:ind w:left="0" w:right="0"/>
              <w:rPr>
                <w:sz w:val="21"/>
              </w:rPr>
            </w:pPr>
            <w:r>
              <w:rPr>
                <w:sz w:val="21"/>
                <w:lang w:val="ru-RU"/>
              </w:rPr>
              <w:t>619503,60</w:t>
            </w:r>
          </w:p>
        </w:tc>
        <w:tc>
          <w:tcPr>
            <w:tcW w:w="2529" w:type="dxa"/>
          </w:tcPr>
          <w:p w:rsidR="00663BDD" w:rsidRDefault="00663BDD" w:rsidP="00663BDD">
            <w:pPr>
              <w:pStyle w:val="TableParagraph"/>
              <w:spacing w:before="0"/>
              <w:ind w:left="0" w:right="0"/>
              <w:rPr>
                <w:sz w:val="21"/>
              </w:rPr>
            </w:pPr>
            <w:r>
              <w:rPr>
                <w:sz w:val="21"/>
                <w:lang w:val="ru-RU"/>
              </w:rPr>
              <w:t>2169344,58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49</w:t>
            </w:r>
          </w:p>
        </w:tc>
        <w:tc>
          <w:tcPr>
            <w:tcW w:w="2835" w:type="dxa"/>
          </w:tcPr>
          <w:p w:rsidR="00663BDD" w:rsidRDefault="00663BDD" w:rsidP="00663BDD">
            <w:pPr>
              <w:pStyle w:val="TableParagraph"/>
              <w:spacing w:before="0"/>
              <w:ind w:left="0" w:right="0"/>
              <w:rPr>
                <w:sz w:val="21"/>
              </w:rPr>
            </w:pPr>
            <w:r>
              <w:rPr>
                <w:sz w:val="21"/>
                <w:lang w:val="ru-RU"/>
              </w:rPr>
              <w:t>619596,15</w:t>
            </w:r>
          </w:p>
        </w:tc>
        <w:tc>
          <w:tcPr>
            <w:tcW w:w="2529" w:type="dxa"/>
          </w:tcPr>
          <w:p w:rsidR="00663BDD" w:rsidRDefault="00663BDD" w:rsidP="00663BDD">
            <w:pPr>
              <w:pStyle w:val="TableParagraph"/>
              <w:spacing w:before="0"/>
              <w:ind w:left="0" w:right="0"/>
              <w:rPr>
                <w:sz w:val="21"/>
              </w:rPr>
            </w:pPr>
            <w:r>
              <w:rPr>
                <w:sz w:val="21"/>
                <w:lang w:val="ru-RU"/>
              </w:rPr>
              <w:t>2169419,49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50</w:t>
            </w:r>
          </w:p>
        </w:tc>
        <w:tc>
          <w:tcPr>
            <w:tcW w:w="2835" w:type="dxa"/>
          </w:tcPr>
          <w:p w:rsidR="00663BDD" w:rsidRDefault="00663BDD" w:rsidP="00663BDD">
            <w:pPr>
              <w:pStyle w:val="TableParagraph"/>
              <w:spacing w:before="0"/>
              <w:ind w:left="0" w:right="0"/>
              <w:rPr>
                <w:sz w:val="21"/>
              </w:rPr>
            </w:pPr>
            <w:r>
              <w:rPr>
                <w:sz w:val="21"/>
                <w:lang w:val="ru-RU"/>
              </w:rPr>
              <w:t>619683,58</w:t>
            </w:r>
          </w:p>
        </w:tc>
        <w:tc>
          <w:tcPr>
            <w:tcW w:w="2529" w:type="dxa"/>
          </w:tcPr>
          <w:p w:rsidR="00663BDD" w:rsidRDefault="00663BDD" w:rsidP="00663BDD">
            <w:pPr>
              <w:pStyle w:val="TableParagraph"/>
              <w:spacing w:before="0"/>
              <w:ind w:left="0" w:right="0"/>
              <w:rPr>
                <w:sz w:val="21"/>
              </w:rPr>
            </w:pPr>
            <w:r>
              <w:rPr>
                <w:sz w:val="21"/>
                <w:lang w:val="ru-RU"/>
              </w:rPr>
              <w:t>2169489,38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51</w:t>
            </w:r>
          </w:p>
        </w:tc>
        <w:tc>
          <w:tcPr>
            <w:tcW w:w="2835" w:type="dxa"/>
          </w:tcPr>
          <w:p w:rsidR="00663BDD" w:rsidRDefault="00663BDD" w:rsidP="00663BDD">
            <w:pPr>
              <w:pStyle w:val="TableParagraph"/>
              <w:spacing w:before="0"/>
              <w:ind w:left="0" w:right="0"/>
              <w:rPr>
                <w:sz w:val="21"/>
              </w:rPr>
            </w:pPr>
            <w:r>
              <w:rPr>
                <w:sz w:val="21"/>
                <w:lang w:val="ru-RU"/>
              </w:rPr>
              <w:t>619762,80</w:t>
            </w:r>
          </w:p>
        </w:tc>
        <w:tc>
          <w:tcPr>
            <w:tcW w:w="2529" w:type="dxa"/>
          </w:tcPr>
          <w:p w:rsidR="00663BDD" w:rsidRDefault="00663BDD" w:rsidP="00663BDD">
            <w:pPr>
              <w:pStyle w:val="TableParagraph"/>
              <w:spacing w:before="0"/>
              <w:ind w:left="0" w:right="0"/>
              <w:rPr>
                <w:sz w:val="21"/>
              </w:rPr>
            </w:pPr>
            <w:r>
              <w:rPr>
                <w:sz w:val="21"/>
                <w:lang w:val="ru-RU"/>
              </w:rPr>
              <w:t>2169553,98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52</w:t>
            </w:r>
          </w:p>
        </w:tc>
        <w:tc>
          <w:tcPr>
            <w:tcW w:w="2835" w:type="dxa"/>
          </w:tcPr>
          <w:p w:rsidR="00663BDD" w:rsidRDefault="00663BDD" w:rsidP="00663BDD">
            <w:pPr>
              <w:pStyle w:val="TableParagraph"/>
              <w:spacing w:before="0"/>
              <w:ind w:left="0" w:right="0"/>
              <w:rPr>
                <w:sz w:val="21"/>
              </w:rPr>
            </w:pPr>
            <w:r>
              <w:rPr>
                <w:sz w:val="21"/>
                <w:lang w:val="ru-RU"/>
              </w:rPr>
              <w:t>619818,66</w:t>
            </w:r>
          </w:p>
        </w:tc>
        <w:tc>
          <w:tcPr>
            <w:tcW w:w="2529" w:type="dxa"/>
          </w:tcPr>
          <w:p w:rsidR="00663BDD" w:rsidRDefault="00663BDD" w:rsidP="00663BDD">
            <w:pPr>
              <w:pStyle w:val="TableParagraph"/>
              <w:spacing w:before="0"/>
              <w:ind w:left="0" w:right="0"/>
              <w:rPr>
                <w:sz w:val="21"/>
              </w:rPr>
            </w:pPr>
            <w:r>
              <w:rPr>
                <w:sz w:val="21"/>
                <w:lang w:val="ru-RU"/>
              </w:rPr>
              <w:t>2169598,33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53</w:t>
            </w:r>
          </w:p>
        </w:tc>
        <w:tc>
          <w:tcPr>
            <w:tcW w:w="2835" w:type="dxa"/>
          </w:tcPr>
          <w:p w:rsidR="00663BDD" w:rsidRDefault="00663BDD" w:rsidP="00663BDD">
            <w:pPr>
              <w:pStyle w:val="TableParagraph"/>
              <w:spacing w:before="0"/>
              <w:ind w:left="0" w:right="0"/>
              <w:rPr>
                <w:sz w:val="21"/>
              </w:rPr>
            </w:pPr>
            <w:r>
              <w:rPr>
                <w:sz w:val="21"/>
                <w:lang w:val="ru-RU"/>
              </w:rPr>
              <w:t>619896,95</w:t>
            </w:r>
          </w:p>
        </w:tc>
        <w:tc>
          <w:tcPr>
            <w:tcW w:w="2529" w:type="dxa"/>
          </w:tcPr>
          <w:p w:rsidR="00663BDD" w:rsidRDefault="00663BDD" w:rsidP="00663BDD">
            <w:pPr>
              <w:pStyle w:val="TableParagraph"/>
              <w:spacing w:before="0"/>
              <w:ind w:left="0" w:right="0"/>
              <w:rPr>
                <w:sz w:val="21"/>
              </w:rPr>
            </w:pPr>
            <w:r>
              <w:rPr>
                <w:sz w:val="21"/>
                <w:lang w:val="ru-RU"/>
              </w:rPr>
              <w:t>2169662,73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54</w:t>
            </w:r>
          </w:p>
        </w:tc>
        <w:tc>
          <w:tcPr>
            <w:tcW w:w="2835" w:type="dxa"/>
          </w:tcPr>
          <w:p w:rsidR="00663BDD" w:rsidRDefault="00663BDD" w:rsidP="00663BDD">
            <w:pPr>
              <w:pStyle w:val="TableParagraph"/>
              <w:spacing w:before="0"/>
              <w:ind w:left="0" w:right="0"/>
              <w:rPr>
                <w:sz w:val="21"/>
              </w:rPr>
            </w:pPr>
            <w:r>
              <w:rPr>
                <w:sz w:val="21"/>
                <w:lang w:val="ru-RU"/>
              </w:rPr>
              <w:t>619944,08</w:t>
            </w:r>
          </w:p>
        </w:tc>
        <w:tc>
          <w:tcPr>
            <w:tcW w:w="2529" w:type="dxa"/>
          </w:tcPr>
          <w:p w:rsidR="00663BDD" w:rsidRDefault="00663BDD" w:rsidP="00663BDD">
            <w:pPr>
              <w:pStyle w:val="TableParagraph"/>
              <w:spacing w:before="0"/>
              <w:ind w:left="0" w:right="0"/>
              <w:rPr>
                <w:sz w:val="21"/>
              </w:rPr>
            </w:pPr>
            <w:r>
              <w:rPr>
                <w:sz w:val="21"/>
                <w:lang w:val="ru-RU"/>
              </w:rPr>
              <w:t>2169702,58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55</w:t>
            </w:r>
          </w:p>
        </w:tc>
        <w:tc>
          <w:tcPr>
            <w:tcW w:w="2835" w:type="dxa"/>
          </w:tcPr>
          <w:p w:rsidR="00663BDD" w:rsidRDefault="00663BDD" w:rsidP="00663BDD">
            <w:pPr>
              <w:pStyle w:val="TableParagraph"/>
              <w:spacing w:before="0"/>
              <w:ind w:left="0" w:right="0"/>
              <w:rPr>
                <w:sz w:val="21"/>
              </w:rPr>
            </w:pPr>
            <w:r>
              <w:rPr>
                <w:sz w:val="21"/>
                <w:lang w:val="ru-RU"/>
              </w:rPr>
              <w:t>619939,96</w:t>
            </w:r>
          </w:p>
        </w:tc>
        <w:tc>
          <w:tcPr>
            <w:tcW w:w="2529" w:type="dxa"/>
          </w:tcPr>
          <w:p w:rsidR="00663BDD" w:rsidRDefault="00663BDD" w:rsidP="00663BDD">
            <w:pPr>
              <w:pStyle w:val="TableParagraph"/>
              <w:spacing w:before="0"/>
              <w:ind w:left="0" w:right="0"/>
              <w:rPr>
                <w:sz w:val="21"/>
              </w:rPr>
            </w:pPr>
            <w:r>
              <w:rPr>
                <w:sz w:val="21"/>
                <w:lang w:val="ru-RU"/>
              </w:rPr>
              <w:t>2169703,26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56</w:t>
            </w:r>
          </w:p>
        </w:tc>
        <w:tc>
          <w:tcPr>
            <w:tcW w:w="2835" w:type="dxa"/>
          </w:tcPr>
          <w:p w:rsidR="00663BDD" w:rsidRDefault="00663BDD" w:rsidP="00663BDD">
            <w:pPr>
              <w:pStyle w:val="TableParagraph"/>
              <w:spacing w:before="0"/>
              <w:ind w:left="0" w:right="0"/>
              <w:rPr>
                <w:sz w:val="21"/>
              </w:rPr>
            </w:pPr>
            <w:r>
              <w:rPr>
                <w:sz w:val="21"/>
                <w:lang w:val="ru-RU"/>
              </w:rPr>
              <w:t>619848,01</w:t>
            </w:r>
          </w:p>
        </w:tc>
        <w:tc>
          <w:tcPr>
            <w:tcW w:w="2529" w:type="dxa"/>
          </w:tcPr>
          <w:p w:rsidR="00663BDD" w:rsidRDefault="00663BDD" w:rsidP="00663BDD">
            <w:pPr>
              <w:pStyle w:val="TableParagraph"/>
              <w:spacing w:before="0"/>
              <w:ind w:left="0" w:right="0"/>
              <w:rPr>
                <w:sz w:val="21"/>
              </w:rPr>
            </w:pPr>
            <w:r>
              <w:rPr>
                <w:sz w:val="21"/>
                <w:lang w:val="ru-RU"/>
              </w:rPr>
              <w:t>2169627,18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57</w:t>
            </w:r>
          </w:p>
        </w:tc>
        <w:tc>
          <w:tcPr>
            <w:tcW w:w="2835" w:type="dxa"/>
          </w:tcPr>
          <w:p w:rsidR="00663BDD" w:rsidRPr="001B195C" w:rsidRDefault="00663BDD" w:rsidP="00663BDD">
            <w:pPr>
              <w:pStyle w:val="TableParagraph"/>
              <w:spacing w:before="0"/>
              <w:ind w:left="0" w:right="0"/>
              <w:rPr>
                <w:sz w:val="21"/>
                <w:lang w:val="ru-RU"/>
              </w:rPr>
            </w:pPr>
            <w:r>
              <w:rPr>
                <w:sz w:val="21"/>
                <w:lang w:val="ru-RU"/>
              </w:rPr>
              <w:t>619012,85</w:t>
            </w:r>
          </w:p>
        </w:tc>
        <w:tc>
          <w:tcPr>
            <w:tcW w:w="2529" w:type="dxa"/>
          </w:tcPr>
          <w:p w:rsidR="00663BDD" w:rsidRPr="001B195C" w:rsidRDefault="00663BDD" w:rsidP="00663BDD">
            <w:pPr>
              <w:pStyle w:val="TableParagraph"/>
              <w:spacing w:before="0"/>
              <w:ind w:left="0" w:right="0"/>
              <w:rPr>
                <w:sz w:val="21"/>
                <w:lang w:val="ru-RU"/>
              </w:rPr>
            </w:pPr>
            <w:r>
              <w:rPr>
                <w:sz w:val="21"/>
                <w:lang w:val="ru-RU"/>
              </w:rPr>
              <w:t>2168951,56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58</w:t>
            </w:r>
          </w:p>
        </w:tc>
        <w:tc>
          <w:tcPr>
            <w:tcW w:w="2835" w:type="dxa"/>
          </w:tcPr>
          <w:p w:rsidR="00663BDD" w:rsidRPr="001B195C" w:rsidRDefault="00663BDD" w:rsidP="00663BDD">
            <w:pPr>
              <w:pStyle w:val="TableParagraph"/>
              <w:spacing w:before="0"/>
              <w:ind w:left="0" w:right="0"/>
              <w:rPr>
                <w:sz w:val="21"/>
                <w:lang w:val="ru-RU"/>
              </w:rPr>
            </w:pPr>
            <w:r>
              <w:rPr>
                <w:sz w:val="21"/>
                <w:lang w:val="ru-RU"/>
              </w:rPr>
              <w:t>618976,46</w:t>
            </w:r>
          </w:p>
        </w:tc>
        <w:tc>
          <w:tcPr>
            <w:tcW w:w="2529" w:type="dxa"/>
          </w:tcPr>
          <w:p w:rsidR="00663BDD" w:rsidRDefault="00663BDD" w:rsidP="00663BDD">
            <w:pPr>
              <w:pStyle w:val="TableParagraph"/>
              <w:spacing w:before="0"/>
              <w:ind w:left="0" w:right="0"/>
              <w:rPr>
                <w:sz w:val="21"/>
              </w:rPr>
            </w:pPr>
            <w:r>
              <w:rPr>
                <w:sz w:val="21"/>
                <w:lang w:val="ru-RU"/>
              </w:rPr>
              <w:t>2168919,98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59</w:t>
            </w:r>
          </w:p>
        </w:tc>
        <w:tc>
          <w:tcPr>
            <w:tcW w:w="2835" w:type="dxa"/>
          </w:tcPr>
          <w:p w:rsidR="00663BDD" w:rsidRDefault="00663BDD" w:rsidP="00663BDD">
            <w:pPr>
              <w:pStyle w:val="TableParagraph"/>
              <w:spacing w:before="0"/>
              <w:ind w:left="0" w:right="0"/>
              <w:rPr>
                <w:sz w:val="21"/>
              </w:rPr>
            </w:pPr>
            <w:r>
              <w:rPr>
                <w:sz w:val="21"/>
                <w:lang w:val="ru-RU"/>
              </w:rPr>
              <w:t>618952,45</w:t>
            </w:r>
          </w:p>
        </w:tc>
        <w:tc>
          <w:tcPr>
            <w:tcW w:w="2529" w:type="dxa"/>
          </w:tcPr>
          <w:p w:rsidR="00663BDD" w:rsidRDefault="00663BDD" w:rsidP="00663BDD">
            <w:pPr>
              <w:pStyle w:val="TableParagraph"/>
              <w:spacing w:before="0"/>
              <w:ind w:left="0" w:right="0"/>
              <w:rPr>
                <w:sz w:val="21"/>
              </w:rPr>
            </w:pPr>
            <w:r>
              <w:rPr>
                <w:sz w:val="21"/>
                <w:lang w:val="ru-RU"/>
              </w:rPr>
              <w:t>2168896,90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60</w:t>
            </w:r>
          </w:p>
        </w:tc>
        <w:tc>
          <w:tcPr>
            <w:tcW w:w="2835" w:type="dxa"/>
          </w:tcPr>
          <w:p w:rsidR="00663BDD" w:rsidRDefault="00663BDD" w:rsidP="00663BDD">
            <w:pPr>
              <w:pStyle w:val="TableParagraph"/>
              <w:spacing w:before="0"/>
              <w:ind w:left="0" w:right="0"/>
              <w:rPr>
                <w:sz w:val="21"/>
              </w:rPr>
            </w:pPr>
            <w:r>
              <w:rPr>
                <w:sz w:val="21"/>
                <w:lang w:val="ru-RU"/>
              </w:rPr>
              <w:t>618926,15</w:t>
            </w:r>
          </w:p>
        </w:tc>
        <w:tc>
          <w:tcPr>
            <w:tcW w:w="2529" w:type="dxa"/>
          </w:tcPr>
          <w:p w:rsidR="00663BDD" w:rsidRDefault="00663BDD" w:rsidP="00663BDD">
            <w:pPr>
              <w:pStyle w:val="TableParagraph"/>
              <w:spacing w:before="0"/>
              <w:ind w:left="0" w:right="0"/>
              <w:rPr>
                <w:sz w:val="21"/>
              </w:rPr>
            </w:pPr>
            <w:r>
              <w:rPr>
                <w:sz w:val="21"/>
                <w:lang w:val="ru-RU"/>
              </w:rPr>
              <w:t>2168866,40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61</w:t>
            </w:r>
          </w:p>
        </w:tc>
        <w:tc>
          <w:tcPr>
            <w:tcW w:w="2835" w:type="dxa"/>
          </w:tcPr>
          <w:p w:rsidR="00663BDD" w:rsidRDefault="00663BDD" w:rsidP="00663BDD">
            <w:pPr>
              <w:pStyle w:val="TableParagraph"/>
              <w:spacing w:before="0"/>
              <w:ind w:left="0" w:right="0"/>
              <w:rPr>
                <w:sz w:val="21"/>
              </w:rPr>
            </w:pPr>
            <w:r>
              <w:rPr>
                <w:sz w:val="21"/>
                <w:lang w:val="ru-RU"/>
              </w:rPr>
              <w:t>618898,64</w:t>
            </w:r>
          </w:p>
        </w:tc>
        <w:tc>
          <w:tcPr>
            <w:tcW w:w="2529" w:type="dxa"/>
          </w:tcPr>
          <w:p w:rsidR="00663BDD" w:rsidRDefault="00663BDD" w:rsidP="00663BDD">
            <w:pPr>
              <w:pStyle w:val="TableParagraph"/>
              <w:spacing w:before="0"/>
              <w:ind w:left="0" w:right="0"/>
              <w:rPr>
                <w:sz w:val="21"/>
              </w:rPr>
            </w:pPr>
            <w:r>
              <w:rPr>
                <w:sz w:val="21"/>
                <w:lang w:val="ru-RU"/>
              </w:rPr>
              <w:t>2168827,29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62</w:t>
            </w:r>
          </w:p>
        </w:tc>
        <w:tc>
          <w:tcPr>
            <w:tcW w:w="2835" w:type="dxa"/>
          </w:tcPr>
          <w:p w:rsidR="00663BDD" w:rsidRDefault="00663BDD" w:rsidP="00663BDD">
            <w:pPr>
              <w:pStyle w:val="TableParagraph"/>
              <w:spacing w:before="0"/>
              <w:ind w:left="0" w:right="0"/>
              <w:rPr>
                <w:sz w:val="21"/>
              </w:rPr>
            </w:pPr>
            <w:r>
              <w:rPr>
                <w:sz w:val="21"/>
                <w:lang w:val="ru-RU"/>
              </w:rPr>
              <w:t>618869,89</w:t>
            </w:r>
          </w:p>
        </w:tc>
        <w:tc>
          <w:tcPr>
            <w:tcW w:w="2529" w:type="dxa"/>
          </w:tcPr>
          <w:p w:rsidR="00663BDD" w:rsidRDefault="00663BDD" w:rsidP="00663BDD">
            <w:pPr>
              <w:pStyle w:val="TableParagraph"/>
              <w:spacing w:before="0"/>
              <w:ind w:left="0" w:right="0"/>
              <w:rPr>
                <w:sz w:val="21"/>
              </w:rPr>
            </w:pPr>
            <w:r>
              <w:rPr>
                <w:sz w:val="21"/>
                <w:lang w:val="ru-RU"/>
              </w:rPr>
              <w:t>2168769,22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63</w:t>
            </w:r>
          </w:p>
        </w:tc>
        <w:tc>
          <w:tcPr>
            <w:tcW w:w="2835" w:type="dxa"/>
          </w:tcPr>
          <w:p w:rsidR="00663BDD" w:rsidRDefault="00663BDD" w:rsidP="00663BDD">
            <w:pPr>
              <w:pStyle w:val="TableParagraph"/>
              <w:spacing w:before="0"/>
              <w:ind w:left="0" w:right="0"/>
              <w:rPr>
                <w:sz w:val="21"/>
              </w:rPr>
            </w:pPr>
            <w:r>
              <w:rPr>
                <w:sz w:val="21"/>
                <w:lang w:val="ru-RU"/>
              </w:rPr>
              <w:t>618839,73</w:t>
            </w:r>
          </w:p>
        </w:tc>
        <w:tc>
          <w:tcPr>
            <w:tcW w:w="2529" w:type="dxa"/>
          </w:tcPr>
          <w:p w:rsidR="00663BDD" w:rsidRDefault="00663BDD" w:rsidP="00663BDD">
            <w:pPr>
              <w:pStyle w:val="TableParagraph"/>
              <w:spacing w:before="0"/>
              <w:ind w:left="0" w:right="0"/>
              <w:rPr>
                <w:sz w:val="21"/>
              </w:rPr>
            </w:pPr>
            <w:r>
              <w:rPr>
                <w:sz w:val="21"/>
                <w:lang w:val="ru-RU"/>
              </w:rPr>
              <w:t>2168695,95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64</w:t>
            </w:r>
          </w:p>
        </w:tc>
        <w:tc>
          <w:tcPr>
            <w:tcW w:w="2835" w:type="dxa"/>
          </w:tcPr>
          <w:p w:rsidR="00663BDD" w:rsidRPr="001B195C" w:rsidRDefault="00663BDD" w:rsidP="00663BDD">
            <w:pPr>
              <w:pStyle w:val="TableParagraph"/>
              <w:spacing w:before="0"/>
              <w:ind w:left="0" w:right="0"/>
              <w:rPr>
                <w:sz w:val="21"/>
                <w:lang w:val="ru-RU"/>
              </w:rPr>
            </w:pPr>
            <w:r>
              <w:rPr>
                <w:sz w:val="21"/>
                <w:lang w:val="ru-RU"/>
              </w:rPr>
              <w:t>618799,98</w:t>
            </w:r>
          </w:p>
        </w:tc>
        <w:tc>
          <w:tcPr>
            <w:tcW w:w="2529" w:type="dxa"/>
          </w:tcPr>
          <w:p w:rsidR="00663BDD" w:rsidRDefault="00663BDD" w:rsidP="00663BDD">
            <w:pPr>
              <w:pStyle w:val="TableParagraph"/>
              <w:spacing w:before="0"/>
              <w:ind w:left="0" w:right="0"/>
              <w:rPr>
                <w:sz w:val="21"/>
              </w:rPr>
            </w:pPr>
            <w:r>
              <w:rPr>
                <w:sz w:val="21"/>
                <w:lang w:val="ru-RU"/>
              </w:rPr>
              <w:t>2168588,32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65</w:t>
            </w:r>
          </w:p>
        </w:tc>
        <w:tc>
          <w:tcPr>
            <w:tcW w:w="2835" w:type="dxa"/>
          </w:tcPr>
          <w:p w:rsidR="00663BDD" w:rsidRPr="001B195C" w:rsidRDefault="00663BDD" w:rsidP="00663BDD">
            <w:pPr>
              <w:pStyle w:val="TableParagraph"/>
              <w:spacing w:before="0"/>
              <w:ind w:left="0" w:right="0"/>
              <w:rPr>
                <w:sz w:val="21"/>
                <w:lang w:val="ru-RU"/>
              </w:rPr>
            </w:pPr>
            <w:r>
              <w:rPr>
                <w:sz w:val="21"/>
                <w:lang w:val="ru-RU"/>
              </w:rPr>
              <w:t>618680,06</w:t>
            </w:r>
          </w:p>
        </w:tc>
        <w:tc>
          <w:tcPr>
            <w:tcW w:w="2529" w:type="dxa"/>
          </w:tcPr>
          <w:p w:rsidR="00663BDD" w:rsidRDefault="00663BDD" w:rsidP="00663BDD">
            <w:pPr>
              <w:pStyle w:val="TableParagraph"/>
              <w:spacing w:before="0"/>
              <w:ind w:left="0" w:right="0"/>
              <w:rPr>
                <w:sz w:val="21"/>
              </w:rPr>
            </w:pPr>
            <w:r>
              <w:rPr>
                <w:sz w:val="21"/>
                <w:lang w:val="ru-RU"/>
              </w:rPr>
              <w:t>2168279,56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66</w:t>
            </w:r>
          </w:p>
        </w:tc>
        <w:tc>
          <w:tcPr>
            <w:tcW w:w="2835" w:type="dxa"/>
          </w:tcPr>
          <w:p w:rsidR="00663BDD" w:rsidRDefault="00663BDD" w:rsidP="00663BDD">
            <w:pPr>
              <w:pStyle w:val="TableParagraph"/>
              <w:spacing w:before="0"/>
              <w:ind w:left="0" w:right="0"/>
              <w:rPr>
                <w:sz w:val="21"/>
              </w:rPr>
            </w:pPr>
            <w:r>
              <w:rPr>
                <w:sz w:val="21"/>
                <w:lang w:val="ru-RU"/>
              </w:rPr>
              <w:t>618671,66</w:t>
            </w:r>
          </w:p>
        </w:tc>
        <w:tc>
          <w:tcPr>
            <w:tcW w:w="2529" w:type="dxa"/>
          </w:tcPr>
          <w:p w:rsidR="00663BDD" w:rsidRDefault="00663BDD" w:rsidP="00663BDD">
            <w:pPr>
              <w:pStyle w:val="TableParagraph"/>
              <w:spacing w:before="0"/>
              <w:ind w:left="0" w:right="0"/>
              <w:rPr>
                <w:sz w:val="21"/>
              </w:rPr>
            </w:pPr>
            <w:r>
              <w:rPr>
                <w:sz w:val="21"/>
                <w:lang w:val="ru-RU"/>
              </w:rPr>
              <w:t>2168249,37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67</w:t>
            </w:r>
          </w:p>
        </w:tc>
        <w:tc>
          <w:tcPr>
            <w:tcW w:w="2835" w:type="dxa"/>
          </w:tcPr>
          <w:p w:rsidR="00663BDD" w:rsidRDefault="00663BDD" w:rsidP="00663BDD">
            <w:pPr>
              <w:pStyle w:val="TableParagraph"/>
              <w:spacing w:before="0"/>
              <w:ind w:left="0" w:right="0"/>
              <w:rPr>
                <w:sz w:val="21"/>
              </w:rPr>
            </w:pPr>
            <w:r>
              <w:rPr>
                <w:sz w:val="21"/>
                <w:lang w:val="ru-RU"/>
              </w:rPr>
              <w:t>618632,14</w:t>
            </w:r>
          </w:p>
        </w:tc>
        <w:tc>
          <w:tcPr>
            <w:tcW w:w="2529" w:type="dxa"/>
          </w:tcPr>
          <w:p w:rsidR="00663BDD" w:rsidRDefault="00663BDD" w:rsidP="00663BDD">
            <w:pPr>
              <w:pStyle w:val="TableParagraph"/>
              <w:spacing w:before="0"/>
              <w:ind w:left="0" w:right="0"/>
              <w:rPr>
                <w:sz w:val="21"/>
              </w:rPr>
            </w:pPr>
            <w:r>
              <w:rPr>
                <w:sz w:val="21"/>
                <w:lang w:val="ru-RU"/>
              </w:rPr>
              <w:t>2168081,18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68</w:t>
            </w:r>
          </w:p>
        </w:tc>
        <w:tc>
          <w:tcPr>
            <w:tcW w:w="2835" w:type="dxa"/>
          </w:tcPr>
          <w:p w:rsidR="00663BDD" w:rsidRDefault="00663BDD" w:rsidP="00663BDD">
            <w:pPr>
              <w:pStyle w:val="TableParagraph"/>
              <w:spacing w:before="0"/>
              <w:ind w:left="0" w:right="0"/>
              <w:rPr>
                <w:sz w:val="21"/>
              </w:rPr>
            </w:pPr>
            <w:r>
              <w:rPr>
                <w:sz w:val="21"/>
                <w:lang w:val="ru-RU"/>
              </w:rPr>
              <w:t>618624,14</w:t>
            </w:r>
          </w:p>
        </w:tc>
        <w:tc>
          <w:tcPr>
            <w:tcW w:w="2529" w:type="dxa"/>
          </w:tcPr>
          <w:p w:rsidR="00663BDD" w:rsidRDefault="00663BDD" w:rsidP="00663BDD">
            <w:pPr>
              <w:pStyle w:val="TableParagraph"/>
              <w:spacing w:before="0"/>
              <w:ind w:left="0" w:right="0"/>
              <w:rPr>
                <w:sz w:val="21"/>
              </w:rPr>
            </w:pPr>
            <w:r>
              <w:rPr>
                <w:sz w:val="21"/>
                <w:lang w:val="ru-RU"/>
              </w:rPr>
              <w:t>2168063,84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69</w:t>
            </w:r>
          </w:p>
        </w:tc>
        <w:tc>
          <w:tcPr>
            <w:tcW w:w="2835" w:type="dxa"/>
          </w:tcPr>
          <w:p w:rsidR="00663BDD" w:rsidRDefault="00663BDD" w:rsidP="00663BDD">
            <w:pPr>
              <w:pStyle w:val="TableParagraph"/>
              <w:spacing w:before="0"/>
              <w:ind w:left="0" w:right="0"/>
              <w:rPr>
                <w:sz w:val="21"/>
              </w:rPr>
            </w:pPr>
            <w:r>
              <w:rPr>
                <w:sz w:val="21"/>
                <w:lang w:val="ru-RU"/>
              </w:rPr>
              <w:t>618617,57</w:t>
            </w:r>
          </w:p>
        </w:tc>
        <w:tc>
          <w:tcPr>
            <w:tcW w:w="2529" w:type="dxa"/>
          </w:tcPr>
          <w:p w:rsidR="00663BDD" w:rsidRDefault="00663BDD" w:rsidP="00663BDD">
            <w:pPr>
              <w:pStyle w:val="TableParagraph"/>
              <w:spacing w:before="0"/>
              <w:ind w:left="0" w:right="0"/>
              <w:rPr>
                <w:sz w:val="21"/>
              </w:rPr>
            </w:pPr>
            <w:r>
              <w:rPr>
                <w:sz w:val="21"/>
                <w:lang w:val="ru-RU"/>
              </w:rPr>
              <w:t>2168053,52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70</w:t>
            </w:r>
          </w:p>
        </w:tc>
        <w:tc>
          <w:tcPr>
            <w:tcW w:w="2835" w:type="dxa"/>
          </w:tcPr>
          <w:p w:rsidR="00663BDD" w:rsidRPr="001B195C" w:rsidRDefault="00663BDD" w:rsidP="00663BDD">
            <w:pPr>
              <w:pStyle w:val="TableParagraph"/>
              <w:spacing w:before="0"/>
              <w:ind w:left="0" w:right="0"/>
              <w:rPr>
                <w:sz w:val="21"/>
                <w:lang w:val="ru-RU"/>
              </w:rPr>
            </w:pPr>
            <w:r>
              <w:rPr>
                <w:sz w:val="21"/>
                <w:lang w:val="ru-RU"/>
              </w:rPr>
              <w:t>618569,02</w:t>
            </w:r>
          </w:p>
        </w:tc>
        <w:tc>
          <w:tcPr>
            <w:tcW w:w="2529" w:type="dxa"/>
          </w:tcPr>
          <w:p w:rsidR="00663BDD" w:rsidRDefault="00663BDD" w:rsidP="00663BDD">
            <w:pPr>
              <w:pStyle w:val="TableParagraph"/>
              <w:spacing w:before="0"/>
              <w:ind w:left="0" w:right="0"/>
              <w:rPr>
                <w:sz w:val="21"/>
              </w:rPr>
            </w:pPr>
            <w:r>
              <w:rPr>
                <w:sz w:val="21"/>
                <w:lang w:val="ru-RU"/>
              </w:rPr>
              <w:t>2167996,54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71</w:t>
            </w:r>
          </w:p>
        </w:tc>
        <w:tc>
          <w:tcPr>
            <w:tcW w:w="2835" w:type="dxa"/>
          </w:tcPr>
          <w:p w:rsidR="00663BDD" w:rsidRDefault="00663BDD" w:rsidP="00663BDD">
            <w:pPr>
              <w:pStyle w:val="TableParagraph"/>
              <w:spacing w:before="0"/>
              <w:ind w:left="0" w:right="0"/>
              <w:rPr>
                <w:sz w:val="21"/>
              </w:rPr>
            </w:pPr>
            <w:r>
              <w:rPr>
                <w:sz w:val="21"/>
                <w:lang w:val="ru-RU"/>
              </w:rPr>
              <w:t>618578,04</w:t>
            </w:r>
          </w:p>
        </w:tc>
        <w:tc>
          <w:tcPr>
            <w:tcW w:w="2529" w:type="dxa"/>
          </w:tcPr>
          <w:p w:rsidR="00663BDD" w:rsidRDefault="00663BDD" w:rsidP="00663BDD">
            <w:pPr>
              <w:pStyle w:val="TableParagraph"/>
              <w:spacing w:before="0"/>
              <w:ind w:left="0" w:right="0"/>
              <w:rPr>
                <w:sz w:val="21"/>
              </w:rPr>
            </w:pPr>
            <w:r>
              <w:rPr>
                <w:sz w:val="21"/>
                <w:lang w:val="ru-RU"/>
              </w:rPr>
              <w:t>2167988,83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72</w:t>
            </w:r>
          </w:p>
        </w:tc>
        <w:tc>
          <w:tcPr>
            <w:tcW w:w="2835" w:type="dxa"/>
          </w:tcPr>
          <w:p w:rsidR="00663BDD" w:rsidRDefault="00663BDD" w:rsidP="00663BDD">
            <w:pPr>
              <w:pStyle w:val="TableParagraph"/>
              <w:spacing w:before="0"/>
              <w:ind w:left="0" w:right="0"/>
              <w:rPr>
                <w:sz w:val="21"/>
              </w:rPr>
            </w:pPr>
            <w:r>
              <w:rPr>
                <w:sz w:val="21"/>
                <w:lang w:val="ru-RU"/>
              </w:rPr>
              <w:t>618587,39</w:t>
            </w:r>
          </w:p>
        </w:tc>
        <w:tc>
          <w:tcPr>
            <w:tcW w:w="2529" w:type="dxa"/>
          </w:tcPr>
          <w:p w:rsidR="00663BDD" w:rsidRDefault="00663BDD" w:rsidP="00663BDD">
            <w:pPr>
              <w:pStyle w:val="TableParagraph"/>
              <w:spacing w:before="0"/>
              <w:ind w:left="0" w:right="0"/>
              <w:rPr>
                <w:sz w:val="21"/>
              </w:rPr>
            </w:pPr>
            <w:r>
              <w:rPr>
                <w:sz w:val="21"/>
                <w:lang w:val="ru-RU"/>
              </w:rPr>
              <w:t>2167981,60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lastRenderedPageBreak/>
              <w:t>73</w:t>
            </w:r>
          </w:p>
        </w:tc>
        <w:tc>
          <w:tcPr>
            <w:tcW w:w="2835" w:type="dxa"/>
          </w:tcPr>
          <w:p w:rsidR="00663BDD" w:rsidRDefault="00663BDD" w:rsidP="00663BDD">
            <w:pPr>
              <w:pStyle w:val="TableParagraph"/>
              <w:spacing w:before="0"/>
              <w:ind w:left="0" w:right="0"/>
              <w:rPr>
                <w:sz w:val="21"/>
              </w:rPr>
            </w:pPr>
            <w:r>
              <w:rPr>
                <w:sz w:val="21"/>
                <w:lang w:val="ru-RU"/>
              </w:rPr>
              <w:t>618636,57</w:t>
            </w:r>
          </w:p>
        </w:tc>
        <w:tc>
          <w:tcPr>
            <w:tcW w:w="2529" w:type="dxa"/>
          </w:tcPr>
          <w:p w:rsidR="00663BDD" w:rsidRDefault="00663BDD" w:rsidP="00663BDD">
            <w:pPr>
              <w:pStyle w:val="TableParagraph"/>
              <w:spacing w:before="0"/>
              <w:ind w:left="0" w:right="0"/>
              <w:rPr>
                <w:sz w:val="21"/>
              </w:rPr>
            </w:pPr>
            <w:r>
              <w:rPr>
                <w:sz w:val="21"/>
                <w:lang w:val="ru-RU"/>
              </w:rPr>
              <w:t>2168038,84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74</w:t>
            </w:r>
          </w:p>
        </w:tc>
        <w:tc>
          <w:tcPr>
            <w:tcW w:w="2835" w:type="dxa"/>
          </w:tcPr>
          <w:p w:rsidR="00663BDD" w:rsidRDefault="00663BDD" w:rsidP="00663BDD">
            <w:pPr>
              <w:pStyle w:val="TableParagraph"/>
              <w:spacing w:before="0"/>
              <w:ind w:left="0" w:right="0"/>
              <w:rPr>
                <w:sz w:val="21"/>
              </w:rPr>
            </w:pPr>
            <w:r>
              <w:rPr>
                <w:sz w:val="21"/>
                <w:lang w:val="ru-RU"/>
              </w:rPr>
              <w:t>618650,60</w:t>
            </w:r>
          </w:p>
        </w:tc>
        <w:tc>
          <w:tcPr>
            <w:tcW w:w="2529" w:type="dxa"/>
          </w:tcPr>
          <w:p w:rsidR="00663BDD" w:rsidRDefault="00663BDD" w:rsidP="00663BDD">
            <w:pPr>
              <w:pStyle w:val="TableParagraph"/>
              <w:spacing w:before="0"/>
              <w:ind w:left="0" w:right="0"/>
              <w:rPr>
                <w:sz w:val="21"/>
              </w:rPr>
            </w:pPr>
            <w:r>
              <w:rPr>
                <w:sz w:val="21"/>
                <w:lang w:val="ru-RU"/>
              </w:rPr>
              <w:t>2168063,08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75</w:t>
            </w:r>
          </w:p>
        </w:tc>
        <w:tc>
          <w:tcPr>
            <w:tcW w:w="2835" w:type="dxa"/>
          </w:tcPr>
          <w:p w:rsidR="00663BDD" w:rsidRDefault="00663BDD" w:rsidP="00663BDD">
            <w:pPr>
              <w:pStyle w:val="TableParagraph"/>
              <w:spacing w:before="0"/>
              <w:ind w:left="0" w:right="0"/>
              <w:rPr>
                <w:sz w:val="21"/>
              </w:rPr>
            </w:pPr>
            <w:r>
              <w:rPr>
                <w:sz w:val="21"/>
                <w:lang w:val="ru-RU"/>
              </w:rPr>
              <w:t>618659,35</w:t>
            </w:r>
          </w:p>
        </w:tc>
        <w:tc>
          <w:tcPr>
            <w:tcW w:w="2529" w:type="dxa"/>
          </w:tcPr>
          <w:p w:rsidR="00663BDD" w:rsidRDefault="00663BDD" w:rsidP="00663BDD">
            <w:pPr>
              <w:pStyle w:val="TableParagraph"/>
              <w:spacing w:before="0"/>
              <w:ind w:left="0" w:right="0"/>
              <w:rPr>
                <w:sz w:val="21"/>
              </w:rPr>
            </w:pPr>
            <w:r>
              <w:rPr>
                <w:sz w:val="21"/>
                <w:lang w:val="ru-RU"/>
              </w:rPr>
              <w:t>2168088,30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76</w:t>
            </w:r>
          </w:p>
        </w:tc>
        <w:tc>
          <w:tcPr>
            <w:tcW w:w="2835" w:type="dxa"/>
          </w:tcPr>
          <w:p w:rsidR="00663BDD" w:rsidRDefault="00663BDD" w:rsidP="00663BDD">
            <w:pPr>
              <w:pStyle w:val="TableParagraph"/>
              <w:spacing w:before="0"/>
              <w:ind w:left="0" w:right="0"/>
              <w:rPr>
                <w:sz w:val="21"/>
              </w:rPr>
            </w:pPr>
            <w:r>
              <w:rPr>
                <w:sz w:val="21"/>
                <w:lang w:val="ru-RU"/>
              </w:rPr>
              <w:t>618694,97</w:t>
            </w:r>
          </w:p>
        </w:tc>
        <w:tc>
          <w:tcPr>
            <w:tcW w:w="2529" w:type="dxa"/>
          </w:tcPr>
          <w:p w:rsidR="00663BDD" w:rsidRDefault="00663BDD" w:rsidP="00663BDD">
            <w:pPr>
              <w:pStyle w:val="TableParagraph"/>
              <w:spacing w:before="0"/>
              <w:ind w:left="0" w:right="0"/>
              <w:rPr>
                <w:sz w:val="21"/>
              </w:rPr>
            </w:pPr>
            <w:r>
              <w:rPr>
                <w:sz w:val="21"/>
                <w:lang w:val="ru-RU"/>
              </w:rPr>
              <w:t>2168243,62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77</w:t>
            </w:r>
          </w:p>
        </w:tc>
        <w:tc>
          <w:tcPr>
            <w:tcW w:w="2835" w:type="dxa"/>
          </w:tcPr>
          <w:p w:rsidR="00663BDD" w:rsidRPr="009231A8" w:rsidRDefault="00663BDD" w:rsidP="00663BDD">
            <w:pPr>
              <w:pStyle w:val="TableParagraph"/>
              <w:spacing w:before="0"/>
              <w:ind w:left="0" w:right="0"/>
              <w:rPr>
                <w:sz w:val="21"/>
                <w:lang w:val="ru-RU"/>
              </w:rPr>
            </w:pPr>
            <w:r>
              <w:rPr>
                <w:sz w:val="21"/>
                <w:lang w:val="ru-RU"/>
              </w:rPr>
              <w:t>618702,79</w:t>
            </w:r>
          </w:p>
        </w:tc>
        <w:tc>
          <w:tcPr>
            <w:tcW w:w="2529" w:type="dxa"/>
          </w:tcPr>
          <w:p w:rsidR="00663BDD" w:rsidRDefault="00663BDD" w:rsidP="00663BDD">
            <w:pPr>
              <w:pStyle w:val="TableParagraph"/>
              <w:spacing w:before="0"/>
              <w:ind w:left="0" w:right="0"/>
              <w:rPr>
                <w:sz w:val="21"/>
              </w:rPr>
            </w:pPr>
            <w:r>
              <w:rPr>
                <w:sz w:val="21"/>
                <w:lang w:val="ru-RU"/>
              </w:rPr>
              <w:t>2168271,85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78</w:t>
            </w:r>
          </w:p>
        </w:tc>
        <w:tc>
          <w:tcPr>
            <w:tcW w:w="2835" w:type="dxa"/>
          </w:tcPr>
          <w:p w:rsidR="00663BDD" w:rsidRPr="009231A8" w:rsidRDefault="00663BDD" w:rsidP="00663BDD">
            <w:pPr>
              <w:pStyle w:val="TableParagraph"/>
              <w:spacing w:before="0"/>
              <w:ind w:left="0" w:right="0"/>
              <w:rPr>
                <w:sz w:val="21"/>
                <w:lang w:val="ru-RU"/>
              </w:rPr>
            </w:pPr>
            <w:r>
              <w:rPr>
                <w:sz w:val="21"/>
                <w:lang w:val="ru-RU"/>
              </w:rPr>
              <w:t>618822,37</w:t>
            </w:r>
          </w:p>
        </w:tc>
        <w:tc>
          <w:tcPr>
            <w:tcW w:w="2529" w:type="dxa"/>
          </w:tcPr>
          <w:p w:rsidR="00663BDD" w:rsidRDefault="00663BDD" w:rsidP="00663BDD">
            <w:pPr>
              <w:pStyle w:val="TableParagraph"/>
              <w:spacing w:before="0"/>
              <w:ind w:left="0" w:right="0"/>
              <w:rPr>
                <w:sz w:val="21"/>
              </w:rPr>
            </w:pPr>
            <w:r>
              <w:rPr>
                <w:sz w:val="21"/>
                <w:lang w:val="ru-RU"/>
              </w:rPr>
              <w:t>2168579,69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79</w:t>
            </w:r>
          </w:p>
        </w:tc>
        <w:tc>
          <w:tcPr>
            <w:tcW w:w="2835" w:type="dxa"/>
          </w:tcPr>
          <w:p w:rsidR="00663BDD" w:rsidRDefault="00663BDD" w:rsidP="00663BDD">
            <w:pPr>
              <w:pStyle w:val="TableParagraph"/>
              <w:spacing w:before="0"/>
              <w:ind w:left="0" w:right="0"/>
              <w:rPr>
                <w:sz w:val="21"/>
              </w:rPr>
            </w:pPr>
            <w:r>
              <w:rPr>
                <w:sz w:val="21"/>
                <w:lang w:val="ru-RU"/>
              </w:rPr>
              <w:t>618862,02</w:t>
            </w:r>
          </w:p>
        </w:tc>
        <w:tc>
          <w:tcPr>
            <w:tcW w:w="2529" w:type="dxa"/>
          </w:tcPr>
          <w:p w:rsidR="00663BDD" w:rsidRDefault="00663BDD" w:rsidP="00663BDD">
            <w:pPr>
              <w:pStyle w:val="TableParagraph"/>
              <w:spacing w:before="0"/>
              <w:ind w:left="0" w:right="0"/>
              <w:rPr>
                <w:sz w:val="21"/>
              </w:rPr>
            </w:pPr>
            <w:r>
              <w:rPr>
                <w:sz w:val="21"/>
                <w:lang w:val="ru-RU"/>
              </w:rPr>
              <w:t>2168687,04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80</w:t>
            </w:r>
          </w:p>
        </w:tc>
        <w:tc>
          <w:tcPr>
            <w:tcW w:w="2835" w:type="dxa"/>
          </w:tcPr>
          <w:p w:rsidR="00663BDD" w:rsidRDefault="00663BDD" w:rsidP="00663BDD">
            <w:pPr>
              <w:pStyle w:val="TableParagraph"/>
              <w:spacing w:before="0"/>
              <w:ind w:left="0" w:right="0"/>
              <w:rPr>
                <w:sz w:val="21"/>
              </w:rPr>
            </w:pPr>
            <w:r>
              <w:rPr>
                <w:sz w:val="21"/>
                <w:lang w:val="ru-RU"/>
              </w:rPr>
              <w:t>618891,99</w:t>
            </w:r>
          </w:p>
        </w:tc>
        <w:tc>
          <w:tcPr>
            <w:tcW w:w="2529" w:type="dxa"/>
          </w:tcPr>
          <w:p w:rsidR="00663BDD" w:rsidRDefault="00663BDD" w:rsidP="00663BDD">
            <w:pPr>
              <w:pStyle w:val="TableParagraph"/>
              <w:spacing w:before="0"/>
              <w:ind w:left="0" w:right="0"/>
              <w:rPr>
                <w:sz w:val="21"/>
              </w:rPr>
            </w:pPr>
            <w:r>
              <w:rPr>
                <w:sz w:val="21"/>
                <w:lang w:val="ru-RU"/>
              </w:rPr>
              <w:t>2168759,86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81</w:t>
            </w:r>
          </w:p>
        </w:tc>
        <w:tc>
          <w:tcPr>
            <w:tcW w:w="2835" w:type="dxa"/>
          </w:tcPr>
          <w:p w:rsidR="00663BDD" w:rsidRPr="009231A8" w:rsidRDefault="00663BDD" w:rsidP="00663BDD">
            <w:pPr>
              <w:pStyle w:val="TableParagraph"/>
              <w:spacing w:before="0"/>
              <w:ind w:left="0" w:right="0"/>
              <w:rPr>
                <w:sz w:val="21"/>
                <w:lang w:val="ru-RU"/>
              </w:rPr>
            </w:pPr>
            <w:r>
              <w:rPr>
                <w:sz w:val="21"/>
                <w:lang w:val="ru-RU"/>
              </w:rPr>
              <w:t>618919,60</w:t>
            </w:r>
          </w:p>
        </w:tc>
        <w:tc>
          <w:tcPr>
            <w:tcW w:w="2529" w:type="dxa"/>
          </w:tcPr>
          <w:p w:rsidR="00663BDD" w:rsidRDefault="00663BDD" w:rsidP="00663BDD">
            <w:pPr>
              <w:pStyle w:val="TableParagraph"/>
              <w:spacing w:before="0"/>
              <w:ind w:left="0" w:right="0"/>
              <w:rPr>
                <w:sz w:val="21"/>
              </w:rPr>
            </w:pPr>
            <w:r>
              <w:rPr>
                <w:sz w:val="21"/>
                <w:lang w:val="ru-RU"/>
              </w:rPr>
              <w:t>2168815,59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82</w:t>
            </w:r>
          </w:p>
        </w:tc>
        <w:tc>
          <w:tcPr>
            <w:tcW w:w="2835" w:type="dxa"/>
          </w:tcPr>
          <w:p w:rsidR="00663BDD" w:rsidRDefault="00663BDD" w:rsidP="00663BDD">
            <w:pPr>
              <w:pStyle w:val="TableParagraph"/>
              <w:spacing w:before="0"/>
              <w:ind w:left="0" w:right="0"/>
              <w:rPr>
                <w:sz w:val="21"/>
              </w:rPr>
            </w:pPr>
            <w:r>
              <w:rPr>
                <w:sz w:val="21"/>
                <w:lang w:val="ru-RU"/>
              </w:rPr>
              <w:t>618944,77</w:t>
            </w:r>
          </w:p>
        </w:tc>
        <w:tc>
          <w:tcPr>
            <w:tcW w:w="2529" w:type="dxa"/>
          </w:tcPr>
          <w:p w:rsidR="00663BDD" w:rsidRDefault="00663BDD" w:rsidP="00663BDD">
            <w:pPr>
              <w:pStyle w:val="TableParagraph"/>
              <w:spacing w:before="0"/>
              <w:ind w:left="0" w:right="0"/>
              <w:rPr>
                <w:sz w:val="21"/>
              </w:rPr>
            </w:pPr>
            <w:r>
              <w:rPr>
                <w:sz w:val="21"/>
                <w:lang w:val="ru-RU"/>
              </w:rPr>
              <w:t>2168851,24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83</w:t>
            </w:r>
          </w:p>
        </w:tc>
        <w:tc>
          <w:tcPr>
            <w:tcW w:w="2835" w:type="dxa"/>
          </w:tcPr>
          <w:p w:rsidR="00663BDD" w:rsidRDefault="00663BDD" w:rsidP="00663BDD">
            <w:pPr>
              <w:pStyle w:val="TableParagraph"/>
              <w:spacing w:before="0"/>
              <w:ind w:left="0" w:right="0"/>
              <w:rPr>
                <w:sz w:val="21"/>
              </w:rPr>
            </w:pPr>
            <w:r>
              <w:rPr>
                <w:sz w:val="21"/>
                <w:lang w:val="ru-RU"/>
              </w:rPr>
              <w:t>618969,46</w:t>
            </w:r>
          </w:p>
        </w:tc>
        <w:tc>
          <w:tcPr>
            <w:tcW w:w="2529" w:type="dxa"/>
          </w:tcPr>
          <w:p w:rsidR="00663BDD" w:rsidRDefault="00663BDD" w:rsidP="00663BDD">
            <w:pPr>
              <w:pStyle w:val="TableParagraph"/>
              <w:spacing w:before="0"/>
              <w:ind w:left="0" w:right="0"/>
              <w:rPr>
                <w:sz w:val="21"/>
              </w:rPr>
            </w:pPr>
            <w:r>
              <w:rPr>
                <w:sz w:val="21"/>
                <w:lang w:val="ru-RU"/>
              </w:rPr>
              <w:t>2168879,96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84</w:t>
            </w:r>
          </w:p>
        </w:tc>
        <w:tc>
          <w:tcPr>
            <w:tcW w:w="2835" w:type="dxa"/>
          </w:tcPr>
          <w:p w:rsidR="00663BDD" w:rsidRPr="009231A8" w:rsidRDefault="00663BDD" w:rsidP="00663BDD">
            <w:pPr>
              <w:pStyle w:val="TableParagraph"/>
              <w:spacing w:before="0"/>
              <w:ind w:left="0" w:right="0"/>
              <w:rPr>
                <w:sz w:val="21"/>
                <w:lang w:val="ru-RU"/>
              </w:rPr>
            </w:pPr>
            <w:r>
              <w:rPr>
                <w:sz w:val="21"/>
                <w:lang w:val="ru-RU"/>
              </w:rPr>
              <w:t>619028,08</w:t>
            </w:r>
          </w:p>
        </w:tc>
        <w:tc>
          <w:tcPr>
            <w:tcW w:w="2529" w:type="dxa"/>
          </w:tcPr>
          <w:p w:rsidR="00663BDD" w:rsidRPr="005C1B37" w:rsidRDefault="00663BDD" w:rsidP="00663BDD">
            <w:pPr>
              <w:pStyle w:val="TableParagraph"/>
              <w:spacing w:before="0"/>
              <w:ind w:left="0" w:right="0"/>
              <w:rPr>
                <w:sz w:val="21"/>
                <w:lang w:val="ru-RU"/>
              </w:rPr>
            </w:pPr>
            <w:r>
              <w:rPr>
                <w:sz w:val="21"/>
                <w:lang w:val="ru-RU"/>
              </w:rPr>
              <w:t>2168933,00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85</w:t>
            </w:r>
          </w:p>
        </w:tc>
        <w:tc>
          <w:tcPr>
            <w:tcW w:w="2835" w:type="dxa"/>
          </w:tcPr>
          <w:p w:rsidR="00663BDD" w:rsidRPr="009231A8" w:rsidRDefault="00663BDD" w:rsidP="00663BDD">
            <w:pPr>
              <w:pStyle w:val="TableParagraph"/>
              <w:spacing w:before="0"/>
              <w:ind w:left="0" w:right="0"/>
              <w:rPr>
                <w:sz w:val="21"/>
                <w:lang w:val="ru-RU"/>
              </w:rPr>
            </w:pPr>
            <w:r>
              <w:rPr>
                <w:sz w:val="21"/>
                <w:lang w:val="ru-RU"/>
              </w:rPr>
              <w:t>619863,13</w:t>
            </w:r>
          </w:p>
        </w:tc>
        <w:tc>
          <w:tcPr>
            <w:tcW w:w="2529" w:type="dxa"/>
          </w:tcPr>
          <w:p w:rsidR="00663BDD" w:rsidRPr="005C1B37" w:rsidRDefault="00663BDD" w:rsidP="00663BDD">
            <w:pPr>
              <w:pStyle w:val="TableParagraph"/>
              <w:spacing w:before="0"/>
              <w:ind w:left="0" w:right="0"/>
              <w:rPr>
                <w:sz w:val="21"/>
                <w:lang w:val="ru-RU"/>
              </w:rPr>
            </w:pPr>
            <w:r>
              <w:rPr>
                <w:sz w:val="21"/>
                <w:lang w:val="ru-RU"/>
              </w:rPr>
              <w:t>2169608,53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86</w:t>
            </w:r>
          </w:p>
        </w:tc>
        <w:tc>
          <w:tcPr>
            <w:tcW w:w="2835" w:type="dxa"/>
          </w:tcPr>
          <w:p w:rsidR="00663BDD" w:rsidRPr="009231A8" w:rsidRDefault="00663BDD" w:rsidP="00663BDD">
            <w:pPr>
              <w:pStyle w:val="TableParagraph"/>
              <w:spacing w:before="0"/>
              <w:ind w:left="0" w:right="0"/>
              <w:rPr>
                <w:sz w:val="21"/>
                <w:lang w:val="ru-RU"/>
              </w:rPr>
            </w:pPr>
            <w:r>
              <w:rPr>
                <w:sz w:val="21"/>
                <w:lang w:val="ru-RU"/>
              </w:rPr>
              <w:t>619965,42</w:t>
            </w:r>
          </w:p>
        </w:tc>
        <w:tc>
          <w:tcPr>
            <w:tcW w:w="2529" w:type="dxa"/>
          </w:tcPr>
          <w:p w:rsidR="00663BDD" w:rsidRPr="005C1B37" w:rsidRDefault="00663BDD" w:rsidP="00663BDD">
            <w:pPr>
              <w:pStyle w:val="TableParagraph"/>
              <w:spacing w:before="0"/>
              <w:ind w:left="0" w:right="0"/>
              <w:rPr>
                <w:sz w:val="21"/>
                <w:lang w:val="ru-RU"/>
              </w:rPr>
            </w:pPr>
            <w:r>
              <w:rPr>
                <w:sz w:val="21"/>
                <w:lang w:val="ru-RU"/>
              </w:rPr>
              <w:t>2169693,15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19970,28</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69698,70</w:t>
            </w:r>
          </w:p>
        </w:tc>
      </w:tr>
    </w:tbl>
    <w:p w:rsidR="00663BDD" w:rsidRPr="00AD5160" w:rsidRDefault="00663BDD" w:rsidP="00663BDD">
      <w:pPr>
        <w:suppressAutoHyphens w:val="0"/>
        <w:autoSpaceDE w:val="0"/>
        <w:autoSpaceDN w:val="0"/>
        <w:adjustRightInd w:val="0"/>
        <w:jc w:val="both"/>
        <w:outlineLvl w:val="0"/>
      </w:pPr>
      <w:proofErr w:type="gramStart"/>
      <w:r w:rsidRPr="00AD5160">
        <w:t>почтовый</w:t>
      </w:r>
      <w:proofErr w:type="gramEnd"/>
      <w:r w:rsidRPr="00AD5160">
        <w:t xml:space="preserve"> адрес:</w:t>
      </w:r>
      <w:r w:rsidRPr="00AD5160">
        <w:rPr>
          <w:b/>
          <w:lang w:eastAsia="ru-RU"/>
        </w:rPr>
        <w:t xml:space="preserve"> </w:t>
      </w:r>
      <w:r w:rsidRPr="00AD5160">
        <w:t>Российская Федерация, Новгородская область, Новгородский муниципальный</w:t>
      </w:r>
      <w:r>
        <w:t xml:space="preserve">   </w:t>
      </w:r>
      <w:r w:rsidRPr="00AD5160">
        <w:t xml:space="preserve">район, </w:t>
      </w:r>
      <w:r>
        <w:t xml:space="preserve">    </w:t>
      </w:r>
      <w:r w:rsidRPr="00AD5160">
        <w:t>Тёсово-Нетыльское</w:t>
      </w:r>
      <w:r>
        <w:t xml:space="preserve">    </w:t>
      </w:r>
      <w:r w:rsidRPr="00AD5160">
        <w:t>сельское</w:t>
      </w:r>
      <w:r>
        <w:t xml:space="preserve">    поселении, </w:t>
      </w:r>
      <w:r w:rsidRPr="00AD5160">
        <w:t xml:space="preserve">З/У № </w:t>
      </w:r>
      <w:r>
        <w:t>7Д.</w:t>
      </w:r>
    </w:p>
    <w:p w:rsidR="00663BDD" w:rsidRPr="009231A8" w:rsidRDefault="00663BDD" w:rsidP="00663BDD">
      <w:pPr>
        <w:ind w:firstLine="709"/>
        <w:jc w:val="both"/>
      </w:pPr>
      <w:r>
        <w:t>2</w:t>
      </w:r>
      <w:r w:rsidRPr="00AD5160">
        <w:t>.</w:t>
      </w:r>
      <w:r w:rsidRPr="009231A8">
        <w:t xml:space="preserve">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r w:rsidRPr="009231A8">
        <w:rPr>
          <w:bCs/>
          <w:shd w:val="clear" w:color="auto" w:fill="FFFFFF"/>
        </w:rPr>
        <w:t>https://tesovonetylskoe-r49.gosweb.gosuslugi.ru.</w:t>
      </w:r>
    </w:p>
    <w:p w:rsidR="00663BDD" w:rsidRPr="00AD5160" w:rsidRDefault="00663BDD" w:rsidP="00663BDD">
      <w:pPr>
        <w:suppressAutoHyphens w:val="0"/>
        <w:autoSpaceDE w:val="0"/>
        <w:autoSpaceDN w:val="0"/>
        <w:adjustRightInd w:val="0"/>
        <w:ind w:firstLine="567"/>
        <w:jc w:val="both"/>
        <w:outlineLvl w:val="0"/>
        <w:rPr>
          <w:b/>
          <w:lang w:eastAsia="ru-RU"/>
        </w:rPr>
      </w:pPr>
    </w:p>
    <w:p w:rsidR="00663BDD" w:rsidRDefault="00663BDD" w:rsidP="00663BDD">
      <w:pPr>
        <w:tabs>
          <w:tab w:val="left" w:pos="540"/>
          <w:tab w:val="left" w:pos="870"/>
        </w:tabs>
      </w:pPr>
    </w:p>
    <w:p w:rsidR="00663BDD" w:rsidRDefault="00663BDD" w:rsidP="00663BDD">
      <w:pPr>
        <w:tabs>
          <w:tab w:val="left" w:pos="540"/>
          <w:tab w:val="left" w:pos="870"/>
        </w:tabs>
      </w:pPr>
    </w:p>
    <w:p w:rsidR="00663BDD" w:rsidRPr="00780973" w:rsidRDefault="00663BDD" w:rsidP="00663BDD">
      <w:pPr>
        <w:tabs>
          <w:tab w:val="left" w:pos="540"/>
          <w:tab w:val="left" w:pos="870"/>
        </w:tabs>
        <w:rPr>
          <w:b/>
        </w:rPr>
      </w:pPr>
      <w:r w:rsidRPr="00780973">
        <w:rPr>
          <w:b/>
        </w:rPr>
        <w:t xml:space="preserve"> Глава сельского поселения           </w:t>
      </w:r>
      <w:r>
        <w:rPr>
          <w:b/>
        </w:rPr>
        <w:t xml:space="preserve">                                                                   </w:t>
      </w:r>
      <w:r w:rsidRPr="00780973">
        <w:rPr>
          <w:b/>
        </w:rPr>
        <w:t xml:space="preserve">   О.А.Мякина                                                                 </w:t>
      </w:r>
    </w:p>
    <w:p w:rsidR="006A7135" w:rsidRDefault="006A7135" w:rsidP="006A7135"/>
    <w:p w:rsidR="00663BDD" w:rsidRDefault="00663BDD" w:rsidP="00663BDD">
      <w:pPr>
        <w:tabs>
          <w:tab w:val="left" w:pos="7575"/>
        </w:tabs>
        <w:rPr>
          <w:b/>
        </w:rPr>
      </w:pPr>
    </w:p>
    <w:p w:rsidR="00663BDD" w:rsidRPr="00042CE1" w:rsidRDefault="00D667E8" w:rsidP="00663BDD">
      <w:pPr>
        <w:tabs>
          <w:tab w:val="left" w:pos="7575"/>
        </w:tabs>
        <w:rPr>
          <w:b/>
          <w:i/>
        </w:rPr>
      </w:pPr>
      <w:r>
        <w:rPr>
          <w:b/>
          <w:i/>
          <w:noProof/>
          <w:lang w:eastAsia="ru-RU"/>
        </w:rPr>
        <w:object w:dxaOrig="1440" w:dyaOrig="1440">
          <v:shape id="_x0000_s1038" type="#_x0000_t75" style="position:absolute;margin-left:217.5pt;margin-top:-15.7pt;width:36.45pt;height:43.3pt;z-index:251661312;visibility:visible;mso-wrap-edited:f" fillcolor="window">
            <v:imagedata r:id="rId8" o:title=""/>
            <w10:wrap type="square"/>
          </v:shape>
          <o:OLEObject Type="Embed" ProgID="Word.Picture.8" ShapeID="_x0000_s1038" DrawAspect="Content" ObjectID="_1753015799" r:id="rId10"/>
        </w:object>
      </w:r>
    </w:p>
    <w:p w:rsidR="00663BDD" w:rsidRPr="00042CE1" w:rsidRDefault="00663BDD" w:rsidP="00663BDD">
      <w:pPr>
        <w:jc w:val="center"/>
        <w:rPr>
          <w:b/>
          <w:sz w:val="28"/>
          <w:szCs w:val="28"/>
        </w:rPr>
      </w:pPr>
    </w:p>
    <w:p w:rsidR="00663BDD" w:rsidRPr="00AD5160" w:rsidRDefault="00663BDD" w:rsidP="00663BDD">
      <w:pPr>
        <w:jc w:val="center"/>
        <w:rPr>
          <w:b/>
        </w:rPr>
      </w:pPr>
      <w:r w:rsidRPr="00AD5160">
        <w:rPr>
          <w:b/>
        </w:rPr>
        <w:t>РОССИЙСКАЯ ФЕДЕРАЦИЯ</w:t>
      </w:r>
    </w:p>
    <w:p w:rsidR="00663BDD" w:rsidRPr="00AD5160" w:rsidRDefault="00663BDD" w:rsidP="00663BDD">
      <w:pPr>
        <w:jc w:val="center"/>
        <w:rPr>
          <w:b/>
        </w:rPr>
      </w:pPr>
      <w:r w:rsidRPr="00AD5160">
        <w:rPr>
          <w:b/>
        </w:rPr>
        <w:t>Новгородская область Новгородский район</w:t>
      </w:r>
    </w:p>
    <w:p w:rsidR="00663BDD" w:rsidRPr="00AD5160" w:rsidRDefault="00663BDD" w:rsidP="00663BDD">
      <w:pPr>
        <w:jc w:val="center"/>
        <w:rPr>
          <w:b/>
        </w:rPr>
      </w:pPr>
      <w:r w:rsidRPr="00AD5160">
        <w:rPr>
          <w:b/>
        </w:rPr>
        <w:t>Администрация Тёсово-Нетыльского сельского поселения</w:t>
      </w:r>
    </w:p>
    <w:p w:rsidR="00663BDD" w:rsidRPr="00AD5160" w:rsidRDefault="00663BDD" w:rsidP="00663BDD">
      <w:pPr>
        <w:rPr>
          <w:b/>
        </w:rPr>
      </w:pPr>
    </w:p>
    <w:p w:rsidR="00663BDD" w:rsidRPr="00AD5160" w:rsidRDefault="00663BDD" w:rsidP="00663BDD">
      <w:pPr>
        <w:autoSpaceDE w:val="0"/>
        <w:jc w:val="center"/>
        <w:rPr>
          <w:b/>
        </w:rPr>
      </w:pPr>
      <w:r w:rsidRPr="00AD5160">
        <w:rPr>
          <w:b/>
        </w:rPr>
        <w:t>ПОСТАНОВЛЕНИЕ</w:t>
      </w:r>
    </w:p>
    <w:p w:rsidR="00663BDD" w:rsidRPr="00AD5160" w:rsidRDefault="00663BDD" w:rsidP="00663BDD">
      <w:pPr>
        <w:autoSpaceDE w:val="0"/>
      </w:pPr>
    </w:p>
    <w:p w:rsidR="00663BDD" w:rsidRPr="00516491" w:rsidRDefault="00663BDD" w:rsidP="00663BDD">
      <w:pPr>
        <w:jc w:val="both"/>
      </w:pPr>
      <w:proofErr w:type="gramStart"/>
      <w:r w:rsidRPr="00AD5160">
        <w:t>от</w:t>
      </w:r>
      <w:proofErr w:type="gramEnd"/>
      <w:r w:rsidRPr="00AD5160">
        <w:t xml:space="preserve"> </w:t>
      </w:r>
      <w:r>
        <w:t>10</w:t>
      </w:r>
      <w:r w:rsidRPr="00AD5160">
        <w:t>.</w:t>
      </w:r>
      <w:r>
        <w:t>07.2023</w:t>
      </w:r>
      <w:r w:rsidRPr="00AD5160">
        <w:t xml:space="preserve">   </w:t>
      </w:r>
      <w:r>
        <w:t xml:space="preserve">  </w:t>
      </w:r>
      <w:r w:rsidRPr="00AD5160">
        <w:t xml:space="preserve">№ </w:t>
      </w:r>
      <w:r>
        <w:t>60</w:t>
      </w:r>
    </w:p>
    <w:p w:rsidR="00663BDD" w:rsidRPr="00AD5160" w:rsidRDefault="00663BDD" w:rsidP="00663BDD">
      <w:pPr>
        <w:jc w:val="both"/>
      </w:pPr>
      <w:r w:rsidRPr="00AD5160">
        <w:t>п. Тёсово-Нетыльский</w:t>
      </w:r>
    </w:p>
    <w:p w:rsidR="00663BDD" w:rsidRPr="00AD5160" w:rsidRDefault="00663BDD" w:rsidP="00663BDD">
      <w:pPr>
        <w:jc w:val="both"/>
      </w:pPr>
    </w:p>
    <w:p w:rsidR="00663BDD" w:rsidRPr="00AD5160" w:rsidRDefault="00663BDD" w:rsidP="00663BDD">
      <w:pPr>
        <w:jc w:val="both"/>
        <w:rPr>
          <w:b/>
        </w:rPr>
      </w:pPr>
      <w:r>
        <w:rPr>
          <w:b/>
        </w:rPr>
        <w:t xml:space="preserve">О </w:t>
      </w:r>
      <w:r w:rsidRPr="00AD5160">
        <w:rPr>
          <w:b/>
        </w:rPr>
        <w:t>присвоении адреса</w:t>
      </w:r>
    </w:p>
    <w:p w:rsidR="00663BDD" w:rsidRPr="00AD5160" w:rsidRDefault="00663BDD" w:rsidP="00663BDD">
      <w:pPr>
        <w:jc w:val="both"/>
        <w:rPr>
          <w:b/>
        </w:rPr>
      </w:pPr>
      <w:proofErr w:type="gramStart"/>
      <w:r w:rsidRPr="00AD5160">
        <w:rPr>
          <w:b/>
        </w:rPr>
        <w:t>объекту</w:t>
      </w:r>
      <w:proofErr w:type="gramEnd"/>
      <w:r w:rsidRPr="00AD5160">
        <w:rPr>
          <w:b/>
        </w:rPr>
        <w:t xml:space="preserve"> адресации</w:t>
      </w:r>
    </w:p>
    <w:p w:rsidR="00663BDD" w:rsidRDefault="00663BDD" w:rsidP="00663BDD">
      <w:pPr>
        <w:ind w:firstLine="709"/>
        <w:jc w:val="both"/>
      </w:pPr>
    </w:p>
    <w:p w:rsidR="00663BDD" w:rsidRPr="009F6B91" w:rsidRDefault="00663BDD" w:rsidP="00663BDD">
      <w:pPr>
        <w:ind w:firstLine="709"/>
        <w:jc w:val="both"/>
      </w:pPr>
      <w:r>
        <w:t xml:space="preserve">В соответствии с </w:t>
      </w:r>
      <w:r w:rsidRPr="00AD5160">
        <w:t>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w:t>
      </w:r>
      <w:r>
        <w:t>тыльского сельского поселения и</w:t>
      </w:r>
      <w:r w:rsidRPr="00AD5160">
        <w:t xml:space="preserve"> на основании </w:t>
      </w:r>
      <w:r>
        <w:t>Приказа Министерства строительства, архитектуры и имущественных отношений</w:t>
      </w:r>
      <w:r w:rsidRPr="00AD5160">
        <w:t xml:space="preserve"> Новгородско</w:t>
      </w:r>
      <w:r>
        <w:t>й области от 04.07.2023 № 1939</w:t>
      </w:r>
      <w:r w:rsidRPr="00AD5160">
        <w:t xml:space="preserve"> «Об утверждении схемы расположения земельного участка на кадастровом плане территории»</w:t>
      </w:r>
      <w:r>
        <w:t xml:space="preserve">, </w:t>
      </w:r>
    </w:p>
    <w:p w:rsidR="00663BDD" w:rsidRDefault="00663BDD" w:rsidP="00663BDD">
      <w:pPr>
        <w:suppressAutoHyphens w:val="0"/>
        <w:autoSpaceDE w:val="0"/>
        <w:autoSpaceDN w:val="0"/>
        <w:adjustRightInd w:val="0"/>
        <w:ind w:firstLine="567"/>
        <w:jc w:val="both"/>
        <w:outlineLvl w:val="0"/>
        <w:rPr>
          <w:b/>
          <w:lang w:eastAsia="ru-RU"/>
        </w:rPr>
      </w:pPr>
    </w:p>
    <w:p w:rsidR="00663BDD" w:rsidRPr="00AD5160" w:rsidRDefault="00663BDD" w:rsidP="00663BDD">
      <w:pPr>
        <w:suppressAutoHyphens w:val="0"/>
        <w:autoSpaceDE w:val="0"/>
        <w:autoSpaceDN w:val="0"/>
        <w:adjustRightInd w:val="0"/>
        <w:ind w:firstLine="567"/>
        <w:jc w:val="both"/>
        <w:outlineLvl w:val="0"/>
        <w:rPr>
          <w:b/>
          <w:lang w:eastAsia="ru-RU"/>
        </w:rPr>
      </w:pPr>
      <w:r w:rsidRPr="00AD5160">
        <w:rPr>
          <w:b/>
          <w:lang w:eastAsia="ru-RU"/>
        </w:rPr>
        <w:t>ПОСТАНОВЛЯЮ:</w:t>
      </w:r>
    </w:p>
    <w:p w:rsidR="00663BDD" w:rsidRDefault="00663BDD" w:rsidP="00663BDD">
      <w:pPr>
        <w:suppressAutoHyphens w:val="0"/>
        <w:autoSpaceDE w:val="0"/>
        <w:autoSpaceDN w:val="0"/>
        <w:adjustRightInd w:val="0"/>
        <w:ind w:firstLine="567"/>
        <w:jc w:val="both"/>
        <w:outlineLvl w:val="0"/>
      </w:pPr>
      <w:r>
        <w:lastRenderedPageBreak/>
        <w:t>1</w:t>
      </w:r>
      <w:r w:rsidRPr="00AD5160">
        <w:t>. Присвоить земельному участку</w:t>
      </w:r>
      <w:r>
        <w:t xml:space="preserve"> под   </w:t>
      </w:r>
      <w:proofErr w:type="gramStart"/>
      <w:r>
        <w:t>автомобильной  дорогой</w:t>
      </w:r>
      <w:proofErr w:type="gramEnd"/>
      <w:r>
        <w:t xml:space="preserve"> общего пользования межмуниципального значения  Чауни-Кересть</w:t>
      </w:r>
      <w:r w:rsidRPr="00AD5160">
        <w:t xml:space="preserve">, </w:t>
      </w:r>
      <w:r>
        <w:t>расположенной в кадастровом квартале 53:11:2000401</w:t>
      </w:r>
      <w:r w:rsidRPr="00AD5160">
        <w:t>,</w:t>
      </w:r>
      <w:r>
        <w:t xml:space="preserve"> площадью 8 822 </w:t>
      </w:r>
      <w:r w:rsidRPr="009F6B91">
        <w:t>кв. м</w:t>
      </w:r>
      <w:r>
        <w:t>.,</w:t>
      </w:r>
      <w:r w:rsidRPr="00AD5160">
        <w:t xml:space="preserve"> </w:t>
      </w:r>
      <w:r>
        <w:t>имеющей</w:t>
      </w:r>
      <w:r w:rsidRPr="00AD5160">
        <w:t xml:space="preserve"> координаты:</w:t>
      </w:r>
    </w:p>
    <w:p w:rsidR="00663BDD" w:rsidRDefault="00663BDD" w:rsidP="00663BDD">
      <w:pPr>
        <w:suppressAutoHyphens w:val="0"/>
        <w:autoSpaceDE w:val="0"/>
        <w:autoSpaceDN w:val="0"/>
        <w:adjustRightInd w:val="0"/>
        <w:ind w:firstLine="567"/>
        <w:jc w:val="both"/>
        <w:outlineLvl w:val="0"/>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2835"/>
        <w:gridCol w:w="2529"/>
      </w:tblGrid>
      <w:tr w:rsidR="00663BDD" w:rsidRPr="00042CE1" w:rsidTr="00663BDD">
        <w:tc>
          <w:tcPr>
            <w:tcW w:w="9469" w:type="dxa"/>
            <w:gridSpan w:val="3"/>
            <w:vAlign w:val="center"/>
          </w:tcPr>
          <w:p w:rsidR="00663BDD" w:rsidRPr="00042CE1" w:rsidRDefault="00663BDD" w:rsidP="00663BDD">
            <w:r w:rsidRPr="00042CE1">
              <w:t>Условный номер земельного участка -</w:t>
            </w:r>
          </w:p>
        </w:tc>
      </w:tr>
      <w:tr w:rsidR="00663BDD" w:rsidRPr="00042CE1" w:rsidTr="00663BDD">
        <w:tc>
          <w:tcPr>
            <w:tcW w:w="9469" w:type="dxa"/>
            <w:gridSpan w:val="3"/>
            <w:vAlign w:val="center"/>
          </w:tcPr>
          <w:p w:rsidR="00663BDD" w:rsidRPr="00042CE1" w:rsidRDefault="00663BDD" w:rsidP="00663BDD">
            <w:r w:rsidRPr="00042CE1">
              <w:t xml:space="preserve">Площадь земельного участка </w:t>
            </w:r>
            <w:r>
              <w:t xml:space="preserve">8 822 </w:t>
            </w:r>
            <w:r w:rsidRPr="00042CE1">
              <w:t>м²</w:t>
            </w:r>
          </w:p>
        </w:tc>
      </w:tr>
      <w:tr w:rsidR="00663BDD" w:rsidRPr="00042CE1" w:rsidTr="00663BDD">
        <w:tc>
          <w:tcPr>
            <w:tcW w:w="4105" w:type="dxa"/>
            <w:vMerge w:val="restart"/>
            <w:vAlign w:val="center"/>
          </w:tcPr>
          <w:p w:rsidR="00663BDD" w:rsidRPr="00042CE1" w:rsidRDefault="00663BDD" w:rsidP="00663BDD">
            <w:pPr>
              <w:jc w:val="center"/>
            </w:pPr>
            <w:r w:rsidRPr="00042CE1">
              <w:t>Обозначение характерных точек границ</w:t>
            </w:r>
          </w:p>
        </w:tc>
        <w:tc>
          <w:tcPr>
            <w:tcW w:w="5364" w:type="dxa"/>
            <w:gridSpan w:val="2"/>
            <w:vAlign w:val="center"/>
          </w:tcPr>
          <w:p w:rsidR="00663BDD" w:rsidRPr="00042CE1" w:rsidRDefault="00663BDD" w:rsidP="00663BDD">
            <w:pPr>
              <w:jc w:val="center"/>
            </w:pPr>
            <w:r w:rsidRPr="00042CE1">
              <w:t>Координаты, м</w:t>
            </w:r>
          </w:p>
        </w:tc>
      </w:tr>
      <w:tr w:rsidR="00663BDD" w:rsidRPr="00042CE1" w:rsidTr="00663BDD">
        <w:tc>
          <w:tcPr>
            <w:tcW w:w="4105" w:type="dxa"/>
            <w:vMerge/>
          </w:tcPr>
          <w:p w:rsidR="00663BDD" w:rsidRPr="00042CE1" w:rsidRDefault="00663BDD" w:rsidP="00663BDD"/>
        </w:tc>
        <w:tc>
          <w:tcPr>
            <w:tcW w:w="2835" w:type="dxa"/>
            <w:vAlign w:val="center"/>
          </w:tcPr>
          <w:p w:rsidR="00663BDD" w:rsidRPr="00042CE1" w:rsidRDefault="00663BDD" w:rsidP="00663BDD">
            <w:pPr>
              <w:jc w:val="center"/>
            </w:pPr>
            <w:r w:rsidRPr="00042CE1">
              <w:t>X</w:t>
            </w:r>
          </w:p>
        </w:tc>
        <w:tc>
          <w:tcPr>
            <w:tcW w:w="2529" w:type="dxa"/>
            <w:vAlign w:val="center"/>
          </w:tcPr>
          <w:p w:rsidR="00663BDD" w:rsidRPr="00042CE1" w:rsidRDefault="00663BDD" w:rsidP="00663BDD">
            <w:pPr>
              <w:jc w:val="center"/>
            </w:pPr>
            <w:r w:rsidRPr="00042CE1">
              <w:t>Y</w:t>
            </w:r>
          </w:p>
        </w:tc>
      </w:tr>
      <w:tr w:rsidR="00663BDD" w:rsidRPr="00042CE1" w:rsidTr="00663BDD">
        <w:tc>
          <w:tcPr>
            <w:tcW w:w="4105" w:type="dxa"/>
          </w:tcPr>
          <w:p w:rsidR="00663BDD" w:rsidRPr="00042CE1" w:rsidRDefault="00663BDD" w:rsidP="00663BDD">
            <w:pPr>
              <w:jc w:val="center"/>
            </w:pPr>
            <w:r>
              <w:t>1</w:t>
            </w:r>
          </w:p>
        </w:tc>
        <w:tc>
          <w:tcPr>
            <w:tcW w:w="2835" w:type="dxa"/>
            <w:vAlign w:val="center"/>
          </w:tcPr>
          <w:p w:rsidR="00663BDD" w:rsidRPr="00042CE1" w:rsidRDefault="00663BDD" w:rsidP="00663BDD">
            <w:pPr>
              <w:jc w:val="center"/>
            </w:pPr>
            <w:r>
              <w:t>2</w:t>
            </w:r>
          </w:p>
        </w:tc>
        <w:tc>
          <w:tcPr>
            <w:tcW w:w="2529" w:type="dxa"/>
            <w:vAlign w:val="center"/>
          </w:tcPr>
          <w:p w:rsidR="00663BDD" w:rsidRPr="00042CE1" w:rsidRDefault="00663BDD" w:rsidP="00663BDD">
            <w:pPr>
              <w:jc w:val="center"/>
            </w:pPr>
            <w:r>
              <w:t>3</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1</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20204,63</w:t>
            </w:r>
          </w:p>
        </w:tc>
        <w:tc>
          <w:tcPr>
            <w:tcW w:w="2529" w:type="dxa"/>
          </w:tcPr>
          <w:p w:rsidR="00663BDD" w:rsidRPr="0085236A" w:rsidRDefault="00663BDD" w:rsidP="00663BDD">
            <w:pPr>
              <w:pStyle w:val="TableParagraph"/>
              <w:spacing w:before="0"/>
              <w:ind w:left="0" w:right="0"/>
              <w:rPr>
                <w:sz w:val="21"/>
                <w:lang w:val="ru-RU"/>
              </w:rPr>
            </w:pPr>
            <w:r>
              <w:rPr>
                <w:sz w:val="21"/>
                <w:lang w:val="ru-RU"/>
              </w:rPr>
              <w:t>2170009,52</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2</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20204,68</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70003,35</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3</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20342,10</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69980,97</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4</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20505,35</w:t>
            </w:r>
          </w:p>
        </w:tc>
        <w:tc>
          <w:tcPr>
            <w:tcW w:w="2529" w:type="dxa"/>
          </w:tcPr>
          <w:p w:rsidR="00663BDD" w:rsidRPr="0085236A" w:rsidRDefault="00663BDD" w:rsidP="00663BDD">
            <w:pPr>
              <w:pStyle w:val="TableParagraph"/>
              <w:spacing w:before="0"/>
              <w:ind w:left="0" w:right="0"/>
              <w:rPr>
                <w:sz w:val="21"/>
                <w:lang w:val="ru-RU"/>
              </w:rPr>
            </w:pPr>
            <w:r>
              <w:rPr>
                <w:sz w:val="21"/>
              </w:rPr>
              <w:t>21</w:t>
            </w:r>
            <w:r>
              <w:rPr>
                <w:sz w:val="21"/>
                <w:lang w:val="ru-RU"/>
              </w:rPr>
              <w:t>69954,67</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5</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20490,41</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69839,10</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6</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20489,40</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69831,29</w:t>
            </w:r>
          </w:p>
        </w:tc>
      </w:tr>
      <w:tr w:rsidR="00663BDD" w:rsidRPr="00042CE1" w:rsidTr="00663BDD">
        <w:tc>
          <w:tcPr>
            <w:tcW w:w="4105" w:type="dxa"/>
          </w:tcPr>
          <w:p w:rsidR="00663BDD" w:rsidRDefault="00663BDD" w:rsidP="00663BDD">
            <w:pPr>
              <w:pStyle w:val="TableParagraph"/>
              <w:spacing w:before="0"/>
              <w:ind w:left="0" w:right="0"/>
              <w:rPr>
                <w:sz w:val="21"/>
              </w:rPr>
            </w:pPr>
            <w:r>
              <w:rPr>
                <w:sz w:val="21"/>
              </w:rPr>
              <w:t>7</w:t>
            </w:r>
          </w:p>
        </w:tc>
        <w:tc>
          <w:tcPr>
            <w:tcW w:w="2835" w:type="dxa"/>
          </w:tcPr>
          <w:p w:rsidR="00663BDD" w:rsidRPr="0085236A" w:rsidRDefault="00663BDD" w:rsidP="00663BDD">
            <w:pPr>
              <w:pStyle w:val="TableParagraph"/>
              <w:spacing w:before="0"/>
              <w:ind w:left="0" w:right="0"/>
              <w:rPr>
                <w:sz w:val="21"/>
                <w:lang w:val="ru-RU"/>
              </w:rPr>
            </w:pPr>
            <w:r>
              <w:rPr>
                <w:sz w:val="21"/>
              </w:rPr>
              <w:t>6</w:t>
            </w:r>
            <w:r>
              <w:rPr>
                <w:sz w:val="21"/>
                <w:lang w:val="ru-RU"/>
              </w:rPr>
              <w:t>20494,89</w:t>
            </w:r>
          </w:p>
        </w:tc>
        <w:tc>
          <w:tcPr>
            <w:tcW w:w="2529" w:type="dxa"/>
          </w:tcPr>
          <w:p w:rsidR="00663BDD" w:rsidRPr="005570C8" w:rsidRDefault="00663BDD" w:rsidP="00663BDD">
            <w:pPr>
              <w:pStyle w:val="TableParagraph"/>
              <w:spacing w:before="0"/>
              <w:ind w:left="0" w:right="0"/>
              <w:rPr>
                <w:sz w:val="21"/>
                <w:lang w:val="ru-RU"/>
              </w:rPr>
            </w:pPr>
            <w:r>
              <w:rPr>
                <w:sz w:val="21"/>
              </w:rPr>
              <w:t>21</w:t>
            </w:r>
            <w:r>
              <w:rPr>
                <w:sz w:val="21"/>
                <w:lang w:val="ru-RU"/>
              </w:rPr>
              <w:t>69839,17</w:t>
            </w:r>
          </w:p>
        </w:tc>
      </w:tr>
      <w:tr w:rsidR="00663BDD" w:rsidRPr="00042CE1" w:rsidTr="00663BDD">
        <w:tc>
          <w:tcPr>
            <w:tcW w:w="4105" w:type="dxa"/>
          </w:tcPr>
          <w:p w:rsidR="00663BDD" w:rsidRPr="00514C61" w:rsidRDefault="00663BDD" w:rsidP="00663BDD">
            <w:pPr>
              <w:pStyle w:val="TableParagraph"/>
              <w:spacing w:before="0"/>
              <w:ind w:left="0" w:right="0"/>
              <w:rPr>
                <w:sz w:val="21"/>
                <w:lang w:val="ru-RU"/>
              </w:rPr>
            </w:pPr>
            <w:r>
              <w:rPr>
                <w:sz w:val="21"/>
                <w:lang w:val="ru-RU"/>
              </w:rPr>
              <w:t>8</w:t>
            </w:r>
          </w:p>
        </w:tc>
        <w:tc>
          <w:tcPr>
            <w:tcW w:w="2835" w:type="dxa"/>
          </w:tcPr>
          <w:p w:rsidR="00663BDD" w:rsidRDefault="00663BDD" w:rsidP="00663BDD">
            <w:pPr>
              <w:pStyle w:val="TableParagraph"/>
              <w:spacing w:before="0"/>
              <w:ind w:left="0" w:right="0"/>
              <w:rPr>
                <w:sz w:val="21"/>
              </w:rPr>
            </w:pPr>
            <w:r>
              <w:rPr>
                <w:sz w:val="21"/>
              </w:rPr>
              <w:t>6</w:t>
            </w:r>
            <w:r>
              <w:rPr>
                <w:sz w:val="21"/>
                <w:lang w:val="ru-RU"/>
              </w:rPr>
              <w:t>20503,86</w:t>
            </w:r>
          </w:p>
        </w:tc>
        <w:tc>
          <w:tcPr>
            <w:tcW w:w="2529" w:type="dxa"/>
          </w:tcPr>
          <w:p w:rsidR="00663BDD" w:rsidRDefault="00663BDD" w:rsidP="00663BDD">
            <w:pPr>
              <w:pStyle w:val="TableParagraph"/>
              <w:spacing w:before="0"/>
              <w:ind w:left="0" w:right="0"/>
              <w:rPr>
                <w:sz w:val="21"/>
              </w:rPr>
            </w:pPr>
            <w:r>
              <w:rPr>
                <w:sz w:val="21"/>
              </w:rPr>
              <w:t>2</w:t>
            </w:r>
            <w:r>
              <w:rPr>
                <w:sz w:val="21"/>
                <w:lang w:val="ru-RU"/>
              </w:rPr>
              <w:t>169865,04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w:t>
            </w:r>
          </w:p>
        </w:tc>
        <w:tc>
          <w:tcPr>
            <w:tcW w:w="2835" w:type="dxa"/>
          </w:tcPr>
          <w:p w:rsidR="00663BDD" w:rsidRPr="00E65F49" w:rsidRDefault="00663BDD" w:rsidP="00663BDD">
            <w:pPr>
              <w:pStyle w:val="TableParagraph"/>
              <w:spacing w:before="0"/>
              <w:ind w:left="0" w:right="0"/>
              <w:rPr>
                <w:sz w:val="21"/>
                <w:lang w:val="ru-RU"/>
              </w:rPr>
            </w:pPr>
            <w:r>
              <w:rPr>
                <w:sz w:val="21"/>
                <w:lang w:val="ru-RU"/>
              </w:rPr>
              <w:t>620513,27</w:t>
            </w:r>
          </w:p>
        </w:tc>
        <w:tc>
          <w:tcPr>
            <w:tcW w:w="2529" w:type="dxa"/>
          </w:tcPr>
          <w:p w:rsidR="00663BDD" w:rsidRDefault="00663BDD" w:rsidP="00663BDD">
            <w:pPr>
              <w:pStyle w:val="TableParagraph"/>
              <w:spacing w:before="0"/>
              <w:ind w:left="0" w:right="0"/>
              <w:rPr>
                <w:sz w:val="21"/>
              </w:rPr>
            </w:pPr>
            <w:r>
              <w:rPr>
                <w:sz w:val="21"/>
              </w:rPr>
              <w:t>2</w:t>
            </w:r>
            <w:r>
              <w:rPr>
                <w:sz w:val="21"/>
                <w:lang w:val="ru-RU"/>
              </w:rPr>
              <w:t>169940,86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w:t>
            </w:r>
          </w:p>
        </w:tc>
        <w:tc>
          <w:tcPr>
            <w:tcW w:w="2835" w:type="dxa"/>
          </w:tcPr>
          <w:p w:rsidR="00663BDD" w:rsidRPr="00E65F49" w:rsidRDefault="00663BDD" w:rsidP="00663BDD">
            <w:pPr>
              <w:pStyle w:val="TableParagraph"/>
              <w:spacing w:before="0"/>
              <w:ind w:left="0" w:right="0"/>
              <w:rPr>
                <w:sz w:val="21"/>
                <w:lang w:val="ru-RU"/>
              </w:rPr>
            </w:pPr>
            <w:r>
              <w:rPr>
                <w:sz w:val="21"/>
                <w:lang w:val="ru-RU"/>
              </w:rPr>
              <w:t>620512,40</w:t>
            </w:r>
          </w:p>
        </w:tc>
        <w:tc>
          <w:tcPr>
            <w:tcW w:w="2529" w:type="dxa"/>
          </w:tcPr>
          <w:p w:rsidR="00663BDD" w:rsidRDefault="00663BDD" w:rsidP="00663BDD">
            <w:pPr>
              <w:pStyle w:val="TableParagraph"/>
              <w:spacing w:before="0"/>
              <w:ind w:left="0" w:right="0"/>
              <w:rPr>
                <w:sz w:val="21"/>
              </w:rPr>
            </w:pPr>
            <w:r>
              <w:rPr>
                <w:sz w:val="21"/>
              </w:rPr>
              <w:t>2</w:t>
            </w:r>
            <w:r>
              <w:rPr>
                <w:sz w:val="21"/>
                <w:lang w:val="ru-RU"/>
              </w:rPr>
              <w:t>169952,62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w:t>
            </w:r>
          </w:p>
        </w:tc>
        <w:tc>
          <w:tcPr>
            <w:tcW w:w="2835" w:type="dxa"/>
          </w:tcPr>
          <w:p w:rsidR="00663BDD" w:rsidRPr="00E65F49" w:rsidRDefault="00663BDD" w:rsidP="00663BDD">
            <w:pPr>
              <w:pStyle w:val="TableParagraph"/>
              <w:spacing w:before="0"/>
              <w:ind w:left="0" w:right="0"/>
              <w:rPr>
                <w:sz w:val="21"/>
                <w:lang w:val="ru-RU"/>
              </w:rPr>
            </w:pPr>
            <w:r>
              <w:rPr>
                <w:sz w:val="21"/>
                <w:lang w:val="ru-RU"/>
              </w:rPr>
              <w:t>620506,04</w:t>
            </w:r>
          </w:p>
        </w:tc>
        <w:tc>
          <w:tcPr>
            <w:tcW w:w="2529" w:type="dxa"/>
          </w:tcPr>
          <w:p w:rsidR="00663BDD" w:rsidRDefault="00663BDD" w:rsidP="00663BDD">
            <w:pPr>
              <w:pStyle w:val="TableParagraph"/>
              <w:spacing w:before="0"/>
              <w:ind w:left="0" w:right="0"/>
              <w:rPr>
                <w:sz w:val="21"/>
              </w:rPr>
            </w:pPr>
            <w:r>
              <w:rPr>
                <w:sz w:val="21"/>
              </w:rPr>
              <w:t>2</w:t>
            </w:r>
            <w:r>
              <w:rPr>
                <w:sz w:val="21"/>
                <w:lang w:val="ru-RU"/>
              </w:rPr>
              <w:t>169959,59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w:t>
            </w:r>
          </w:p>
        </w:tc>
        <w:tc>
          <w:tcPr>
            <w:tcW w:w="2835" w:type="dxa"/>
          </w:tcPr>
          <w:p w:rsidR="00663BDD" w:rsidRPr="00E65F49" w:rsidRDefault="00663BDD" w:rsidP="00663BDD">
            <w:pPr>
              <w:pStyle w:val="TableParagraph"/>
              <w:spacing w:before="0"/>
              <w:ind w:left="0" w:right="0"/>
              <w:rPr>
                <w:sz w:val="21"/>
                <w:lang w:val="ru-RU"/>
              </w:rPr>
            </w:pPr>
            <w:r>
              <w:rPr>
                <w:sz w:val="21"/>
                <w:lang w:val="ru-RU"/>
              </w:rPr>
              <w:t>620503,92</w:t>
            </w:r>
          </w:p>
        </w:tc>
        <w:tc>
          <w:tcPr>
            <w:tcW w:w="2529" w:type="dxa"/>
          </w:tcPr>
          <w:p w:rsidR="00663BDD" w:rsidRPr="00ED293D" w:rsidRDefault="00663BDD" w:rsidP="00663BDD">
            <w:pPr>
              <w:pStyle w:val="TableParagraph"/>
              <w:spacing w:before="0"/>
              <w:ind w:left="0" w:right="0"/>
              <w:rPr>
                <w:sz w:val="21"/>
                <w:lang w:val="ru-RU"/>
              </w:rPr>
            </w:pPr>
            <w:r>
              <w:rPr>
                <w:sz w:val="21"/>
                <w:lang w:val="ru-RU"/>
              </w:rPr>
              <w:t>2169960,75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13</w:t>
            </w:r>
          </w:p>
        </w:tc>
        <w:tc>
          <w:tcPr>
            <w:tcW w:w="2835" w:type="dxa"/>
          </w:tcPr>
          <w:p w:rsidR="00663BDD" w:rsidRPr="00E65F49" w:rsidRDefault="00663BDD" w:rsidP="00663BDD">
            <w:pPr>
              <w:pStyle w:val="TableParagraph"/>
              <w:spacing w:before="0"/>
              <w:ind w:left="0" w:right="0"/>
              <w:rPr>
                <w:sz w:val="21"/>
                <w:lang w:val="ru-RU"/>
              </w:rPr>
            </w:pPr>
            <w:r>
              <w:rPr>
                <w:sz w:val="21"/>
                <w:lang w:val="ru-RU"/>
              </w:rPr>
              <w:t>620472,36</w:t>
            </w:r>
          </w:p>
        </w:tc>
        <w:tc>
          <w:tcPr>
            <w:tcW w:w="2529" w:type="dxa"/>
          </w:tcPr>
          <w:p w:rsidR="00663BDD" w:rsidRDefault="00663BDD" w:rsidP="00663BDD">
            <w:pPr>
              <w:pStyle w:val="TableParagraph"/>
              <w:spacing w:before="0"/>
              <w:ind w:left="0" w:right="0"/>
              <w:rPr>
                <w:sz w:val="21"/>
              </w:rPr>
            </w:pPr>
            <w:r>
              <w:rPr>
                <w:sz w:val="21"/>
                <w:lang w:val="ru-RU"/>
              </w:rPr>
              <w:t>2169967,12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14</w:t>
            </w:r>
          </w:p>
        </w:tc>
        <w:tc>
          <w:tcPr>
            <w:tcW w:w="2835" w:type="dxa"/>
          </w:tcPr>
          <w:p w:rsidR="00663BDD" w:rsidRDefault="00663BDD" w:rsidP="00663BDD">
            <w:pPr>
              <w:pStyle w:val="TableParagraph"/>
              <w:spacing w:before="0"/>
              <w:ind w:left="0" w:right="0"/>
              <w:rPr>
                <w:sz w:val="21"/>
              </w:rPr>
            </w:pPr>
            <w:r>
              <w:rPr>
                <w:sz w:val="21"/>
                <w:lang w:val="ru-RU"/>
              </w:rPr>
              <w:t>620467,40</w:t>
            </w:r>
          </w:p>
        </w:tc>
        <w:tc>
          <w:tcPr>
            <w:tcW w:w="2529" w:type="dxa"/>
          </w:tcPr>
          <w:p w:rsidR="00663BDD" w:rsidRDefault="00663BDD" w:rsidP="00663BDD">
            <w:pPr>
              <w:pStyle w:val="TableParagraph"/>
              <w:spacing w:before="0"/>
              <w:ind w:left="0" w:right="0"/>
              <w:rPr>
                <w:sz w:val="21"/>
              </w:rPr>
            </w:pPr>
            <w:r>
              <w:rPr>
                <w:sz w:val="21"/>
                <w:lang w:val="ru-RU"/>
              </w:rPr>
              <w:t>2169967,74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15</w:t>
            </w:r>
          </w:p>
        </w:tc>
        <w:tc>
          <w:tcPr>
            <w:tcW w:w="2835" w:type="dxa"/>
          </w:tcPr>
          <w:p w:rsidR="00663BDD" w:rsidRDefault="00663BDD" w:rsidP="00663BDD">
            <w:pPr>
              <w:pStyle w:val="TableParagraph"/>
              <w:spacing w:before="0"/>
              <w:ind w:left="0" w:right="0"/>
              <w:rPr>
                <w:sz w:val="21"/>
              </w:rPr>
            </w:pPr>
            <w:r>
              <w:rPr>
                <w:sz w:val="21"/>
                <w:lang w:val="ru-RU"/>
              </w:rPr>
              <w:t>620394,84</w:t>
            </w:r>
          </w:p>
        </w:tc>
        <w:tc>
          <w:tcPr>
            <w:tcW w:w="2529" w:type="dxa"/>
          </w:tcPr>
          <w:p w:rsidR="00663BDD" w:rsidRDefault="00663BDD" w:rsidP="00663BDD">
            <w:pPr>
              <w:pStyle w:val="TableParagraph"/>
              <w:spacing w:before="0"/>
              <w:ind w:left="0" w:right="0"/>
              <w:rPr>
                <w:sz w:val="21"/>
              </w:rPr>
            </w:pPr>
            <w:r>
              <w:rPr>
                <w:sz w:val="21"/>
                <w:lang w:val="ru-RU"/>
              </w:rPr>
              <w:t>2169978,89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16</w:t>
            </w:r>
          </w:p>
        </w:tc>
        <w:tc>
          <w:tcPr>
            <w:tcW w:w="2835" w:type="dxa"/>
          </w:tcPr>
          <w:p w:rsidR="00663BDD" w:rsidRDefault="00663BDD" w:rsidP="00663BDD">
            <w:pPr>
              <w:pStyle w:val="TableParagraph"/>
              <w:spacing w:before="0"/>
              <w:ind w:left="0" w:right="0"/>
              <w:rPr>
                <w:sz w:val="21"/>
              </w:rPr>
            </w:pPr>
            <w:r>
              <w:rPr>
                <w:sz w:val="21"/>
                <w:lang w:val="ru-RU"/>
              </w:rPr>
              <w:t>620387,08</w:t>
            </w:r>
          </w:p>
        </w:tc>
        <w:tc>
          <w:tcPr>
            <w:tcW w:w="2529" w:type="dxa"/>
          </w:tcPr>
          <w:p w:rsidR="00663BDD" w:rsidRDefault="00663BDD" w:rsidP="00663BDD">
            <w:pPr>
              <w:pStyle w:val="TableParagraph"/>
              <w:spacing w:before="0"/>
              <w:ind w:left="0" w:right="0"/>
              <w:rPr>
                <w:sz w:val="21"/>
              </w:rPr>
            </w:pPr>
            <w:r>
              <w:rPr>
                <w:sz w:val="21"/>
                <w:lang w:val="ru-RU"/>
              </w:rPr>
              <w:t>2169979,14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17</w:t>
            </w:r>
          </w:p>
        </w:tc>
        <w:tc>
          <w:tcPr>
            <w:tcW w:w="2835" w:type="dxa"/>
          </w:tcPr>
          <w:p w:rsidR="00663BDD" w:rsidRPr="00E65F49" w:rsidRDefault="00663BDD" w:rsidP="00663BDD">
            <w:pPr>
              <w:pStyle w:val="TableParagraph"/>
              <w:spacing w:before="0"/>
              <w:ind w:left="0" w:right="0"/>
              <w:rPr>
                <w:sz w:val="21"/>
                <w:lang w:val="ru-RU"/>
              </w:rPr>
            </w:pPr>
            <w:r>
              <w:rPr>
                <w:sz w:val="21"/>
                <w:lang w:val="ru-RU"/>
              </w:rPr>
              <w:t>620354,07</w:t>
            </w:r>
          </w:p>
        </w:tc>
        <w:tc>
          <w:tcPr>
            <w:tcW w:w="2529" w:type="dxa"/>
          </w:tcPr>
          <w:p w:rsidR="00663BDD" w:rsidRDefault="00663BDD" w:rsidP="00663BDD">
            <w:pPr>
              <w:pStyle w:val="TableParagraph"/>
              <w:spacing w:before="0"/>
              <w:ind w:left="0" w:right="0"/>
              <w:rPr>
                <w:sz w:val="21"/>
              </w:rPr>
            </w:pPr>
            <w:r>
              <w:rPr>
                <w:sz w:val="21"/>
                <w:lang w:val="ru-RU"/>
              </w:rPr>
              <w:t>2169983,81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18</w:t>
            </w:r>
          </w:p>
        </w:tc>
        <w:tc>
          <w:tcPr>
            <w:tcW w:w="2835" w:type="dxa"/>
          </w:tcPr>
          <w:p w:rsidR="00663BDD" w:rsidRPr="00E65F49" w:rsidRDefault="00663BDD" w:rsidP="00663BDD">
            <w:pPr>
              <w:pStyle w:val="TableParagraph"/>
              <w:spacing w:before="0"/>
              <w:ind w:left="0" w:right="0"/>
              <w:rPr>
                <w:sz w:val="21"/>
                <w:lang w:val="ru-RU"/>
              </w:rPr>
            </w:pPr>
            <w:r>
              <w:rPr>
                <w:sz w:val="21"/>
                <w:lang w:val="ru-RU"/>
              </w:rPr>
              <w:t>620309,01</w:t>
            </w:r>
          </w:p>
        </w:tc>
        <w:tc>
          <w:tcPr>
            <w:tcW w:w="2529" w:type="dxa"/>
          </w:tcPr>
          <w:p w:rsidR="00663BDD" w:rsidRDefault="00663BDD" w:rsidP="00663BDD">
            <w:pPr>
              <w:pStyle w:val="TableParagraph"/>
              <w:spacing w:before="0"/>
              <w:ind w:left="0" w:right="0"/>
              <w:rPr>
                <w:sz w:val="21"/>
              </w:rPr>
            </w:pPr>
            <w:r>
              <w:rPr>
                <w:sz w:val="21"/>
                <w:lang w:val="ru-RU"/>
              </w:rPr>
              <w:t>2169990,65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19</w:t>
            </w:r>
          </w:p>
        </w:tc>
        <w:tc>
          <w:tcPr>
            <w:tcW w:w="2835" w:type="dxa"/>
          </w:tcPr>
          <w:p w:rsidR="00663BDD" w:rsidRPr="00ED293D" w:rsidRDefault="00663BDD" w:rsidP="00663BDD">
            <w:pPr>
              <w:pStyle w:val="TableParagraph"/>
              <w:spacing w:before="0"/>
              <w:ind w:left="0" w:right="0"/>
              <w:rPr>
                <w:sz w:val="21"/>
                <w:lang w:val="ru-RU"/>
              </w:rPr>
            </w:pPr>
            <w:r>
              <w:rPr>
                <w:sz w:val="21"/>
                <w:lang w:val="ru-RU"/>
              </w:rPr>
              <w:t>620264,53</w:t>
            </w:r>
          </w:p>
        </w:tc>
        <w:tc>
          <w:tcPr>
            <w:tcW w:w="2529" w:type="dxa"/>
          </w:tcPr>
          <w:p w:rsidR="00663BDD" w:rsidRDefault="00663BDD" w:rsidP="00663BDD">
            <w:pPr>
              <w:pStyle w:val="TableParagraph"/>
              <w:spacing w:before="0"/>
              <w:ind w:left="0" w:right="0"/>
              <w:rPr>
                <w:sz w:val="21"/>
              </w:rPr>
            </w:pPr>
            <w:r>
              <w:rPr>
                <w:sz w:val="21"/>
                <w:lang w:val="ru-RU"/>
              </w:rPr>
              <w:t>2169997,40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w:t>
            </w:r>
          </w:p>
        </w:tc>
        <w:tc>
          <w:tcPr>
            <w:tcW w:w="2835" w:type="dxa"/>
          </w:tcPr>
          <w:p w:rsidR="00663BDD" w:rsidRDefault="00663BDD" w:rsidP="00663BDD">
            <w:pPr>
              <w:pStyle w:val="TableParagraph"/>
              <w:spacing w:before="0"/>
              <w:ind w:left="0" w:right="0"/>
              <w:rPr>
                <w:sz w:val="21"/>
                <w:lang w:val="ru-RU"/>
              </w:rPr>
            </w:pPr>
            <w:r>
              <w:rPr>
                <w:sz w:val="21"/>
                <w:lang w:val="ru-RU"/>
              </w:rPr>
              <w:t>620204,63</w:t>
            </w:r>
          </w:p>
        </w:tc>
        <w:tc>
          <w:tcPr>
            <w:tcW w:w="2529" w:type="dxa"/>
          </w:tcPr>
          <w:p w:rsidR="00663BDD" w:rsidRDefault="00663BDD" w:rsidP="00663BDD">
            <w:pPr>
              <w:pStyle w:val="TableParagraph"/>
              <w:spacing w:before="0"/>
              <w:ind w:left="0" w:right="0"/>
              <w:rPr>
                <w:sz w:val="21"/>
                <w:lang w:val="ru-RU"/>
              </w:rPr>
            </w:pPr>
            <w:r>
              <w:rPr>
                <w:sz w:val="21"/>
                <w:lang w:val="ru-RU"/>
              </w:rPr>
              <w:t>2170009,52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w:t>
            </w:r>
          </w:p>
        </w:tc>
        <w:tc>
          <w:tcPr>
            <w:tcW w:w="2835" w:type="dxa"/>
          </w:tcPr>
          <w:p w:rsidR="00663BDD" w:rsidRDefault="00663BDD" w:rsidP="00663BDD">
            <w:pPr>
              <w:pStyle w:val="TableParagraph"/>
              <w:spacing w:before="0"/>
              <w:ind w:left="0" w:right="0"/>
              <w:rPr>
                <w:sz w:val="21"/>
                <w:lang w:val="ru-RU"/>
              </w:rPr>
            </w:pPr>
          </w:p>
        </w:tc>
        <w:tc>
          <w:tcPr>
            <w:tcW w:w="2529" w:type="dxa"/>
          </w:tcPr>
          <w:p w:rsidR="00663BDD" w:rsidRDefault="00663BDD" w:rsidP="00663BDD">
            <w:pPr>
              <w:pStyle w:val="TableParagraph"/>
              <w:spacing w:before="0"/>
              <w:ind w:left="0" w:right="0"/>
              <w:rPr>
                <w:sz w:val="21"/>
                <w:lang w:val="ru-RU"/>
              </w:rPr>
            </w:pP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20</w:t>
            </w:r>
          </w:p>
        </w:tc>
        <w:tc>
          <w:tcPr>
            <w:tcW w:w="2835" w:type="dxa"/>
          </w:tcPr>
          <w:p w:rsidR="00663BDD" w:rsidRDefault="00663BDD" w:rsidP="00663BDD">
            <w:pPr>
              <w:pStyle w:val="TableParagraph"/>
              <w:spacing w:before="0"/>
              <w:ind w:left="0" w:right="0"/>
              <w:rPr>
                <w:sz w:val="21"/>
              </w:rPr>
            </w:pPr>
            <w:r>
              <w:rPr>
                <w:sz w:val="21"/>
                <w:lang w:val="ru-RU"/>
              </w:rPr>
              <w:t>620366,76</w:t>
            </w:r>
          </w:p>
        </w:tc>
        <w:tc>
          <w:tcPr>
            <w:tcW w:w="2529" w:type="dxa"/>
          </w:tcPr>
          <w:p w:rsidR="00663BDD" w:rsidRDefault="00663BDD" w:rsidP="00663BDD">
            <w:pPr>
              <w:pStyle w:val="TableParagraph"/>
              <w:spacing w:before="0"/>
              <w:ind w:left="0" w:right="0"/>
              <w:rPr>
                <w:sz w:val="21"/>
              </w:rPr>
            </w:pPr>
            <w:r>
              <w:rPr>
                <w:sz w:val="21"/>
                <w:lang w:val="ru-RU"/>
              </w:rPr>
              <w:t>2169968,42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21</w:t>
            </w:r>
          </w:p>
        </w:tc>
        <w:tc>
          <w:tcPr>
            <w:tcW w:w="2835" w:type="dxa"/>
          </w:tcPr>
          <w:p w:rsidR="00663BDD" w:rsidRPr="00ED293D" w:rsidRDefault="00663BDD" w:rsidP="00663BDD">
            <w:pPr>
              <w:pStyle w:val="TableParagraph"/>
              <w:spacing w:before="0"/>
              <w:ind w:left="0" w:right="0"/>
              <w:rPr>
                <w:sz w:val="21"/>
                <w:lang w:val="ru-RU"/>
              </w:rPr>
            </w:pPr>
            <w:r>
              <w:rPr>
                <w:sz w:val="21"/>
                <w:lang w:val="ru-RU"/>
              </w:rPr>
              <w:t>620371,51</w:t>
            </w:r>
          </w:p>
        </w:tc>
        <w:tc>
          <w:tcPr>
            <w:tcW w:w="2529" w:type="dxa"/>
          </w:tcPr>
          <w:p w:rsidR="00663BDD" w:rsidRDefault="00663BDD" w:rsidP="00663BDD">
            <w:pPr>
              <w:pStyle w:val="TableParagraph"/>
              <w:spacing w:before="0"/>
              <w:ind w:left="0" w:right="0"/>
              <w:rPr>
                <w:sz w:val="21"/>
              </w:rPr>
            </w:pPr>
            <w:r>
              <w:rPr>
                <w:sz w:val="21"/>
                <w:lang w:val="ru-RU"/>
              </w:rPr>
              <w:t>2169966,48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22</w:t>
            </w:r>
          </w:p>
        </w:tc>
        <w:tc>
          <w:tcPr>
            <w:tcW w:w="2835" w:type="dxa"/>
          </w:tcPr>
          <w:p w:rsidR="00663BDD" w:rsidRDefault="00663BDD" w:rsidP="00663BDD">
            <w:pPr>
              <w:pStyle w:val="TableParagraph"/>
              <w:spacing w:before="0"/>
              <w:ind w:left="0" w:right="0"/>
              <w:rPr>
                <w:sz w:val="21"/>
              </w:rPr>
            </w:pPr>
            <w:r>
              <w:rPr>
                <w:sz w:val="21"/>
                <w:lang w:val="ru-RU"/>
              </w:rPr>
              <w:t>620397,79</w:t>
            </w:r>
          </w:p>
        </w:tc>
        <w:tc>
          <w:tcPr>
            <w:tcW w:w="2529" w:type="dxa"/>
          </w:tcPr>
          <w:p w:rsidR="00663BDD" w:rsidRDefault="00663BDD" w:rsidP="00663BDD">
            <w:pPr>
              <w:pStyle w:val="TableParagraph"/>
              <w:spacing w:before="0"/>
              <w:ind w:left="0" w:right="0"/>
              <w:rPr>
                <w:sz w:val="21"/>
              </w:rPr>
            </w:pPr>
            <w:r>
              <w:rPr>
                <w:sz w:val="21"/>
                <w:lang w:val="ru-RU"/>
              </w:rPr>
              <w:t>2169962,02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w:t>
            </w:r>
          </w:p>
        </w:tc>
        <w:tc>
          <w:tcPr>
            <w:tcW w:w="2835" w:type="dxa"/>
          </w:tcPr>
          <w:p w:rsidR="00663BDD" w:rsidRDefault="00663BDD" w:rsidP="00663BDD">
            <w:pPr>
              <w:pStyle w:val="TableParagraph"/>
              <w:spacing w:before="0"/>
              <w:ind w:left="0" w:right="0"/>
              <w:rPr>
                <w:sz w:val="21"/>
                <w:lang w:val="ru-RU"/>
              </w:rPr>
            </w:pPr>
            <w:r>
              <w:rPr>
                <w:sz w:val="21"/>
                <w:lang w:val="ru-RU"/>
              </w:rPr>
              <w:t>2</w:t>
            </w:r>
          </w:p>
        </w:tc>
        <w:tc>
          <w:tcPr>
            <w:tcW w:w="2529" w:type="dxa"/>
          </w:tcPr>
          <w:p w:rsidR="00663BDD" w:rsidRDefault="00663BDD" w:rsidP="00663BDD">
            <w:pPr>
              <w:pStyle w:val="TableParagraph"/>
              <w:spacing w:before="0"/>
              <w:ind w:left="0" w:right="0"/>
              <w:rPr>
                <w:sz w:val="21"/>
                <w:lang w:val="ru-RU"/>
              </w:rPr>
            </w:pPr>
            <w:r>
              <w:rPr>
                <w:sz w:val="21"/>
                <w:lang w:val="ru-RU"/>
              </w:rPr>
              <w:t>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23</w:t>
            </w:r>
          </w:p>
        </w:tc>
        <w:tc>
          <w:tcPr>
            <w:tcW w:w="2835" w:type="dxa"/>
          </w:tcPr>
          <w:p w:rsidR="00663BDD" w:rsidRDefault="00663BDD" w:rsidP="00663BDD">
            <w:pPr>
              <w:pStyle w:val="TableParagraph"/>
              <w:spacing w:before="0"/>
              <w:ind w:left="0" w:right="0"/>
              <w:rPr>
                <w:sz w:val="21"/>
              </w:rPr>
            </w:pPr>
            <w:r>
              <w:rPr>
                <w:sz w:val="21"/>
                <w:lang w:val="ru-RU"/>
              </w:rPr>
              <w:t>620420,89</w:t>
            </w:r>
          </w:p>
        </w:tc>
        <w:tc>
          <w:tcPr>
            <w:tcW w:w="2529" w:type="dxa"/>
          </w:tcPr>
          <w:p w:rsidR="00663BDD" w:rsidRDefault="00663BDD" w:rsidP="00663BDD">
            <w:pPr>
              <w:pStyle w:val="TableParagraph"/>
              <w:spacing w:before="0"/>
              <w:ind w:left="0" w:right="0"/>
              <w:rPr>
                <w:sz w:val="21"/>
              </w:rPr>
            </w:pPr>
            <w:r>
              <w:rPr>
                <w:sz w:val="21"/>
                <w:lang w:val="ru-RU"/>
              </w:rPr>
              <w:t>2169957,52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24</w:t>
            </w:r>
          </w:p>
        </w:tc>
        <w:tc>
          <w:tcPr>
            <w:tcW w:w="2835" w:type="dxa"/>
          </w:tcPr>
          <w:p w:rsidR="00663BDD" w:rsidRDefault="00663BDD" w:rsidP="00663BDD">
            <w:pPr>
              <w:pStyle w:val="TableParagraph"/>
              <w:spacing w:before="0"/>
              <w:ind w:left="0" w:right="0"/>
              <w:rPr>
                <w:sz w:val="21"/>
              </w:rPr>
            </w:pPr>
            <w:r>
              <w:rPr>
                <w:sz w:val="21"/>
                <w:lang w:val="ru-RU"/>
              </w:rPr>
              <w:t>620427,35</w:t>
            </w:r>
          </w:p>
        </w:tc>
        <w:tc>
          <w:tcPr>
            <w:tcW w:w="2529" w:type="dxa"/>
          </w:tcPr>
          <w:p w:rsidR="00663BDD" w:rsidRDefault="00663BDD" w:rsidP="00663BDD">
            <w:pPr>
              <w:pStyle w:val="TableParagraph"/>
              <w:spacing w:before="0"/>
              <w:ind w:left="0" w:right="0"/>
              <w:rPr>
                <w:sz w:val="21"/>
              </w:rPr>
            </w:pPr>
            <w:r>
              <w:rPr>
                <w:sz w:val="21"/>
                <w:lang w:val="ru-RU"/>
              </w:rPr>
              <w:t>2169954,91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25</w:t>
            </w:r>
          </w:p>
        </w:tc>
        <w:tc>
          <w:tcPr>
            <w:tcW w:w="2835" w:type="dxa"/>
          </w:tcPr>
          <w:p w:rsidR="00663BDD" w:rsidRDefault="00663BDD" w:rsidP="00663BDD">
            <w:pPr>
              <w:pStyle w:val="TableParagraph"/>
              <w:spacing w:before="0"/>
              <w:ind w:left="0" w:right="0"/>
              <w:rPr>
                <w:sz w:val="21"/>
              </w:rPr>
            </w:pPr>
            <w:r>
              <w:rPr>
                <w:sz w:val="21"/>
                <w:lang w:val="ru-RU"/>
              </w:rPr>
              <w:t>620491,62</w:t>
            </w:r>
          </w:p>
        </w:tc>
        <w:tc>
          <w:tcPr>
            <w:tcW w:w="2529" w:type="dxa"/>
          </w:tcPr>
          <w:p w:rsidR="00663BDD" w:rsidRDefault="00663BDD" w:rsidP="00663BDD">
            <w:pPr>
              <w:pStyle w:val="TableParagraph"/>
              <w:spacing w:before="0"/>
              <w:ind w:left="0" w:right="0"/>
              <w:rPr>
                <w:sz w:val="21"/>
              </w:rPr>
            </w:pPr>
            <w:r>
              <w:rPr>
                <w:sz w:val="21"/>
                <w:lang w:val="ru-RU"/>
              </w:rPr>
              <w:t>2169943,91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26</w:t>
            </w:r>
          </w:p>
        </w:tc>
        <w:tc>
          <w:tcPr>
            <w:tcW w:w="2835" w:type="dxa"/>
          </w:tcPr>
          <w:p w:rsidR="00663BDD" w:rsidRPr="004B5C6B" w:rsidRDefault="00663BDD" w:rsidP="00663BDD">
            <w:pPr>
              <w:pStyle w:val="TableParagraph"/>
              <w:spacing w:before="0"/>
              <w:ind w:left="0" w:right="0"/>
              <w:rPr>
                <w:sz w:val="21"/>
                <w:lang w:val="ru-RU"/>
              </w:rPr>
            </w:pPr>
            <w:r>
              <w:rPr>
                <w:sz w:val="21"/>
                <w:lang w:val="ru-RU"/>
              </w:rPr>
              <w:t>620493,35</w:t>
            </w:r>
          </w:p>
        </w:tc>
        <w:tc>
          <w:tcPr>
            <w:tcW w:w="2529" w:type="dxa"/>
          </w:tcPr>
          <w:p w:rsidR="00663BDD" w:rsidRPr="00687D6A" w:rsidRDefault="00663BDD" w:rsidP="00663BDD">
            <w:pPr>
              <w:pStyle w:val="TableParagraph"/>
              <w:spacing w:before="0"/>
              <w:ind w:left="0" w:right="0"/>
              <w:rPr>
                <w:sz w:val="21"/>
                <w:lang w:val="ru-RU"/>
              </w:rPr>
            </w:pPr>
            <w:r>
              <w:rPr>
                <w:sz w:val="21"/>
                <w:lang w:val="ru-RU"/>
              </w:rPr>
              <w:t>2169943,04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27</w:t>
            </w:r>
          </w:p>
        </w:tc>
        <w:tc>
          <w:tcPr>
            <w:tcW w:w="2835" w:type="dxa"/>
          </w:tcPr>
          <w:p w:rsidR="00663BDD" w:rsidRPr="004B5C6B" w:rsidRDefault="00663BDD" w:rsidP="00663BDD">
            <w:pPr>
              <w:pStyle w:val="TableParagraph"/>
              <w:spacing w:before="0"/>
              <w:ind w:left="0" w:right="0"/>
              <w:rPr>
                <w:sz w:val="21"/>
                <w:lang w:val="ru-RU"/>
              </w:rPr>
            </w:pPr>
            <w:r>
              <w:rPr>
                <w:sz w:val="21"/>
                <w:lang w:val="ru-RU"/>
              </w:rPr>
              <w:t>620494,61</w:t>
            </w:r>
          </w:p>
        </w:tc>
        <w:tc>
          <w:tcPr>
            <w:tcW w:w="2529" w:type="dxa"/>
          </w:tcPr>
          <w:p w:rsidR="00663BDD" w:rsidRPr="00687D6A" w:rsidRDefault="00663BDD" w:rsidP="00663BDD">
            <w:pPr>
              <w:pStyle w:val="TableParagraph"/>
              <w:spacing w:before="0"/>
              <w:ind w:left="0" w:right="0"/>
              <w:rPr>
                <w:sz w:val="21"/>
                <w:lang w:val="ru-RU"/>
              </w:rPr>
            </w:pPr>
            <w:r>
              <w:rPr>
                <w:sz w:val="21"/>
                <w:lang w:val="ru-RU"/>
              </w:rPr>
              <w:t>2169941,11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28</w:t>
            </w:r>
          </w:p>
        </w:tc>
        <w:tc>
          <w:tcPr>
            <w:tcW w:w="2835" w:type="dxa"/>
          </w:tcPr>
          <w:p w:rsidR="00663BDD" w:rsidRDefault="00663BDD" w:rsidP="00663BDD">
            <w:pPr>
              <w:pStyle w:val="TableParagraph"/>
              <w:spacing w:before="0"/>
              <w:ind w:left="0" w:right="0"/>
              <w:rPr>
                <w:sz w:val="21"/>
              </w:rPr>
            </w:pPr>
            <w:r>
              <w:rPr>
                <w:sz w:val="21"/>
                <w:lang w:val="ru-RU"/>
              </w:rPr>
              <w:t>620495,77</w:t>
            </w:r>
          </w:p>
        </w:tc>
        <w:tc>
          <w:tcPr>
            <w:tcW w:w="2529" w:type="dxa"/>
          </w:tcPr>
          <w:p w:rsidR="00663BDD" w:rsidRDefault="00663BDD" w:rsidP="00663BDD">
            <w:pPr>
              <w:pStyle w:val="TableParagraph"/>
              <w:spacing w:before="0"/>
              <w:ind w:left="0" w:right="0"/>
              <w:rPr>
                <w:sz w:val="21"/>
              </w:rPr>
            </w:pPr>
            <w:r>
              <w:rPr>
                <w:sz w:val="21"/>
                <w:lang w:val="ru-RU"/>
              </w:rPr>
              <w:t>2169937,45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29</w:t>
            </w:r>
          </w:p>
        </w:tc>
        <w:tc>
          <w:tcPr>
            <w:tcW w:w="2835" w:type="dxa"/>
          </w:tcPr>
          <w:p w:rsidR="00663BDD" w:rsidRDefault="00663BDD" w:rsidP="00663BDD">
            <w:pPr>
              <w:pStyle w:val="TableParagraph"/>
              <w:spacing w:before="0"/>
              <w:ind w:left="0" w:right="0"/>
              <w:rPr>
                <w:sz w:val="21"/>
              </w:rPr>
            </w:pPr>
            <w:r>
              <w:rPr>
                <w:sz w:val="21"/>
                <w:lang w:val="ru-RU"/>
              </w:rPr>
              <w:t>620496,70</w:t>
            </w:r>
          </w:p>
        </w:tc>
        <w:tc>
          <w:tcPr>
            <w:tcW w:w="2529" w:type="dxa"/>
          </w:tcPr>
          <w:p w:rsidR="00663BDD" w:rsidRDefault="00663BDD" w:rsidP="00663BDD">
            <w:pPr>
              <w:pStyle w:val="TableParagraph"/>
              <w:spacing w:before="0"/>
              <w:ind w:left="0" w:right="0"/>
              <w:rPr>
                <w:sz w:val="21"/>
              </w:rPr>
            </w:pPr>
            <w:r>
              <w:rPr>
                <w:sz w:val="21"/>
                <w:lang w:val="ru-RU"/>
              </w:rPr>
              <w:t>2169948,66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30</w:t>
            </w:r>
          </w:p>
        </w:tc>
        <w:tc>
          <w:tcPr>
            <w:tcW w:w="2835" w:type="dxa"/>
          </w:tcPr>
          <w:p w:rsidR="00663BDD" w:rsidRDefault="00663BDD" w:rsidP="00663BDD">
            <w:pPr>
              <w:pStyle w:val="TableParagraph"/>
              <w:spacing w:before="0"/>
              <w:ind w:left="0" w:right="0"/>
              <w:rPr>
                <w:sz w:val="21"/>
              </w:rPr>
            </w:pPr>
            <w:r>
              <w:rPr>
                <w:sz w:val="21"/>
                <w:lang w:val="ru-RU"/>
              </w:rPr>
              <w:t>620357,57</w:t>
            </w:r>
          </w:p>
        </w:tc>
        <w:tc>
          <w:tcPr>
            <w:tcW w:w="2529" w:type="dxa"/>
          </w:tcPr>
          <w:p w:rsidR="00663BDD" w:rsidRDefault="00663BDD" w:rsidP="00663BDD">
            <w:pPr>
              <w:pStyle w:val="TableParagraph"/>
              <w:spacing w:before="0"/>
              <w:ind w:left="0" w:right="0"/>
              <w:rPr>
                <w:sz w:val="21"/>
              </w:rPr>
            </w:pPr>
            <w:r>
              <w:rPr>
                <w:sz w:val="21"/>
                <w:lang w:val="ru-RU"/>
              </w:rPr>
              <w:t>2169971,72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31</w:t>
            </w:r>
          </w:p>
        </w:tc>
        <w:tc>
          <w:tcPr>
            <w:tcW w:w="2835" w:type="dxa"/>
          </w:tcPr>
          <w:p w:rsidR="00663BDD" w:rsidRDefault="00663BDD" w:rsidP="00663BDD">
            <w:pPr>
              <w:pStyle w:val="TableParagraph"/>
              <w:spacing w:before="0"/>
              <w:ind w:left="0" w:right="0"/>
              <w:rPr>
                <w:sz w:val="21"/>
              </w:rPr>
            </w:pPr>
            <w:r>
              <w:rPr>
                <w:sz w:val="21"/>
                <w:lang w:val="ru-RU"/>
              </w:rPr>
              <w:t>620344,52</w:t>
            </w:r>
          </w:p>
        </w:tc>
        <w:tc>
          <w:tcPr>
            <w:tcW w:w="2529" w:type="dxa"/>
          </w:tcPr>
          <w:p w:rsidR="00663BDD" w:rsidRPr="00687D6A" w:rsidRDefault="00663BDD" w:rsidP="00663BDD">
            <w:pPr>
              <w:pStyle w:val="TableParagraph"/>
              <w:spacing w:before="0"/>
              <w:ind w:left="0" w:right="0"/>
              <w:rPr>
                <w:sz w:val="21"/>
                <w:lang w:val="ru-RU"/>
              </w:rPr>
            </w:pPr>
            <w:r>
              <w:rPr>
                <w:sz w:val="21"/>
                <w:lang w:val="ru-RU"/>
              </w:rPr>
              <w:t>2169972,45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20</w:t>
            </w:r>
          </w:p>
        </w:tc>
        <w:tc>
          <w:tcPr>
            <w:tcW w:w="2835" w:type="dxa"/>
          </w:tcPr>
          <w:p w:rsidR="00663BDD" w:rsidRDefault="00663BDD" w:rsidP="00663BDD">
            <w:pPr>
              <w:pStyle w:val="TableParagraph"/>
              <w:spacing w:before="0"/>
              <w:ind w:left="0" w:right="0"/>
              <w:rPr>
                <w:sz w:val="21"/>
              </w:rPr>
            </w:pPr>
            <w:r>
              <w:rPr>
                <w:sz w:val="21"/>
                <w:lang w:val="ru-RU"/>
              </w:rPr>
              <w:t>620366,76</w:t>
            </w:r>
          </w:p>
        </w:tc>
        <w:tc>
          <w:tcPr>
            <w:tcW w:w="2529" w:type="dxa"/>
          </w:tcPr>
          <w:p w:rsidR="00663BDD" w:rsidRDefault="00663BDD" w:rsidP="00663BDD">
            <w:pPr>
              <w:pStyle w:val="TableParagraph"/>
              <w:spacing w:before="0"/>
              <w:ind w:left="0" w:right="0"/>
              <w:rPr>
                <w:sz w:val="21"/>
              </w:rPr>
            </w:pPr>
            <w:r>
              <w:rPr>
                <w:sz w:val="21"/>
                <w:lang w:val="ru-RU"/>
              </w:rPr>
              <w:t>2169968,42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w:t>
            </w:r>
          </w:p>
        </w:tc>
        <w:tc>
          <w:tcPr>
            <w:tcW w:w="2835" w:type="dxa"/>
          </w:tcPr>
          <w:p w:rsidR="00663BDD" w:rsidRDefault="00663BDD" w:rsidP="00663BDD">
            <w:pPr>
              <w:pStyle w:val="TableParagraph"/>
              <w:spacing w:before="0"/>
              <w:ind w:left="0" w:right="0"/>
              <w:rPr>
                <w:sz w:val="21"/>
                <w:lang w:val="ru-RU"/>
              </w:rPr>
            </w:pPr>
          </w:p>
        </w:tc>
        <w:tc>
          <w:tcPr>
            <w:tcW w:w="2529" w:type="dxa"/>
          </w:tcPr>
          <w:p w:rsidR="00663BDD" w:rsidRDefault="00663BDD" w:rsidP="00663BDD">
            <w:pPr>
              <w:pStyle w:val="TableParagraph"/>
              <w:spacing w:before="0"/>
              <w:ind w:left="0" w:right="0"/>
              <w:rPr>
                <w:sz w:val="21"/>
                <w:lang w:val="ru-RU"/>
              </w:rPr>
            </w:pP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32</w:t>
            </w:r>
          </w:p>
        </w:tc>
        <w:tc>
          <w:tcPr>
            <w:tcW w:w="2835" w:type="dxa"/>
          </w:tcPr>
          <w:p w:rsidR="00663BDD" w:rsidRDefault="00663BDD" w:rsidP="00663BDD">
            <w:pPr>
              <w:pStyle w:val="TableParagraph"/>
              <w:spacing w:before="0"/>
              <w:ind w:left="0" w:right="0"/>
              <w:rPr>
                <w:sz w:val="21"/>
                <w:lang w:val="ru-RU"/>
              </w:rPr>
            </w:pPr>
            <w:r>
              <w:rPr>
                <w:sz w:val="21"/>
                <w:lang w:val="ru-RU"/>
              </w:rPr>
              <w:t>620251,61</w:t>
            </w:r>
          </w:p>
        </w:tc>
        <w:tc>
          <w:tcPr>
            <w:tcW w:w="2529" w:type="dxa"/>
          </w:tcPr>
          <w:p w:rsidR="00663BDD" w:rsidRDefault="00663BDD" w:rsidP="00663BDD">
            <w:pPr>
              <w:pStyle w:val="TableParagraph"/>
              <w:spacing w:before="0"/>
              <w:ind w:left="0" w:right="0"/>
              <w:rPr>
                <w:sz w:val="21"/>
                <w:lang w:val="ru-RU"/>
              </w:rPr>
            </w:pPr>
            <w:r>
              <w:rPr>
                <w:sz w:val="21"/>
                <w:lang w:val="ru-RU"/>
              </w:rPr>
              <w:t>2169826,64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33</w:t>
            </w:r>
          </w:p>
        </w:tc>
        <w:tc>
          <w:tcPr>
            <w:tcW w:w="2835" w:type="dxa"/>
          </w:tcPr>
          <w:p w:rsidR="00663BDD" w:rsidRDefault="00663BDD" w:rsidP="00663BDD">
            <w:pPr>
              <w:pStyle w:val="TableParagraph"/>
              <w:spacing w:before="0"/>
              <w:ind w:left="0" w:right="0"/>
              <w:rPr>
                <w:sz w:val="21"/>
              </w:rPr>
            </w:pPr>
            <w:r>
              <w:rPr>
                <w:sz w:val="21"/>
                <w:lang w:val="ru-RU"/>
              </w:rPr>
              <w:t>620251,48</w:t>
            </w:r>
          </w:p>
        </w:tc>
        <w:tc>
          <w:tcPr>
            <w:tcW w:w="2529" w:type="dxa"/>
          </w:tcPr>
          <w:p w:rsidR="00663BDD" w:rsidRDefault="00663BDD" w:rsidP="00663BDD">
            <w:pPr>
              <w:pStyle w:val="TableParagraph"/>
              <w:spacing w:before="0"/>
              <w:ind w:left="0" w:right="0"/>
              <w:rPr>
                <w:sz w:val="21"/>
              </w:rPr>
            </w:pPr>
            <w:r>
              <w:rPr>
                <w:sz w:val="21"/>
                <w:lang w:val="ru-RU"/>
              </w:rPr>
              <w:t>2169826,84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34</w:t>
            </w:r>
          </w:p>
        </w:tc>
        <w:tc>
          <w:tcPr>
            <w:tcW w:w="2835" w:type="dxa"/>
          </w:tcPr>
          <w:p w:rsidR="00663BDD" w:rsidRDefault="00663BDD" w:rsidP="00663BDD">
            <w:pPr>
              <w:pStyle w:val="TableParagraph"/>
              <w:spacing w:before="0"/>
              <w:ind w:left="0" w:right="0"/>
              <w:rPr>
                <w:sz w:val="21"/>
              </w:rPr>
            </w:pPr>
            <w:r>
              <w:rPr>
                <w:sz w:val="21"/>
                <w:lang w:val="ru-RU"/>
              </w:rPr>
              <w:t>620253,19</w:t>
            </w:r>
          </w:p>
        </w:tc>
        <w:tc>
          <w:tcPr>
            <w:tcW w:w="2529" w:type="dxa"/>
          </w:tcPr>
          <w:p w:rsidR="00663BDD" w:rsidRDefault="00663BDD" w:rsidP="00663BDD">
            <w:pPr>
              <w:pStyle w:val="TableParagraph"/>
              <w:spacing w:before="0"/>
              <w:ind w:left="0" w:right="0"/>
              <w:rPr>
                <w:sz w:val="21"/>
              </w:rPr>
            </w:pPr>
            <w:r>
              <w:rPr>
                <w:sz w:val="21"/>
                <w:lang w:val="ru-RU"/>
              </w:rPr>
              <w:t>2169830,19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35</w:t>
            </w:r>
          </w:p>
        </w:tc>
        <w:tc>
          <w:tcPr>
            <w:tcW w:w="2835" w:type="dxa"/>
          </w:tcPr>
          <w:p w:rsidR="00663BDD" w:rsidRDefault="00663BDD" w:rsidP="00663BDD">
            <w:pPr>
              <w:pStyle w:val="TableParagraph"/>
              <w:spacing w:before="0"/>
              <w:ind w:left="0" w:right="0"/>
              <w:rPr>
                <w:sz w:val="21"/>
              </w:rPr>
            </w:pPr>
            <w:r>
              <w:rPr>
                <w:sz w:val="21"/>
                <w:lang w:val="ru-RU"/>
              </w:rPr>
              <w:t>620258,76</w:t>
            </w:r>
          </w:p>
        </w:tc>
        <w:tc>
          <w:tcPr>
            <w:tcW w:w="2529" w:type="dxa"/>
          </w:tcPr>
          <w:p w:rsidR="00663BDD" w:rsidRDefault="00663BDD" w:rsidP="00663BDD">
            <w:pPr>
              <w:pStyle w:val="TableParagraph"/>
              <w:spacing w:before="0"/>
              <w:ind w:left="0" w:right="0"/>
              <w:rPr>
                <w:sz w:val="21"/>
              </w:rPr>
            </w:pPr>
            <w:r>
              <w:rPr>
                <w:sz w:val="21"/>
                <w:lang w:val="ru-RU"/>
              </w:rPr>
              <w:t>2169838,06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36</w:t>
            </w:r>
          </w:p>
        </w:tc>
        <w:tc>
          <w:tcPr>
            <w:tcW w:w="2835" w:type="dxa"/>
          </w:tcPr>
          <w:p w:rsidR="00663BDD" w:rsidRDefault="00663BDD" w:rsidP="00663BDD">
            <w:pPr>
              <w:pStyle w:val="TableParagraph"/>
              <w:spacing w:before="0"/>
              <w:ind w:left="0" w:right="0"/>
              <w:rPr>
                <w:sz w:val="21"/>
              </w:rPr>
            </w:pPr>
            <w:r>
              <w:rPr>
                <w:sz w:val="21"/>
                <w:lang w:val="ru-RU"/>
              </w:rPr>
              <w:t>620268,89</w:t>
            </w:r>
          </w:p>
        </w:tc>
        <w:tc>
          <w:tcPr>
            <w:tcW w:w="2529" w:type="dxa"/>
          </w:tcPr>
          <w:p w:rsidR="00663BDD" w:rsidRDefault="00663BDD" w:rsidP="00663BDD">
            <w:pPr>
              <w:pStyle w:val="TableParagraph"/>
              <w:spacing w:before="0"/>
              <w:ind w:left="0" w:right="0"/>
              <w:rPr>
                <w:sz w:val="21"/>
              </w:rPr>
            </w:pPr>
            <w:r>
              <w:rPr>
                <w:sz w:val="21"/>
                <w:lang w:val="ru-RU"/>
              </w:rPr>
              <w:t>2169849,73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37</w:t>
            </w:r>
          </w:p>
        </w:tc>
        <w:tc>
          <w:tcPr>
            <w:tcW w:w="2835" w:type="dxa"/>
          </w:tcPr>
          <w:p w:rsidR="00663BDD" w:rsidRPr="004B5C6B" w:rsidRDefault="00663BDD" w:rsidP="00663BDD">
            <w:pPr>
              <w:pStyle w:val="TableParagraph"/>
              <w:spacing w:before="0"/>
              <w:ind w:left="0" w:right="0"/>
              <w:rPr>
                <w:sz w:val="21"/>
                <w:lang w:val="ru-RU"/>
              </w:rPr>
            </w:pPr>
            <w:r>
              <w:rPr>
                <w:sz w:val="21"/>
                <w:lang w:val="ru-RU"/>
              </w:rPr>
              <w:t>620270,12</w:t>
            </w:r>
          </w:p>
        </w:tc>
        <w:tc>
          <w:tcPr>
            <w:tcW w:w="2529" w:type="dxa"/>
          </w:tcPr>
          <w:p w:rsidR="00663BDD" w:rsidRDefault="00663BDD" w:rsidP="00663BDD">
            <w:pPr>
              <w:pStyle w:val="TableParagraph"/>
              <w:spacing w:before="0"/>
              <w:ind w:left="0" w:right="0"/>
              <w:rPr>
                <w:sz w:val="21"/>
              </w:rPr>
            </w:pPr>
            <w:r>
              <w:rPr>
                <w:sz w:val="21"/>
                <w:lang w:val="ru-RU"/>
              </w:rPr>
              <w:t>2169852,54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38</w:t>
            </w:r>
          </w:p>
        </w:tc>
        <w:tc>
          <w:tcPr>
            <w:tcW w:w="2835" w:type="dxa"/>
          </w:tcPr>
          <w:p w:rsidR="00663BDD" w:rsidRPr="004B5C6B" w:rsidRDefault="00663BDD" w:rsidP="00663BDD">
            <w:pPr>
              <w:pStyle w:val="TableParagraph"/>
              <w:spacing w:before="0"/>
              <w:ind w:left="0" w:right="0"/>
              <w:rPr>
                <w:sz w:val="21"/>
                <w:lang w:val="ru-RU"/>
              </w:rPr>
            </w:pPr>
            <w:r>
              <w:rPr>
                <w:sz w:val="21"/>
                <w:lang w:val="ru-RU"/>
              </w:rPr>
              <w:t>620281,15</w:t>
            </w:r>
          </w:p>
        </w:tc>
        <w:tc>
          <w:tcPr>
            <w:tcW w:w="2529" w:type="dxa"/>
          </w:tcPr>
          <w:p w:rsidR="00663BDD" w:rsidRDefault="00663BDD" w:rsidP="00663BDD">
            <w:pPr>
              <w:pStyle w:val="TableParagraph"/>
              <w:spacing w:before="0"/>
              <w:ind w:left="0" w:right="0"/>
              <w:rPr>
                <w:sz w:val="21"/>
              </w:rPr>
            </w:pPr>
            <w:r>
              <w:rPr>
                <w:sz w:val="21"/>
                <w:lang w:val="ru-RU"/>
              </w:rPr>
              <w:t>2169862,58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39</w:t>
            </w:r>
          </w:p>
        </w:tc>
        <w:tc>
          <w:tcPr>
            <w:tcW w:w="2835" w:type="dxa"/>
          </w:tcPr>
          <w:p w:rsidR="00663BDD" w:rsidRDefault="00663BDD" w:rsidP="00663BDD">
            <w:pPr>
              <w:pStyle w:val="TableParagraph"/>
              <w:spacing w:before="0"/>
              <w:ind w:left="0" w:right="0"/>
              <w:rPr>
                <w:sz w:val="21"/>
              </w:rPr>
            </w:pPr>
            <w:r>
              <w:rPr>
                <w:sz w:val="21"/>
                <w:lang w:val="ru-RU"/>
              </w:rPr>
              <w:t>620286,63</w:t>
            </w:r>
          </w:p>
        </w:tc>
        <w:tc>
          <w:tcPr>
            <w:tcW w:w="2529" w:type="dxa"/>
          </w:tcPr>
          <w:p w:rsidR="00663BDD" w:rsidRDefault="00663BDD" w:rsidP="00663BDD">
            <w:pPr>
              <w:pStyle w:val="TableParagraph"/>
              <w:spacing w:before="0"/>
              <w:ind w:left="0" w:right="0"/>
              <w:rPr>
                <w:sz w:val="21"/>
              </w:rPr>
            </w:pPr>
            <w:r>
              <w:rPr>
                <w:sz w:val="21"/>
                <w:lang w:val="ru-RU"/>
              </w:rPr>
              <w:t>2169863,25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lastRenderedPageBreak/>
              <w:t>40</w:t>
            </w:r>
          </w:p>
        </w:tc>
        <w:tc>
          <w:tcPr>
            <w:tcW w:w="2835" w:type="dxa"/>
          </w:tcPr>
          <w:p w:rsidR="00663BDD" w:rsidRDefault="00663BDD" w:rsidP="00663BDD">
            <w:pPr>
              <w:pStyle w:val="TableParagraph"/>
              <w:spacing w:before="0"/>
              <w:ind w:left="0" w:right="0"/>
              <w:rPr>
                <w:sz w:val="21"/>
              </w:rPr>
            </w:pPr>
            <w:r>
              <w:rPr>
                <w:sz w:val="21"/>
                <w:lang w:val="ru-RU"/>
              </w:rPr>
              <w:t>620305,71</w:t>
            </w:r>
          </w:p>
        </w:tc>
        <w:tc>
          <w:tcPr>
            <w:tcW w:w="2529" w:type="dxa"/>
          </w:tcPr>
          <w:p w:rsidR="00663BDD" w:rsidRDefault="00663BDD" w:rsidP="00663BDD">
            <w:pPr>
              <w:pStyle w:val="TableParagraph"/>
              <w:spacing w:before="0"/>
              <w:ind w:left="0" w:right="0"/>
              <w:rPr>
                <w:sz w:val="21"/>
              </w:rPr>
            </w:pPr>
            <w:r>
              <w:rPr>
                <w:sz w:val="21"/>
                <w:lang w:val="ru-RU"/>
              </w:rPr>
              <w:t>2169860,11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41</w:t>
            </w:r>
          </w:p>
        </w:tc>
        <w:tc>
          <w:tcPr>
            <w:tcW w:w="2835" w:type="dxa"/>
          </w:tcPr>
          <w:p w:rsidR="00663BDD" w:rsidRPr="00515218" w:rsidRDefault="00663BDD" w:rsidP="00663BDD">
            <w:pPr>
              <w:pStyle w:val="TableParagraph"/>
              <w:spacing w:before="0"/>
              <w:ind w:left="0" w:right="0"/>
              <w:rPr>
                <w:sz w:val="21"/>
                <w:lang w:val="ru-RU"/>
              </w:rPr>
            </w:pPr>
            <w:r>
              <w:rPr>
                <w:sz w:val="21"/>
                <w:lang w:val="ru-RU"/>
              </w:rPr>
              <w:t>620304,97</w:t>
            </w:r>
          </w:p>
        </w:tc>
        <w:tc>
          <w:tcPr>
            <w:tcW w:w="2529" w:type="dxa"/>
          </w:tcPr>
          <w:p w:rsidR="00663BDD" w:rsidRDefault="00663BDD" w:rsidP="00663BDD">
            <w:pPr>
              <w:pStyle w:val="TableParagraph"/>
              <w:spacing w:before="0"/>
              <w:ind w:left="0" w:right="0"/>
              <w:rPr>
                <w:sz w:val="21"/>
              </w:rPr>
            </w:pPr>
            <w:r>
              <w:rPr>
                <w:sz w:val="21"/>
                <w:lang w:val="ru-RU"/>
              </w:rPr>
              <w:t>2169857,51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42</w:t>
            </w:r>
          </w:p>
        </w:tc>
        <w:tc>
          <w:tcPr>
            <w:tcW w:w="2835" w:type="dxa"/>
          </w:tcPr>
          <w:p w:rsidR="00663BDD" w:rsidRDefault="00663BDD" w:rsidP="00663BDD">
            <w:pPr>
              <w:pStyle w:val="TableParagraph"/>
              <w:spacing w:before="0"/>
              <w:ind w:left="0" w:right="0"/>
              <w:rPr>
                <w:sz w:val="21"/>
              </w:rPr>
            </w:pPr>
            <w:r>
              <w:rPr>
                <w:sz w:val="21"/>
                <w:lang w:val="ru-RU"/>
              </w:rPr>
              <w:t>620306,74</w:t>
            </w:r>
          </w:p>
        </w:tc>
        <w:tc>
          <w:tcPr>
            <w:tcW w:w="2529" w:type="dxa"/>
          </w:tcPr>
          <w:p w:rsidR="00663BDD" w:rsidRDefault="00663BDD" w:rsidP="00663BDD">
            <w:pPr>
              <w:pStyle w:val="TableParagraph"/>
              <w:spacing w:before="0"/>
              <w:ind w:left="0" w:right="0"/>
              <w:rPr>
                <w:sz w:val="21"/>
              </w:rPr>
            </w:pPr>
            <w:r>
              <w:rPr>
                <w:sz w:val="21"/>
                <w:lang w:val="ru-RU"/>
              </w:rPr>
              <w:t>2169857,36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43</w:t>
            </w:r>
          </w:p>
        </w:tc>
        <w:tc>
          <w:tcPr>
            <w:tcW w:w="2835" w:type="dxa"/>
          </w:tcPr>
          <w:p w:rsidR="00663BDD" w:rsidRDefault="00663BDD" w:rsidP="00663BDD">
            <w:pPr>
              <w:pStyle w:val="TableParagraph"/>
              <w:spacing w:before="0"/>
              <w:ind w:left="0" w:right="0"/>
              <w:rPr>
                <w:sz w:val="21"/>
              </w:rPr>
            </w:pPr>
            <w:r>
              <w:rPr>
                <w:sz w:val="21"/>
                <w:lang w:val="ru-RU"/>
              </w:rPr>
              <w:t>620324,40</w:t>
            </w:r>
          </w:p>
        </w:tc>
        <w:tc>
          <w:tcPr>
            <w:tcW w:w="2529" w:type="dxa"/>
          </w:tcPr>
          <w:p w:rsidR="00663BDD" w:rsidRDefault="00663BDD" w:rsidP="00663BDD">
            <w:pPr>
              <w:pStyle w:val="TableParagraph"/>
              <w:spacing w:before="0"/>
              <w:ind w:left="0" w:right="0"/>
              <w:rPr>
                <w:sz w:val="21"/>
              </w:rPr>
            </w:pPr>
            <w:r>
              <w:rPr>
                <w:sz w:val="21"/>
                <w:lang w:val="ru-RU"/>
              </w:rPr>
              <w:t>2169854,85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44</w:t>
            </w:r>
          </w:p>
        </w:tc>
        <w:tc>
          <w:tcPr>
            <w:tcW w:w="2835" w:type="dxa"/>
          </w:tcPr>
          <w:p w:rsidR="00663BDD" w:rsidRPr="00515218" w:rsidRDefault="00663BDD" w:rsidP="00663BDD">
            <w:pPr>
              <w:pStyle w:val="TableParagraph"/>
              <w:spacing w:before="0"/>
              <w:ind w:left="0" w:right="0"/>
              <w:rPr>
                <w:sz w:val="21"/>
                <w:lang w:val="ru-RU"/>
              </w:rPr>
            </w:pPr>
            <w:r>
              <w:rPr>
                <w:sz w:val="21"/>
                <w:lang w:val="ru-RU"/>
              </w:rPr>
              <w:t>620329,32</w:t>
            </w:r>
          </w:p>
        </w:tc>
        <w:tc>
          <w:tcPr>
            <w:tcW w:w="2529" w:type="dxa"/>
          </w:tcPr>
          <w:p w:rsidR="00663BDD" w:rsidRDefault="00663BDD" w:rsidP="00663BDD">
            <w:pPr>
              <w:pStyle w:val="TableParagraph"/>
              <w:spacing w:before="0"/>
              <w:ind w:left="0" w:right="0"/>
              <w:rPr>
                <w:sz w:val="21"/>
              </w:rPr>
            </w:pPr>
            <w:r>
              <w:rPr>
                <w:sz w:val="21"/>
                <w:lang w:val="ru-RU"/>
              </w:rPr>
              <w:t>2169856,20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45</w:t>
            </w:r>
          </w:p>
        </w:tc>
        <w:tc>
          <w:tcPr>
            <w:tcW w:w="2835" w:type="dxa"/>
          </w:tcPr>
          <w:p w:rsidR="00663BDD" w:rsidRDefault="00663BDD" w:rsidP="00663BDD">
            <w:pPr>
              <w:pStyle w:val="TableParagraph"/>
              <w:spacing w:before="0"/>
              <w:ind w:left="0" w:right="0"/>
              <w:rPr>
                <w:sz w:val="21"/>
              </w:rPr>
            </w:pPr>
            <w:r>
              <w:rPr>
                <w:sz w:val="21"/>
                <w:lang w:val="ru-RU"/>
              </w:rPr>
              <w:t>620359,16</w:t>
            </w:r>
          </w:p>
        </w:tc>
        <w:tc>
          <w:tcPr>
            <w:tcW w:w="2529" w:type="dxa"/>
          </w:tcPr>
          <w:p w:rsidR="00663BDD" w:rsidRPr="00407AE7" w:rsidRDefault="00663BDD" w:rsidP="00663BDD">
            <w:pPr>
              <w:pStyle w:val="TableParagraph"/>
              <w:spacing w:before="0"/>
              <w:ind w:left="0" w:right="0"/>
              <w:rPr>
                <w:sz w:val="21"/>
                <w:lang w:val="ru-RU"/>
              </w:rPr>
            </w:pPr>
            <w:r>
              <w:rPr>
                <w:sz w:val="21"/>
                <w:lang w:val="ru-RU"/>
              </w:rPr>
              <w:t>2169850,04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46</w:t>
            </w:r>
          </w:p>
        </w:tc>
        <w:tc>
          <w:tcPr>
            <w:tcW w:w="2835" w:type="dxa"/>
          </w:tcPr>
          <w:p w:rsidR="00663BDD" w:rsidRDefault="00663BDD" w:rsidP="00663BDD">
            <w:pPr>
              <w:pStyle w:val="TableParagraph"/>
              <w:spacing w:before="0"/>
              <w:ind w:left="0" w:right="0"/>
              <w:rPr>
                <w:sz w:val="21"/>
              </w:rPr>
            </w:pPr>
            <w:r>
              <w:rPr>
                <w:sz w:val="21"/>
                <w:lang w:val="ru-RU"/>
              </w:rPr>
              <w:t>620399,55</w:t>
            </w:r>
          </w:p>
        </w:tc>
        <w:tc>
          <w:tcPr>
            <w:tcW w:w="2529" w:type="dxa"/>
          </w:tcPr>
          <w:p w:rsidR="00663BDD" w:rsidRDefault="00663BDD" w:rsidP="00663BDD">
            <w:pPr>
              <w:pStyle w:val="TableParagraph"/>
              <w:spacing w:before="0"/>
              <w:ind w:left="0" w:right="0"/>
              <w:rPr>
                <w:sz w:val="21"/>
              </w:rPr>
            </w:pPr>
            <w:r>
              <w:rPr>
                <w:sz w:val="21"/>
                <w:lang w:val="ru-RU"/>
              </w:rPr>
              <w:t>2169843,83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47</w:t>
            </w:r>
          </w:p>
        </w:tc>
        <w:tc>
          <w:tcPr>
            <w:tcW w:w="2835" w:type="dxa"/>
          </w:tcPr>
          <w:p w:rsidR="00663BDD" w:rsidRDefault="00663BDD" w:rsidP="00663BDD">
            <w:pPr>
              <w:pStyle w:val="TableParagraph"/>
              <w:spacing w:before="0"/>
              <w:ind w:left="0" w:right="0"/>
              <w:rPr>
                <w:sz w:val="21"/>
              </w:rPr>
            </w:pPr>
            <w:r>
              <w:rPr>
                <w:sz w:val="21"/>
                <w:lang w:val="ru-RU"/>
              </w:rPr>
              <w:t>620405,39</w:t>
            </w:r>
          </w:p>
        </w:tc>
        <w:tc>
          <w:tcPr>
            <w:tcW w:w="2529" w:type="dxa"/>
          </w:tcPr>
          <w:p w:rsidR="00663BDD" w:rsidRDefault="00663BDD" w:rsidP="00663BDD">
            <w:pPr>
              <w:pStyle w:val="TableParagraph"/>
              <w:spacing w:before="0"/>
              <w:ind w:left="0" w:right="0"/>
              <w:rPr>
                <w:sz w:val="21"/>
              </w:rPr>
            </w:pPr>
            <w:r>
              <w:rPr>
                <w:sz w:val="21"/>
                <w:lang w:val="ru-RU"/>
              </w:rPr>
              <w:t>2169843,23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48</w:t>
            </w:r>
          </w:p>
        </w:tc>
        <w:tc>
          <w:tcPr>
            <w:tcW w:w="2835" w:type="dxa"/>
          </w:tcPr>
          <w:p w:rsidR="00663BDD" w:rsidRDefault="00663BDD" w:rsidP="00663BDD">
            <w:pPr>
              <w:pStyle w:val="TableParagraph"/>
              <w:spacing w:before="0"/>
              <w:ind w:left="0" w:right="0"/>
              <w:rPr>
                <w:sz w:val="21"/>
              </w:rPr>
            </w:pPr>
            <w:r>
              <w:rPr>
                <w:sz w:val="21"/>
                <w:lang w:val="ru-RU"/>
              </w:rPr>
              <w:t>620405,47</w:t>
            </w:r>
          </w:p>
        </w:tc>
        <w:tc>
          <w:tcPr>
            <w:tcW w:w="2529" w:type="dxa"/>
          </w:tcPr>
          <w:p w:rsidR="00663BDD" w:rsidRDefault="00663BDD" w:rsidP="00663BDD">
            <w:pPr>
              <w:pStyle w:val="TableParagraph"/>
              <w:spacing w:before="0"/>
              <w:ind w:left="0" w:right="0"/>
              <w:rPr>
                <w:sz w:val="21"/>
              </w:rPr>
            </w:pPr>
            <w:r>
              <w:rPr>
                <w:sz w:val="21"/>
                <w:lang w:val="ru-RU"/>
              </w:rPr>
              <w:t>2169844,09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49</w:t>
            </w:r>
          </w:p>
        </w:tc>
        <w:tc>
          <w:tcPr>
            <w:tcW w:w="2835" w:type="dxa"/>
          </w:tcPr>
          <w:p w:rsidR="00663BDD" w:rsidRDefault="00663BDD" w:rsidP="00663BDD">
            <w:pPr>
              <w:pStyle w:val="TableParagraph"/>
              <w:spacing w:before="0"/>
              <w:ind w:left="0" w:right="0"/>
              <w:rPr>
                <w:sz w:val="21"/>
              </w:rPr>
            </w:pPr>
            <w:r>
              <w:rPr>
                <w:sz w:val="21"/>
                <w:lang w:val="ru-RU"/>
              </w:rPr>
              <w:t>620438,27</w:t>
            </w:r>
          </w:p>
        </w:tc>
        <w:tc>
          <w:tcPr>
            <w:tcW w:w="2529" w:type="dxa"/>
          </w:tcPr>
          <w:p w:rsidR="00663BDD" w:rsidRDefault="00663BDD" w:rsidP="00663BDD">
            <w:pPr>
              <w:pStyle w:val="TableParagraph"/>
              <w:spacing w:before="0"/>
              <w:ind w:left="0" w:right="0"/>
              <w:rPr>
                <w:sz w:val="21"/>
              </w:rPr>
            </w:pPr>
            <w:r>
              <w:rPr>
                <w:sz w:val="21"/>
                <w:lang w:val="ru-RU"/>
              </w:rPr>
              <w:t>2169839,11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50</w:t>
            </w:r>
          </w:p>
        </w:tc>
        <w:tc>
          <w:tcPr>
            <w:tcW w:w="2835" w:type="dxa"/>
          </w:tcPr>
          <w:p w:rsidR="00663BDD" w:rsidRDefault="00663BDD" w:rsidP="00663BDD">
            <w:pPr>
              <w:pStyle w:val="TableParagraph"/>
              <w:spacing w:before="0"/>
              <w:ind w:left="0" w:right="0"/>
              <w:rPr>
                <w:sz w:val="21"/>
              </w:rPr>
            </w:pPr>
            <w:r>
              <w:rPr>
                <w:sz w:val="21"/>
                <w:lang w:val="ru-RU"/>
              </w:rPr>
              <w:t>620475,66</w:t>
            </w:r>
          </w:p>
        </w:tc>
        <w:tc>
          <w:tcPr>
            <w:tcW w:w="2529" w:type="dxa"/>
          </w:tcPr>
          <w:p w:rsidR="00663BDD" w:rsidRDefault="00663BDD" w:rsidP="00663BDD">
            <w:pPr>
              <w:pStyle w:val="TableParagraph"/>
              <w:spacing w:before="0"/>
              <w:ind w:left="0" w:right="0"/>
              <w:rPr>
                <w:sz w:val="21"/>
              </w:rPr>
            </w:pPr>
            <w:r>
              <w:rPr>
                <w:sz w:val="21"/>
                <w:lang w:val="ru-RU"/>
              </w:rPr>
              <w:t>2169832,43</w:t>
            </w:r>
          </w:p>
        </w:tc>
      </w:tr>
      <w:tr w:rsidR="00663BDD" w:rsidRPr="00042CE1" w:rsidTr="00663BDD">
        <w:tc>
          <w:tcPr>
            <w:tcW w:w="4105" w:type="dxa"/>
          </w:tcPr>
          <w:p w:rsidR="00663BDD" w:rsidRPr="003F218B" w:rsidRDefault="00663BDD" w:rsidP="00663BDD">
            <w:pPr>
              <w:pStyle w:val="TableParagraph"/>
              <w:spacing w:before="0"/>
              <w:ind w:left="0" w:right="0"/>
              <w:rPr>
                <w:sz w:val="21"/>
                <w:lang w:val="ru-RU"/>
              </w:rPr>
            </w:pPr>
            <w:r w:rsidRPr="003F218B">
              <w:rPr>
                <w:sz w:val="21"/>
                <w:lang w:val="ru-RU"/>
              </w:rPr>
              <w:t>51</w:t>
            </w:r>
          </w:p>
        </w:tc>
        <w:tc>
          <w:tcPr>
            <w:tcW w:w="2835" w:type="dxa"/>
          </w:tcPr>
          <w:p w:rsidR="00663BDD" w:rsidRPr="003F218B" w:rsidRDefault="00663BDD" w:rsidP="00663BDD">
            <w:pPr>
              <w:pStyle w:val="TableParagraph"/>
              <w:spacing w:before="0"/>
              <w:ind w:left="0" w:right="0"/>
              <w:rPr>
                <w:sz w:val="21"/>
              </w:rPr>
            </w:pPr>
            <w:r w:rsidRPr="003F218B">
              <w:rPr>
                <w:sz w:val="21"/>
                <w:lang w:val="ru-RU"/>
              </w:rPr>
              <w:t>620484,67</w:t>
            </w:r>
          </w:p>
        </w:tc>
        <w:tc>
          <w:tcPr>
            <w:tcW w:w="2529" w:type="dxa"/>
          </w:tcPr>
          <w:p w:rsidR="00663BDD" w:rsidRPr="003F218B" w:rsidRDefault="00663BDD" w:rsidP="00663BDD">
            <w:pPr>
              <w:pStyle w:val="TableParagraph"/>
              <w:spacing w:before="0"/>
              <w:ind w:left="0" w:right="0"/>
              <w:rPr>
                <w:sz w:val="21"/>
              </w:rPr>
            </w:pPr>
            <w:r w:rsidRPr="003F218B">
              <w:rPr>
                <w:sz w:val="21"/>
                <w:lang w:val="ru-RU"/>
              </w:rPr>
              <w:t>2169831,35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52</w:t>
            </w:r>
          </w:p>
        </w:tc>
        <w:tc>
          <w:tcPr>
            <w:tcW w:w="2835" w:type="dxa"/>
          </w:tcPr>
          <w:p w:rsidR="00663BDD" w:rsidRDefault="00663BDD" w:rsidP="00663BDD">
            <w:pPr>
              <w:pStyle w:val="TableParagraph"/>
              <w:spacing w:before="0"/>
              <w:ind w:left="0" w:right="0"/>
              <w:rPr>
                <w:sz w:val="21"/>
                <w:lang w:val="ru-RU"/>
              </w:rPr>
            </w:pPr>
            <w:r>
              <w:rPr>
                <w:sz w:val="21"/>
                <w:lang w:val="ru-RU"/>
              </w:rPr>
              <w:t>620489,40</w:t>
            </w:r>
          </w:p>
        </w:tc>
        <w:tc>
          <w:tcPr>
            <w:tcW w:w="2529" w:type="dxa"/>
          </w:tcPr>
          <w:p w:rsidR="00663BDD" w:rsidRDefault="00663BDD" w:rsidP="00663BDD">
            <w:pPr>
              <w:pStyle w:val="TableParagraph"/>
              <w:spacing w:before="0"/>
              <w:ind w:left="0" w:right="0"/>
              <w:rPr>
                <w:sz w:val="21"/>
              </w:rPr>
            </w:pPr>
            <w:r>
              <w:rPr>
                <w:sz w:val="21"/>
                <w:lang w:val="ru-RU"/>
              </w:rPr>
              <w:t>2169831,29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53</w:t>
            </w:r>
          </w:p>
        </w:tc>
        <w:tc>
          <w:tcPr>
            <w:tcW w:w="2835" w:type="dxa"/>
          </w:tcPr>
          <w:p w:rsidR="00663BDD" w:rsidRDefault="00663BDD" w:rsidP="00663BDD">
            <w:pPr>
              <w:pStyle w:val="TableParagraph"/>
              <w:spacing w:before="0"/>
              <w:ind w:left="0" w:right="0"/>
              <w:rPr>
                <w:sz w:val="21"/>
              </w:rPr>
            </w:pPr>
            <w:r>
              <w:rPr>
                <w:sz w:val="21"/>
                <w:lang w:val="ru-RU"/>
              </w:rPr>
              <w:t>620307,38</w:t>
            </w:r>
          </w:p>
        </w:tc>
        <w:tc>
          <w:tcPr>
            <w:tcW w:w="2529" w:type="dxa"/>
          </w:tcPr>
          <w:p w:rsidR="00663BDD" w:rsidRDefault="00663BDD" w:rsidP="00663BDD">
            <w:pPr>
              <w:pStyle w:val="TableParagraph"/>
              <w:spacing w:before="0"/>
              <w:ind w:left="0" w:right="0"/>
              <w:rPr>
                <w:sz w:val="21"/>
              </w:rPr>
            </w:pPr>
            <w:r>
              <w:rPr>
                <w:sz w:val="21"/>
                <w:lang w:val="ru-RU"/>
              </w:rPr>
              <w:t>2169860,63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54</w:t>
            </w:r>
          </w:p>
        </w:tc>
        <w:tc>
          <w:tcPr>
            <w:tcW w:w="2835" w:type="dxa"/>
          </w:tcPr>
          <w:p w:rsidR="00663BDD" w:rsidRDefault="00663BDD" w:rsidP="00663BDD">
            <w:pPr>
              <w:pStyle w:val="TableParagraph"/>
              <w:spacing w:before="0"/>
              <w:ind w:left="0" w:right="0"/>
              <w:rPr>
                <w:sz w:val="21"/>
              </w:rPr>
            </w:pPr>
            <w:r>
              <w:rPr>
                <w:sz w:val="21"/>
                <w:lang w:val="ru-RU"/>
              </w:rPr>
              <w:t>620296,84</w:t>
            </w:r>
          </w:p>
        </w:tc>
        <w:tc>
          <w:tcPr>
            <w:tcW w:w="2529" w:type="dxa"/>
          </w:tcPr>
          <w:p w:rsidR="00663BDD" w:rsidRDefault="00663BDD" w:rsidP="00663BDD">
            <w:pPr>
              <w:pStyle w:val="TableParagraph"/>
              <w:spacing w:before="0"/>
              <w:ind w:left="0" w:right="0"/>
              <w:rPr>
                <w:sz w:val="21"/>
              </w:rPr>
            </w:pPr>
            <w:r>
              <w:rPr>
                <w:sz w:val="21"/>
                <w:lang w:val="ru-RU"/>
              </w:rPr>
              <w:t>2169862,11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55</w:t>
            </w:r>
          </w:p>
        </w:tc>
        <w:tc>
          <w:tcPr>
            <w:tcW w:w="2835" w:type="dxa"/>
          </w:tcPr>
          <w:p w:rsidR="00663BDD" w:rsidRDefault="00663BDD" w:rsidP="00663BDD">
            <w:pPr>
              <w:pStyle w:val="TableParagraph"/>
              <w:spacing w:before="0"/>
              <w:ind w:left="0" w:right="0"/>
              <w:rPr>
                <w:sz w:val="21"/>
              </w:rPr>
            </w:pPr>
            <w:r>
              <w:rPr>
                <w:sz w:val="21"/>
                <w:lang w:val="ru-RU"/>
              </w:rPr>
              <w:t>620286,98</w:t>
            </w:r>
          </w:p>
        </w:tc>
        <w:tc>
          <w:tcPr>
            <w:tcW w:w="2529" w:type="dxa"/>
          </w:tcPr>
          <w:p w:rsidR="00663BDD" w:rsidRDefault="00663BDD" w:rsidP="00663BDD">
            <w:pPr>
              <w:pStyle w:val="TableParagraph"/>
              <w:spacing w:before="0"/>
              <w:ind w:left="0" w:right="0"/>
              <w:rPr>
                <w:sz w:val="21"/>
              </w:rPr>
            </w:pPr>
            <w:r>
              <w:rPr>
                <w:sz w:val="21"/>
                <w:lang w:val="ru-RU"/>
              </w:rPr>
              <w:t>2169863,73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56</w:t>
            </w:r>
          </w:p>
        </w:tc>
        <w:tc>
          <w:tcPr>
            <w:tcW w:w="2835" w:type="dxa"/>
          </w:tcPr>
          <w:p w:rsidR="00663BDD" w:rsidRDefault="00663BDD" w:rsidP="00663BDD">
            <w:pPr>
              <w:pStyle w:val="TableParagraph"/>
              <w:spacing w:before="0"/>
              <w:ind w:left="0" w:right="0"/>
              <w:rPr>
                <w:sz w:val="21"/>
              </w:rPr>
            </w:pPr>
            <w:r>
              <w:rPr>
                <w:sz w:val="21"/>
                <w:lang w:val="ru-RU"/>
              </w:rPr>
              <w:t>620280,96</w:t>
            </w:r>
          </w:p>
        </w:tc>
        <w:tc>
          <w:tcPr>
            <w:tcW w:w="2529" w:type="dxa"/>
          </w:tcPr>
          <w:p w:rsidR="00663BDD" w:rsidRDefault="00663BDD" w:rsidP="00663BDD">
            <w:pPr>
              <w:pStyle w:val="TableParagraph"/>
              <w:spacing w:before="0"/>
              <w:ind w:left="0" w:right="0"/>
              <w:rPr>
                <w:sz w:val="21"/>
              </w:rPr>
            </w:pPr>
            <w:r>
              <w:rPr>
                <w:sz w:val="21"/>
                <w:lang w:val="ru-RU"/>
              </w:rPr>
              <w:t>2169862,94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57</w:t>
            </w:r>
          </w:p>
        </w:tc>
        <w:tc>
          <w:tcPr>
            <w:tcW w:w="2835" w:type="dxa"/>
          </w:tcPr>
          <w:p w:rsidR="00663BDD" w:rsidRPr="004B5C6B" w:rsidRDefault="00663BDD" w:rsidP="00663BDD">
            <w:pPr>
              <w:pStyle w:val="TableParagraph"/>
              <w:spacing w:before="0"/>
              <w:ind w:left="0" w:right="0"/>
              <w:rPr>
                <w:sz w:val="21"/>
                <w:lang w:val="ru-RU"/>
              </w:rPr>
            </w:pPr>
            <w:r>
              <w:rPr>
                <w:sz w:val="21"/>
                <w:lang w:val="ru-RU"/>
              </w:rPr>
              <w:t>620269,48</w:t>
            </w:r>
          </w:p>
        </w:tc>
        <w:tc>
          <w:tcPr>
            <w:tcW w:w="2529" w:type="dxa"/>
          </w:tcPr>
          <w:p w:rsidR="00663BDD" w:rsidRPr="001B195C" w:rsidRDefault="00663BDD" w:rsidP="00663BDD">
            <w:pPr>
              <w:pStyle w:val="TableParagraph"/>
              <w:spacing w:before="0"/>
              <w:ind w:left="0" w:right="0"/>
              <w:rPr>
                <w:sz w:val="21"/>
                <w:lang w:val="ru-RU"/>
              </w:rPr>
            </w:pPr>
            <w:r>
              <w:rPr>
                <w:sz w:val="21"/>
                <w:lang w:val="ru-RU"/>
              </w:rPr>
              <w:t>2169852,75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58</w:t>
            </w:r>
          </w:p>
        </w:tc>
        <w:tc>
          <w:tcPr>
            <w:tcW w:w="2835" w:type="dxa"/>
          </w:tcPr>
          <w:p w:rsidR="00663BDD" w:rsidRPr="004B5C6B" w:rsidRDefault="00663BDD" w:rsidP="00663BDD">
            <w:pPr>
              <w:pStyle w:val="TableParagraph"/>
              <w:spacing w:before="0"/>
              <w:ind w:left="0" w:right="0"/>
              <w:rPr>
                <w:sz w:val="21"/>
                <w:lang w:val="ru-RU"/>
              </w:rPr>
            </w:pPr>
            <w:r>
              <w:rPr>
                <w:sz w:val="21"/>
                <w:lang w:val="ru-RU"/>
              </w:rPr>
              <w:t>620241,82</w:t>
            </w:r>
          </w:p>
        </w:tc>
        <w:tc>
          <w:tcPr>
            <w:tcW w:w="2529" w:type="dxa"/>
          </w:tcPr>
          <w:p w:rsidR="00663BDD" w:rsidRDefault="00663BDD" w:rsidP="00663BDD">
            <w:pPr>
              <w:pStyle w:val="TableParagraph"/>
              <w:spacing w:before="0"/>
              <w:ind w:left="0" w:right="0"/>
              <w:rPr>
                <w:sz w:val="21"/>
              </w:rPr>
            </w:pPr>
            <w:r>
              <w:rPr>
                <w:sz w:val="21"/>
                <w:lang w:val="ru-RU"/>
              </w:rPr>
              <w:t>2169831,47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59</w:t>
            </w:r>
          </w:p>
        </w:tc>
        <w:tc>
          <w:tcPr>
            <w:tcW w:w="2835" w:type="dxa"/>
          </w:tcPr>
          <w:p w:rsidR="00663BDD" w:rsidRDefault="00663BDD" w:rsidP="00663BDD">
            <w:pPr>
              <w:pStyle w:val="TableParagraph"/>
              <w:spacing w:before="0"/>
              <w:ind w:left="0" w:right="0"/>
              <w:rPr>
                <w:sz w:val="21"/>
              </w:rPr>
            </w:pPr>
            <w:r>
              <w:rPr>
                <w:sz w:val="21"/>
                <w:lang w:val="ru-RU"/>
              </w:rPr>
              <w:t>620211,92</w:t>
            </w:r>
          </w:p>
        </w:tc>
        <w:tc>
          <w:tcPr>
            <w:tcW w:w="2529" w:type="dxa"/>
          </w:tcPr>
          <w:p w:rsidR="00663BDD" w:rsidRDefault="00663BDD" w:rsidP="00663BDD">
            <w:pPr>
              <w:pStyle w:val="TableParagraph"/>
              <w:spacing w:before="0"/>
              <w:ind w:left="0" w:right="0"/>
              <w:rPr>
                <w:sz w:val="21"/>
              </w:rPr>
            </w:pPr>
            <w:r>
              <w:rPr>
                <w:sz w:val="21"/>
                <w:lang w:val="ru-RU"/>
              </w:rPr>
              <w:t>2169812,41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60</w:t>
            </w:r>
          </w:p>
        </w:tc>
        <w:tc>
          <w:tcPr>
            <w:tcW w:w="2835" w:type="dxa"/>
          </w:tcPr>
          <w:p w:rsidR="00663BDD" w:rsidRDefault="00663BDD" w:rsidP="00663BDD">
            <w:pPr>
              <w:pStyle w:val="TableParagraph"/>
              <w:spacing w:before="0"/>
              <w:ind w:left="0" w:right="0"/>
              <w:rPr>
                <w:sz w:val="21"/>
              </w:rPr>
            </w:pPr>
            <w:r>
              <w:rPr>
                <w:sz w:val="21"/>
                <w:lang w:val="ru-RU"/>
              </w:rPr>
              <w:t>620198,70</w:t>
            </w:r>
          </w:p>
        </w:tc>
        <w:tc>
          <w:tcPr>
            <w:tcW w:w="2529" w:type="dxa"/>
          </w:tcPr>
          <w:p w:rsidR="00663BDD" w:rsidRDefault="00663BDD" w:rsidP="00663BDD">
            <w:pPr>
              <w:pStyle w:val="TableParagraph"/>
              <w:spacing w:before="0"/>
              <w:ind w:left="0" w:right="0"/>
              <w:rPr>
                <w:sz w:val="21"/>
              </w:rPr>
            </w:pPr>
            <w:r>
              <w:rPr>
                <w:sz w:val="21"/>
                <w:lang w:val="ru-RU"/>
              </w:rPr>
              <w:t>2169806,19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61</w:t>
            </w:r>
          </w:p>
        </w:tc>
        <w:tc>
          <w:tcPr>
            <w:tcW w:w="2835" w:type="dxa"/>
          </w:tcPr>
          <w:p w:rsidR="00663BDD" w:rsidRPr="00515218" w:rsidRDefault="00663BDD" w:rsidP="00663BDD">
            <w:pPr>
              <w:pStyle w:val="TableParagraph"/>
              <w:spacing w:before="0"/>
              <w:ind w:left="0" w:right="0"/>
              <w:rPr>
                <w:sz w:val="21"/>
                <w:lang w:val="ru-RU"/>
              </w:rPr>
            </w:pPr>
            <w:r>
              <w:rPr>
                <w:sz w:val="21"/>
                <w:lang w:val="ru-RU"/>
              </w:rPr>
              <w:t>620179,70</w:t>
            </w:r>
          </w:p>
        </w:tc>
        <w:tc>
          <w:tcPr>
            <w:tcW w:w="2529" w:type="dxa"/>
          </w:tcPr>
          <w:p w:rsidR="00663BDD" w:rsidRDefault="00663BDD" w:rsidP="00663BDD">
            <w:pPr>
              <w:pStyle w:val="TableParagraph"/>
              <w:spacing w:before="0"/>
              <w:ind w:left="0" w:right="0"/>
              <w:rPr>
                <w:sz w:val="21"/>
              </w:rPr>
            </w:pPr>
            <w:r>
              <w:rPr>
                <w:sz w:val="21"/>
                <w:lang w:val="ru-RU"/>
              </w:rPr>
              <w:t>2169777,82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62</w:t>
            </w:r>
          </w:p>
        </w:tc>
        <w:tc>
          <w:tcPr>
            <w:tcW w:w="2835" w:type="dxa"/>
          </w:tcPr>
          <w:p w:rsidR="00663BDD" w:rsidRDefault="00663BDD" w:rsidP="00663BDD">
            <w:pPr>
              <w:pStyle w:val="TableParagraph"/>
              <w:spacing w:before="0"/>
              <w:ind w:left="0" w:right="0"/>
              <w:rPr>
                <w:sz w:val="21"/>
              </w:rPr>
            </w:pPr>
            <w:r>
              <w:rPr>
                <w:sz w:val="21"/>
                <w:lang w:val="ru-RU"/>
              </w:rPr>
              <w:t>620160,24</w:t>
            </w:r>
          </w:p>
        </w:tc>
        <w:tc>
          <w:tcPr>
            <w:tcW w:w="2529" w:type="dxa"/>
          </w:tcPr>
          <w:p w:rsidR="00663BDD" w:rsidRDefault="00663BDD" w:rsidP="00663BDD">
            <w:pPr>
              <w:pStyle w:val="TableParagraph"/>
              <w:spacing w:before="0"/>
              <w:ind w:left="0" w:right="0"/>
              <w:rPr>
                <w:sz w:val="21"/>
              </w:rPr>
            </w:pPr>
            <w:r>
              <w:rPr>
                <w:sz w:val="21"/>
                <w:lang w:val="ru-RU"/>
              </w:rPr>
              <w:t>2169747,79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63</w:t>
            </w:r>
          </w:p>
        </w:tc>
        <w:tc>
          <w:tcPr>
            <w:tcW w:w="2835" w:type="dxa"/>
          </w:tcPr>
          <w:p w:rsidR="00663BDD" w:rsidRDefault="00663BDD" w:rsidP="00663BDD">
            <w:pPr>
              <w:pStyle w:val="TableParagraph"/>
              <w:spacing w:before="0"/>
              <w:ind w:left="0" w:right="0"/>
              <w:rPr>
                <w:sz w:val="21"/>
              </w:rPr>
            </w:pPr>
            <w:r>
              <w:rPr>
                <w:sz w:val="21"/>
                <w:lang w:val="ru-RU"/>
              </w:rPr>
              <w:t>620151,03</w:t>
            </w:r>
          </w:p>
        </w:tc>
        <w:tc>
          <w:tcPr>
            <w:tcW w:w="2529" w:type="dxa"/>
          </w:tcPr>
          <w:p w:rsidR="00663BDD" w:rsidRDefault="00663BDD" w:rsidP="00663BDD">
            <w:pPr>
              <w:pStyle w:val="TableParagraph"/>
              <w:spacing w:before="0"/>
              <w:ind w:left="0" w:right="0"/>
              <w:rPr>
                <w:sz w:val="21"/>
              </w:rPr>
            </w:pPr>
            <w:r>
              <w:rPr>
                <w:sz w:val="21"/>
                <w:lang w:val="ru-RU"/>
              </w:rPr>
              <w:t>2169736,44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64</w:t>
            </w:r>
          </w:p>
        </w:tc>
        <w:tc>
          <w:tcPr>
            <w:tcW w:w="2835" w:type="dxa"/>
          </w:tcPr>
          <w:p w:rsidR="00663BDD" w:rsidRPr="00515218" w:rsidRDefault="00663BDD" w:rsidP="00663BDD">
            <w:pPr>
              <w:pStyle w:val="TableParagraph"/>
              <w:spacing w:before="0"/>
              <w:ind w:left="0" w:right="0"/>
              <w:rPr>
                <w:sz w:val="21"/>
                <w:lang w:val="ru-RU"/>
              </w:rPr>
            </w:pPr>
            <w:r>
              <w:rPr>
                <w:sz w:val="21"/>
                <w:lang w:val="ru-RU"/>
              </w:rPr>
              <w:t>620140,18</w:t>
            </w:r>
          </w:p>
        </w:tc>
        <w:tc>
          <w:tcPr>
            <w:tcW w:w="2529" w:type="dxa"/>
          </w:tcPr>
          <w:p w:rsidR="00663BDD" w:rsidRDefault="00663BDD" w:rsidP="00663BDD">
            <w:pPr>
              <w:pStyle w:val="TableParagraph"/>
              <w:spacing w:before="0"/>
              <w:ind w:left="0" w:right="0"/>
              <w:rPr>
                <w:sz w:val="21"/>
              </w:rPr>
            </w:pPr>
            <w:r>
              <w:rPr>
                <w:sz w:val="21"/>
                <w:lang w:val="ru-RU"/>
              </w:rPr>
              <w:t>2169734,63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65</w:t>
            </w:r>
          </w:p>
        </w:tc>
        <w:tc>
          <w:tcPr>
            <w:tcW w:w="2835" w:type="dxa"/>
          </w:tcPr>
          <w:p w:rsidR="00663BDD" w:rsidRDefault="00663BDD" w:rsidP="00663BDD">
            <w:pPr>
              <w:pStyle w:val="TableParagraph"/>
              <w:spacing w:before="0"/>
              <w:ind w:left="0" w:right="0"/>
              <w:rPr>
                <w:sz w:val="21"/>
              </w:rPr>
            </w:pPr>
            <w:r>
              <w:rPr>
                <w:sz w:val="21"/>
                <w:lang w:val="ru-RU"/>
              </w:rPr>
              <w:t>620113,34</w:t>
            </w:r>
          </w:p>
        </w:tc>
        <w:tc>
          <w:tcPr>
            <w:tcW w:w="2529" w:type="dxa"/>
          </w:tcPr>
          <w:p w:rsidR="00663BDD" w:rsidRDefault="00663BDD" w:rsidP="00663BDD">
            <w:pPr>
              <w:pStyle w:val="TableParagraph"/>
              <w:spacing w:before="0"/>
              <w:ind w:left="0" w:right="0"/>
              <w:rPr>
                <w:sz w:val="21"/>
              </w:rPr>
            </w:pPr>
            <w:r>
              <w:rPr>
                <w:sz w:val="21"/>
                <w:lang w:val="ru-RU"/>
              </w:rPr>
              <w:t>2169734,01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66</w:t>
            </w:r>
          </w:p>
        </w:tc>
        <w:tc>
          <w:tcPr>
            <w:tcW w:w="2835" w:type="dxa"/>
          </w:tcPr>
          <w:p w:rsidR="00663BDD" w:rsidRDefault="00663BDD" w:rsidP="00663BDD">
            <w:pPr>
              <w:pStyle w:val="TableParagraph"/>
              <w:spacing w:before="0"/>
              <w:ind w:left="0" w:right="0"/>
              <w:rPr>
                <w:sz w:val="21"/>
              </w:rPr>
            </w:pPr>
            <w:r>
              <w:rPr>
                <w:sz w:val="21"/>
                <w:lang w:val="ru-RU"/>
              </w:rPr>
              <w:t>620092,88</w:t>
            </w:r>
          </w:p>
        </w:tc>
        <w:tc>
          <w:tcPr>
            <w:tcW w:w="2529" w:type="dxa"/>
          </w:tcPr>
          <w:p w:rsidR="00663BDD" w:rsidRDefault="00663BDD" w:rsidP="00663BDD">
            <w:pPr>
              <w:pStyle w:val="TableParagraph"/>
              <w:spacing w:before="0"/>
              <w:ind w:left="0" w:right="0"/>
              <w:rPr>
                <w:sz w:val="21"/>
              </w:rPr>
            </w:pPr>
            <w:r>
              <w:rPr>
                <w:sz w:val="21"/>
                <w:lang w:val="ru-RU"/>
              </w:rPr>
              <w:t>2169733,72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67</w:t>
            </w:r>
          </w:p>
        </w:tc>
        <w:tc>
          <w:tcPr>
            <w:tcW w:w="2835" w:type="dxa"/>
          </w:tcPr>
          <w:p w:rsidR="00663BDD" w:rsidRDefault="00663BDD" w:rsidP="00663BDD">
            <w:pPr>
              <w:pStyle w:val="TableParagraph"/>
              <w:spacing w:before="0"/>
              <w:ind w:left="0" w:right="0"/>
              <w:rPr>
                <w:sz w:val="21"/>
              </w:rPr>
            </w:pPr>
            <w:r>
              <w:rPr>
                <w:sz w:val="21"/>
                <w:lang w:val="ru-RU"/>
              </w:rPr>
              <w:t>620060,11</w:t>
            </w:r>
          </w:p>
        </w:tc>
        <w:tc>
          <w:tcPr>
            <w:tcW w:w="2529" w:type="dxa"/>
          </w:tcPr>
          <w:p w:rsidR="00663BDD" w:rsidRDefault="00663BDD" w:rsidP="00663BDD">
            <w:pPr>
              <w:pStyle w:val="TableParagraph"/>
              <w:spacing w:before="0"/>
              <w:ind w:left="0" w:right="0"/>
              <w:rPr>
                <w:sz w:val="21"/>
              </w:rPr>
            </w:pPr>
            <w:r>
              <w:rPr>
                <w:sz w:val="21"/>
                <w:lang w:val="ru-RU"/>
              </w:rPr>
              <w:t>2169737,73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68</w:t>
            </w:r>
          </w:p>
        </w:tc>
        <w:tc>
          <w:tcPr>
            <w:tcW w:w="2835" w:type="dxa"/>
          </w:tcPr>
          <w:p w:rsidR="00663BDD" w:rsidRDefault="00663BDD" w:rsidP="00663BDD">
            <w:pPr>
              <w:pStyle w:val="TableParagraph"/>
              <w:spacing w:before="0"/>
              <w:ind w:left="0" w:right="0"/>
              <w:rPr>
                <w:sz w:val="21"/>
              </w:rPr>
            </w:pPr>
            <w:r>
              <w:rPr>
                <w:sz w:val="21"/>
                <w:lang w:val="ru-RU"/>
              </w:rPr>
              <w:t>620012,92</w:t>
            </w:r>
          </w:p>
        </w:tc>
        <w:tc>
          <w:tcPr>
            <w:tcW w:w="2529" w:type="dxa"/>
          </w:tcPr>
          <w:p w:rsidR="00663BDD" w:rsidRDefault="00663BDD" w:rsidP="00663BDD">
            <w:pPr>
              <w:pStyle w:val="TableParagraph"/>
              <w:spacing w:before="0"/>
              <w:ind w:left="0" w:right="0"/>
              <w:rPr>
                <w:sz w:val="21"/>
              </w:rPr>
            </w:pPr>
            <w:r>
              <w:rPr>
                <w:sz w:val="21"/>
                <w:lang w:val="ru-RU"/>
              </w:rPr>
              <w:t>2169744,03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69</w:t>
            </w:r>
          </w:p>
        </w:tc>
        <w:tc>
          <w:tcPr>
            <w:tcW w:w="2835" w:type="dxa"/>
          </w:tcPr>
          <w:p w:rsidR="00663BDD" w:rsidRDefault="00663BDD" w:rsidP="00663BDD">
            <w:pPr>
              <w:pStyle w:val="TableParagraph"/>
              <w:spacing w:before="0"/>
              <w:ind w:left="0" w:right="0"/>
              <w:rPr>
                <w:sz w:val="21"/>
              </w:rPr>
            </w:pPr>
            <w:r>
              <w:rPr>
                <w:sz w:val="21"/>
                <w:lang w:val="ru-RU"/>
              </w:rPr>
              <w:t>619995,81</w:t>
            </w:r>
          </w:p>
        </w:tc>
        <w:tc>
          <w:tcPr>
            <w:tcW w:w="2529" w:type="dxa"/>
          </w:tcPr>
          <w:p w:rsidR="00663BDD" w:rsidRDefault="00663BDD" w:rsidP="00663BDD">
            <w:pPr>
              <w:pStyle w:val="TableParagraph"/>
              <w:spacing w:before="0"/>
              <w:ind w:left="0" w:right="0"/>
              <w:rPr>
                <w:sz w:val="21"/>
              </w:rPr>
            </w:pPr>
            <w:r>
              <w:rPr>
                <w:sz w:val="21"/>
                <w:lang w:val="ru-RU"/>
              </w:rPr>
              <w:t>2169746,20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70</w:t>
            </w:r>
          </w:p>
        </w:tc>
        <w:tc>
          <w:tcPr>
            <w:tcW w:w="2835" w:type="dxa"/>
          </w:tcPr>
          <w:p w:rsidR="00663BDD" w:rsidRDefault="00663BDD" w:rsidP="00663BDD">
            <w:pPr>
              <w:pStyle w:val="TableParagraph"/>
              <w:spacing w:before="0"/>
              <w:ind w:left="0" w:right="0"/>
              <w:rPr>
                <w:sz w:val="21"/>
              </w:rPr>
            </w:pPr>
            <w:r>
              <w:rPr>
                <w:sz w:val="21"/>
                <w:lang w:val="ru-RU"/>
              </w:rPr>
              <w:t>619987,67</w:t>
            </w:r>
          </w:p>
        </w:tc>
        <w:tc>
          <w:tcPr>
            <w:tcW w:w="2529" w:type="dxa"/>
          </w:tcPr>
          <w:p w:rsidR="00663BDD" w:rsidRDefault="00663BDD" w:rsidP="00663BDD">
            <w:pPr>
              <w:pStyle w:val="TableParagraph"/>
              <w:spacing w:before="0"/>
              <w:ind w:left="0" w:right="0"/>
              <w:rPr>
                <w:sz w:val="21"/>
              </w:rPr>
            </w:pPr>
            <w:r>
              <w:rPr>
                <w:sz w:val="21"/>
                <w:lang w:val="ru-RU"/>
              </w:rPr>
              <w:t>2169746,59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71</w:t>
            </w:r>
          </w:p>
        </w:tc>
        <w:tc>
          <w:tcPr>
            <w:tcW w:w="2835" w:type="dxa"/>
          </w:tcPr>
          <w:p w:rsidR="00663BDD" w:rsidRPr="00515218" w:rsidRDefault="00663BDD" w:rsidP="00663BDD">
            <w:pPr>
              <w:pStyle w:val="TableParagraph"/>
              <w:spacing w:before="0"/>
              <w:ind w:left="0" w:right="0"/>
              <w:rPr>
                <w:sz w:val="21"/>
                <w:lang w:val="ru-RU"/>
              </w:rPr>
            </w:pPr>
            <w:r>
              <w:rPr>
                <w:sz w:val="21"/>
                <w:lang w:val="ru-RU"/>
              </w:rPr>
              <w:t>620121,71</w:t>
            </w:r>
          </w:p>
        </w:tc>
        <w:tc>
          <w:tcPr>
            <w:tcW w:w="2529" w:type="dxa"/>
          </w:tcPr>
          <w:p w:rsidR="00663BDD" w:rsidRDefault="00663BDD" w:rsidP="00663BDD">
            <w:pPr>
              <w:pStyle w:val="TableParagraph"/>
              <w:spacing w:before="0"/>
              <w:ind w:left="0" w:right="0"/>
              <w:rPr>
                <w:sz w:val="21"/>
              </w:rPr>
            </w:pPr>
            <w:r>
              <w:rPr>
                <w:sz w:val="21"/>
                <w:lang w:val="ru-RU"/>
              </w:rPr>
              <w:t>2169725,32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72</w:t>
            </w:r>
          </w:p>
        </w:tc>
        <w:tc>
          <w:tcPr>
            <w:tcW w:w="2835" w:type="dxa"/>
          </w:tcPr>
          <w:p w:rsidR="00663BDD" w:rsidRDefault="00663BDD" w:rsidP="00663BDD">
            <w:pPr>
              <w:pStyle w:val="TableParagraph"/>
              <w:spacing w:before="0"/>
              <w:ind w:left="0" w:right="0"/>
              <w:rPr>
                <w:sz w:val="21"/>
              </w:rPr>
            </w:pPr>
            <w:r>
              <w:rPr>
                <w:sz w:val="21"/>
                <w:lang w:val="ru-RU"/>
              </w:rPr>
              <w:t>620131,64</w:t>
            </w:r>
          </w:p>
        </w:tc>
        <w:tc>
          <w:tcPr>
            <w:tcW w:w="2529" w:type="dxa"/>
          </w:tcPr>
          <w:p w:rsidR="00663BDD" w:rsidRDefault="00663BDD" w:rsidP="00663BDD">
            <w:pPr>
              <w:pStyle w:val="TableParagraph"/>
              <w:spacing w:before="0"/>
              <w:ind w:left="0" w:right="0"/>
              <w:rPr>
                <w:sz w:val="21"/>
              </w:rPr>
            </w:pPr>
            <w:r>
              <w:rPr>
                <w:sz w:val="21"/>
                <w:lang w:val="ru-RU"/>
              </w:rPr>
              <w:t>2169725,43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73</w:t>
            </w:r>
          </w:p>
        </w:tc>
        <w:tc>
          <w:tcPr>
            <w:tcW w:w="2835" w:type="dxa"/>
          </w:tcPr>
          <w:p w:rsidR="00663BDD" w:rsidRDefault="00663BDD" w:rsidP="00663BDD">
            <w:pPr>
              <w:pStyle w:val="TableParagraph"/>
              <w:spacing w:before="0"/>
              <w:ind w:left="0" w:right="0"/>
              <w:rPr>
                <w:sz w:val="21"/>
              </w:rPr>
            </w:pPr>
            <w:r>
              <w:rPr>
                <w:sz w:val="21"/>
                <w:lang w:val="ru-RU"/>
              </w:rPr>
              <w:t>620147,74</w:t>
            </w:r>
          </w:p>
        </w:tc>
        <w:tc>
          <w:tcPr>
            <w:tcW w:w="2529" w:type="dxa"/>
          </w:tcPr>
          <w:p w:rsidR="00663BDD" w:rsidRDefault="00663BDD" w:rsidP="00663BDD">
            <w:pPr>
              <w:pStyle w:val="TableParagraph"/>
              <w:spacing w:before="0"/>
              <w:ind w:left="0" w:right="0"/>
              <w:rPr>
                <w:sz w:val="21"/>
              </w:rPr>
            </w:pPr>
            <w:r>
              <w:rPr>
                <w:sz w:val="21"/>
                <w:lang w:val="ru-RU"/>
              </w:rPr>
              <w:t>2169728,94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74</w:t>
            </w:r>
          </w:p>
        </w:tc>
        <w:tc>
          <w:tcPr>
            <w:tcW w:w="2835" w:type="dxa"/>
          </w:tcPr>
          <w:p w:rsidR="00663BDD" w:rsidRPr="00515218" w:rsidRDefault="00663BDD" w:rsidP="00663BDD">
            <w:pPr>
              <w:pStyle w:val="TableParagraph"/>
              <w:spacing w:before="0"/>
              <w:ind w:left="0" w:right="0"/>
              <w:rPr>
                <w:sz w:val="21"/>
                <w:lang w:val="ru-RU"/>
              </w:rPr>
            </w:pPr>
            <w:r>
              <w:rPr>
                <w:sz w:val="21"/>
                <w:lang w:val="ru-RU"/>
              </w:rPr>
              <w:t>620155,45</w:t>
            </w:r>
          </w:p>
        </w:tc>
        <w:tc>
          <w:tcPr>
            <w:tcW w:w="2529" w:type="dxa"/>
          </w:tcPr>
          <w:p w:rsidR="00663BDD" w:rsidRDefault="00663BDD" w:rsidP="00663BDD">
            <w:pPr>
              <w:pStyle w:val="TableParagraph"/>
              <w:spacing w:before="0"/>
              <w:ind w:left="0" w:right="0"/>
              <w:rPr>
                <w:sz w:val="21"/>
              </w:rPr>
            </w:pPr>
            <w:r>
              <w:rPr>
                <w:sz w:val="21"/>
                <w:lang w:val="ru-RU"/>
              </w:rPr>
              <w:t>2169732,72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75</w:t>
            </w:r>
          </w:p>
        </w:tc>
        <w:tc>
          <w:tcPr>
            <w:tcW w:w="2835" w:type="dxa"/>
          </w:tcPr>
          <w:p w:rsidR="00663BDD" w:rsidRDefault="00663BDD" w:rsidP="00663BDD">
            <w:pPr>
              <w:pStyle w:val="TableParagraph"/>
              <w:spacing w:before="0"/>
              <w:ind w:left="0" w:right="0"/>
              <w:rPr>
                <w:sz w:val="21"/>
              </w:rPr>
            </w:pPr>
            <w:r>
              <w:rPr>
                <w:sz w:val="21"/>
                <w:lang w:val="ru-RU"/>
              </w:rPr>
              <w:t>620164,17</w:t>
            </w:r>
          </w:p>
        </w:tc>
        <w:tc>
          <w:tcPr>
            <w:tcW w:w="2529" w:type="dxa"/>
          </w:tcPr>
          <w:p w:rsidR="00663BDD" w:rsidRDefault="00663BDD" w:rsidP="00663BDD">
            <w:pPr>
              <w:pStyle w:val="TableParagraph"/>
              <w:spacing w:before="0"/>
              <w:ind w:left="0" w:right="0"/>
              <w:rPr>
                <w:sz w:val="21"/>
              </w:rPr>
            </w:pPr>
            <w:r>
              <w:rPr>
                <w:sz w:val="21"/>
                <w:lang w:val="ru-RU"/>
              </w:rPr>
              <w:t>2169740,17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76</w:t>
            </w:r>
          </w:p>
        </w:tc>
        <w:tc>
          <w:tcPr>
            <w:tcW w:w="2835" w:type="dxa"/>
          </w:tcPr>
          <w:p w:rsidR="00663BDD" w:rsidRDefault="00663BDD" w:rsidP="00663BDD">
            <w:pPr>
              <w:pStyle w:val="TableParagraph"/>
              <w:spacing w:before="0"/>
              <w:ind w:left="0" w:right="0"/>
              <w:rPr>
                <w:sz w:val="21"/>
              </w:rPr>
            </w:pPr>
            <w:r>
              <w:rPr>
                <w:sz w:val="21"/>
                <w:lang w:val="ru-RU"/>
              </w:rPr>
              <w:t>620204,29</w:t>
            </w:r>
          </w:p>
        </w:tc>
        <w:tc>
          <w:tcPr>
            <w:tcW w:w="2529" w:type="dxa"/>
          </w:tcPr>
          <w:p w:rsidR="00663BDD" w:rsidRDefault="00663BDD" w:rsidP="00663BDD">
            <w:pPr>
              <w:pStyle w:val="TableParagraph"/>
              <w:spacing w:before="0"/>
              <w:ind w:left="0" w:right="0"/>
              <w:rPr>
                <w:sz w:val="21"/>
              </w:rPr>
            </w:pPr>
            <w:r>
              <w:rPr>
                <w:sz w:val="21"/>
                <w:lang w:val="ru-RU"/>
              </w:rPr>
              <w:t>2169797,84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77</w:t>
            </w:r>
          </w:p>
        </w:tc>
        <w:tc>
          <w:tcPr>
            <w:tcW w:w="2835" w:type="dxa"/>
          </w:tcPr>
          <w:p w:rsidR="00663BDD" w:rsidRDefault="00663BDD" w:rsidP="00663BDD">
            <w:pPr>
              <w:pStyle w:val="TableParagraph"/>
              <w:spacing w:before="0"/>
              <w:ind w:left="0" w:right="0"/>
              <w:rPr>
                <w:sz w:val="21"/>
              </w:rPr>
            </w:pPr>
            <w:r>
              <w:rPr>
                <w:sz w:val="21"/>
                <w:lang w:val="ru-RU"/>
              </w:rPr>
              <w:t>620211,07</w:t>
            </w:r>
          </w:p>
        </w:tc>
        <w:tc>
          <w:tcPr>
            <w:tcW w:w="2529" w:type="dxa"/>
          </w:tcPr>
          <w:p w:rsidR="00663BDD" w:rsidRDefault="00663BDD" w:rsidP="00663BDD">
            <w:pPr>
              <w:pStyle w:val="TableParagraph"/>
              <w:spacing w:before="0"/>
              <w:ind w:left="0" w:right="0"/>
              <w:rPr>
                <w:sz w:val="21"/>
              </w:rPr>
            </w:pPr>
            <w:r>
              <w:rPr>
                <w:sz w:val="21"/>
                <w:lang w:val="ru-RU"/>
              </w:rPr>
              <w:t>2169804,10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78</w:t>
            </w:r>
          </w:p>
        </w:tc>
        <w:tc>
          <w:tcPr>
            <w:tcW w:w="2835" w:type="dxa"/>
          </w:tcPr>
          <w:p w:rsidR="00663BDD" w:rsidRDefault="00663BDD" w:rsidP="00663BDD">
            <w:pPr>
              <w:pStyle w:val="TableParagraph"/>
              <w:spacing w:before="0"/>
              <w:ind w:left="0" w:right="0"/>
              <w:rPr>
                <w:sz w:val="21"/>
              </w:rPr>
            </w:pPr>
            <w:r>
              <w:rPr>
                <w:sz w:val="21"/>
                <w:lang w:val="ru-RU"/>
              </w:rPr>
              <w:t>620240,81</w:t>
            </w:r>
          </w:p>
        </w:tc>
        <w:tc>
          <w:tcPr>
            <w:tcW w:w="2529" w:type="dxa"/>
          </w:tcPr>
          <w:p w:rsidR="00663BDD" w:rsidRDefault="00663BDD" w:rsidP="00663BDD">
            <w:pPr>
              <w:pStyle w:val="TableParagraph"/>
              <w:spacing w:before="0"/>
              <w:ind w:left="0" w:right="0"/>
              <w:rPr>
                <w:sz w:val="21"/>
              </w:rPr>
            </w:pPr>
            <w:r>
              <w:rPr>
                <w:sz w:val="21"/>
                <w:lang w:val="ru-RU"/>
              </w:rPr>
              <w:t>2169819,12</w:t>
            </w:r>
          </w:p>
        </w:tc>
      </w:tr>
      <w:tr w:rsidR="00663BDD" w:rsidRPr="00042CE1" w:rsidTr="00663BDD">
        <w:trPr>
          <w:trHeight w:val="317"/>
        </w:trPr>
        <w:tc>
          <w:tcPr>
            <w:tcW w:w="4105" w:type="dxa"/>
          </w:tcPr>
          <w:p w:rsidR="00663BDD" w:rsidRDefault="00663BDD" w:rsidP="00663BDD">
            <w:pPr>
              <w:pStyle w:val="TableParagraph"/>
              <w:spacing w:before="0"/>
              <w:ind w:left="0" w:right="0"/>
              <w:rPr>
                <w:sz w:val="21"/>
                <w:lang w:val="ru-RU"/>
              </w:rPr>
            </w:pPr>
            <w:r>
              <w:rPr>
                <w:sz w:val="21"/>
                <w:lang w:val="ru-RU"/>
              </w:rPr>
              <w:t>32</w:t>
            </w:r>
          </w:p>
        </w:tc>
        <w:tc>
          <w:tcPr>
            <w:tcW w:w="2835" w:type="dxa"/>
          </w:tcPr>
          <w:p w:rsidR="00663BDD" w:rsidRDefault="00663BDD" w:rsidP="00663BDD">
            <w:pPr>
              <w:pStyle w:val="TableParagraph"/>
              <w:spacing w:before="0"/>
              <w:ind w:left="0" w:right="0"/>
              <w:rPr>
                <w:sz w:val="21"/>
                <w:lang w:val="ru-RU"/>
              </w:rPr>
            </w:pPr>
            <w:r>
              <w:rPr>
                <w:sz w:val="21"/>
                <w:lang w:val="ru-RU"/>
              </w:rPr>
              <w:t>620251,61</w:t>
            </w:r>
          </w:p>
          <w:p w:rsidR="00663BDD" w:rsidRDefault="00663BDD" w:rsidP="00663BDD">
            <w:pPr>
              <w:pStyle w:val="TableParagraph"/>
              <w:spacing w:before="0"/>
              <w:ind w:left="0" w:right="0"/>
              <w:rPr>
                <w:sz w:val="21"/>
                <w:lang w:val="ru-RU"/>
              </w:rPr>
            </w:pPr>
          </w:p>
        </w:tc>
        <w:tc>
          <w:tcPr>
            <w:tcW w:w="2529" w:type="dxa"/>
          </w:tcPr>
          <w:p w:rsidR="00663BDD" w:rsidRDefault="00663BDD" w:rsidP="00663BDD">
            <w:pPr>
              <w:pStyle w:val="TableParagraph"/>
              <w:spacing w:before="0"/>
              <w:ind w:left="0" w:right="0"/>
              <w:rPr>
                <w:sz w:val="21"/>
                <w:lang w:val="ru-RU"/>
              </w:rPr>
            </w:pPr>
            <w:r>
              <w:rPr>
                <w:sz w:val="21"/>
                <w:lang w:val="ru-RU"/>
              </w:rPr>
              <w:t>2169826,64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w:t>
            </w:r>
          </w:p>
        </w:tc>
        <w:tc>
          <w:tcPr>
            <w:tcW w:w="2835" w:type="dxa"/>
          </w:tcPr>
          <w:p w:rsidR="00663BDD" w:rsidRPr="00AB0878" w:rsidRDefault="00663BDD" w:rsidP="00663BDD">
            <w:pPr>
              <w:pStyle w:val="TableParagraph"/>
              <w:spacing w:before="0"/>
              <w:ind w:left="0" w:right="0"/>
              <w:rPr>
                <w:sz w:val="21"/>
                <w:lang w:val="ru-RU"/>
              </w:rPr>
            </w:pPr>
            <w:r>
              <w:rPr>
                <w:sz w:val="21"/>
                <w:lang w:val="ru-RU"/>
              </w:rPr>
              <w:t>2</w:t>
            </w:r>
          </w:p>
        </w:tc>
        <w:tc>
          <w:tcPr>
            <w:tcW w:w="2529" w:type="dxa"/>
          </w:tcPr>
          <w:p w:rsidR="00663BDD" w:rsidRPr="00AB0878" w:rsidRDefault="00663BDD" w:rsidP="00663BDD">
            <w:pPr>
              <w:pStyle w:val="TableParagraph"/>
              <w:spacing w:before="0"/>
              <w:ind w:left="0" w:right="0"/>
              <w:rPr>
                <w:sz w:val="21"/>
                <w:lang w:val="ru-RU"/>
              </w:rPr>
            </w:pPr>
            <w:r>
              <w:rPr>
                <w:sz w:val="21"/>
                <w:lang w:val="ru-RU"/>
              </w:rPr>
              <w:t>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(4)</w:t>
            </w:r>
          </w:p>
        </w:tc>
        <w:tc>
          <w:tcPr>
            <w:tcW w:w="2835" w:type="dxa"/>
          </w:tcPr>
          <w:p w:rsidR="00663BDD" w:rsidRDefault="00663BDD" w:rsidP="00663BDD">
            <w:pPr>
              <w:pStyle w:val="TableParagraph"/>
              <w:spacing w:before="0"/>
              <w:ind w:left="0" w:right="0"/>
              <w:rPr>
                <w:sz w:val="21"/>
              </w:rPr>
            </w:pPr>
          </w:p>
        </w:tc>
        <w:tc>
          <w:tcPr>
            <w:tcW w:w="2529" w:type="dxa"/>
          </w:tcPr>
          <w:p w:rsidR="00663BDD" w:rsidRDefault="00663BDD" w:rsidP="00663BDD">
            <w:pPr>
              <w:pStyle w:val="TableParagraph"/>
              <w:spacing w:before="0"/>
              <w:ind w:left="0" w:right="0"/>
              <w:rPr>
                <w:sz w:val="21"/>
              </w:rPr>
            </w:pP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79</w:t>
            </w:r>
          </w:p>
        </w:tc>
        <w:tc>
          <w:tcPr>
            <w:tcW w:w="2835" w:type="dxa"/>
          </w:tcPr>
          <w:p w:rsidR="00663BDD" w:rsidRDefault="00663BDD" w:rsidP="00663BDD">
            <w:pPr>
              <w:pStyle w:val="TableParagraph"/>
              <w:spacing w:before="0"/>
              <w:ind w:left="0" w:right="0"/>
              <w:rPr>
                <w:sz w:val="21"/>
                <w:lang w:val="ru-RU"/>
              </w:rPr>
            </w:pPr>
            <w:r>
              <w:rPr>
                <w:sz w:val="21"/>
                <w:lang w:val="ru-RU"/>
              </w:rPr>
              <w:t>620482,58</w:t>
            </w:r>
          </w:p>
        </w:tc>
        <w:tc>
          <w:tcPr>
            <w:tcW w:w="2529" w:type="dxa"/>
          </w:tcPr>
          <w:p w:rsidR="00663BDD" w:rsidRDefault="00663BDD" w:rsidP="00663BDD">
            <w:pPr>
              <w:pStyle w:val="TableParagraph"/>
              <w:spacing w:before="0"/>
              <w:ind w:left="0" w:right="0"/>
              <w:rPr>
                <w:sz w:val="21"/>
                <w:lang w:val="ru-RU"/>
              </w:rPr>
            </w:pPr>
            <w:r>
              <w:rPr>
                <w:sz w:val="21"/>
                <w:lang w:val="ru-RU"/>
              </w:rPr>
              <w:t>2169840,36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80</w:t>
            </w:r>
          </w:p>
        </w:tc>
        <w:tc>
          <w:tcPr>
            <w:tcW w:w="2835" w:type="dxa"/>
          </w:tcPr>
          <w:p w:rsidR="00663BDD" w:rsidRDefault="00663BDD" w:rsidP="00663BDD">
            <w:pPr>
              <w:pStyle w:val="TableParagraph"/>
              <w:spacing w:before="0"/>
              <w:ind w:left="0" w:right="0"/>
              <w:rPr>
                <w:sz w:val="21"/>
              </w:rPr>
            </w:pPr>
            <w:r>
              <w:rPr>
                <w:sz w:val="21"/>
                <w:lang w:val="ru-RU"/>
              </w:rPr>
              <w:t>620483,80</w:t>
            </w:r>
          </w:p>
        </w:tc>
        <w:tc>
          <w:tcPr>
            <w:tcW w:w="2529" w:type="dxa"/>
          </w:tcPr>
          <w:p w:rsidR="00663BDD" w:rsidRDefault="00663BDD" w:rsidP="00663BDD">
            <w:pPr>
              <w:pStyle w:val="TableParagraph"/>
              <w:spacing w:before="0"/>
              <w:ind w:left="0" w:right="0"/>
              <w:rPr>
                <w:sz w:val="21"/>
              </w:rPr>
            </w:pPr>
            <w:r>
              <w:rPr>
                <w:sz w:val="21"/>
                <w:lang w:val="ru-RU"/>
              </w:rPr>
              <w:t>2169850,34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81</w:t>
            </w:r>
          </w:p>
        </w:tc>
        <w:tc>
          <w:tcPr>
            <w:tcW w:w="2835" w:type="dxa"/>
          </w:tcPr>
          <w:p w:rsidR="00663BDD" w:rsidRDefault="00663BDD" w:rsidP="00663BDD">
            <w:pPr>
              <w:pStyle w:val="TableParagraph"/>
              <w:spacing w:before="0"/>
              <w:ind w:left="0" w:right="0"/>
              <w:rPr>
                <w:sz w:val="21"/>
              </w:rPr>
            </w:pPr>
            <w:r>
              <w:rPr>
                <w:sz w:val="21"/>
                <w:lang w:val="ru-RU"/>
              </w:rPr>
              <w:t>620480,78</w:t>
            </w:r>
          </w:p>
        </w:tc>
        <w:tc>
          <w:tcPr>
            <w:tcW w:w="2529" w:type="dxa"/>
          </w:tcPr>
          <w:p w:rsidR="00663BDD" w:rsidRDefault="00663BDD" w:rsidP="00663BDD">
            <w:pPr>
              <w:pStyle w:val="TableParagraph"/>
              <w:spacing w:before="0"/>
              <w:ind w:left="0" w:right="0"/>
              <w:rPr>
                <w:sz w:val="21"/>
              </w:rPr>
            </w:pPr>
            <w:r>
              <w:rPr>
                <w:sz w:val="21"/>
                <w:lang w:val="ru-RU"/>
              </w:rPr>
              <w:t>2169847,14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82</w:t>
            </w:r>
          </w:p>
        </w:tc>
        <w:tc>
          <w:tcPr>
            <w:tcW w:w="2835" w:type="dxa"/>
          </w:tcPr>
          <w:p w:rsidR="00663BDD" w:rsidRPr="00515218" w:rsidRDefault="00663BDD" w:rsidP="00663BDD">
            <w:pPr>
              <w:pStyle w:val="TableParagraph"/>
              <w:spacing w:before="0"/>
              <w:ind w:left="0" w:right="0"/>
              <w:rPr>
                <w:sz w:val="21"/>
                <w:lang w:val="ru-RU"/>
              </w:rPr>
            </w:pPr>
            <w:r>
              <w:rPr>
                <w:sz w:val="21"/>
                <w:lang w:val="ru-RU"/>
              </w:rPr>
              <w:t>620477,77</w:t>
            </w:r>
          </w:p>
        </w:tc>
        <w:tc>
          <w:tcPr>
            <w:tcW w:w="2529" w:type="dxa"/>
          </w:tcPr>
          <w:p w:rsidR="00663BDD" w:rsidRDefault="00663BDD" w:rsidP="00663BDD">
            <w:pPr>
              <w:pStyle w:val="TableParagraph"/>
              <w:spacing w:before="0"/>
              <w:ind w:left="0" w:right="0"/>
              <w:rPr>
                <w:sz w:val="21"/>
              </w:rPr>
            </w:pPr>
            <w:r>
              <w:rPr>
                <w:sz w:val="21"/>
                <w:lang w:val="ru-RU"/>
              </w:rPr>
              <w:t>2169844,49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83</w:t>
            </w:r>
          </w:p>
        </w:tc>
        <w:tc>
          <w:tcPr>
            <w:tcW w:w="2835" w:type="dxa"/>
          </w:tcPr>
          <w:p w:rsidR="00663BDD" w:rsidRDefault="00663BDD" w:rsidP="00663BDD">
            <w:pPr>
              <w:pStyle w:val="TableParagraph"/>
              <w:spacing w:before="0"/>
              <w:ind w:left="0" w:right="0"/>
              <w:rPr>
                <w:sz w:val="21"/>
              </w:rPr>
            </w:pPr>
            <w:r>
              <w:rPr>
                <w:sz w:val="21"/>
                <w:lang w:val="ru-RU"/>
              </w:rPr>
              <w:t>620470,05</w:t>
            </w:r>
          </w:p>
        </w:tc>
        <w:tc>
          <w:tcPr>
            <w:tcW w:w="2529" w:type="dxa"/>
          </w:tcPr>
          <w:p w:rsidR="00663BDD" w:rsidRDefault="00663BDD" w:rsidP="00663BDD">
            <w:pPr>
              <w:pStyle w:val="TableParagraph"/>
              <w:spacing w:before="0"/>
              <w:ind w:left="0" w:right="0"/>
              <w:rPr>
                <w:sz w:val="21"/>
              </w:rPr>
            </w:pPr>
            <w:r>
              <w:rPr>
                <w:sz w:val="21"/>
                <w:lang w:val="ru-RU"/>
              </w:rPr>
              <w:t>2169844,53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84</w:t>
            </w:r>
          </w:p>
        </w:tc>
        <w:tc>
          <w:tcPr>
            <w:tcW w:w="2835" w:type="dxa"/>
          </w:tcPr>
          <w:p w:rsidR="00663BDD" w:rsidRDefault="00663BDD" w:rsidP="00663BDD">
            <w:pPr>
              <w:pStyle w:val="TableParagraph"/>
              <w:spacing w:before="0"/>
              <w:ind w:left="0" w:right="0"/>
              <w:rPr>
                <w:sz w:val="21"/>
              </w:rPr>
            </w:pPr>
            <w:r>
              <w:rPr>
                <w:sz w:val="21"/>
                <w:lang w:val="ru-RU"/>
              </w:rPr>
              <w:t>620457,94</w:t>
            </w:r>
          </w:p>
        </w:tc>
        <w:tc>
          <w:tcPr>
            <w:tcW w:w="2529" w:type="dxa"/>
          </w:tcPr>
          <w:p w:rsidR="00663BDD" w:rsidRPr="005C1B37" w:rsidRDefault="00663BDD" w:rsidP="00663BDD">
            <w:pPr>
              <w:pStyle w:val="TableParagraph"/>
              <w:spacing w:before="0"/>
              <w:ind w:left="0" w:right="0"/>
              <w:rPr>
                <w:sz w:val="21"/>
                <w:lang w:val="ru-RU"/>
              </w:rPr>
            </w:pPr>
            <w:r>
              <w:rPr>
                <w:sz w:val="21"/>
                <w:lang w:val="ru-RU"/>
              </w:rPr>
              <w:t>2169846,22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85</w:t>
            </w:r>
          </w:p>
        </w:tc>
        <w:tc>
          <w:tcPr>
            <w:tcW w:w="2835" w:type="dxa"/>
          </w:tcPr>
          <w:p w:rsidR="00663BDD" w:rsidRDefault="00663BDD" w:rsidP="00663BDD">
            <w:pPr>
              <w:pStyle w:val="TableParagraph"/>
              <w:spacing w:before="0"/>
              <w:ind w:left="0" w:right="0"/>
              <w:rPr>
                <w:sz w:val="21"/>
              </w:rPr>
            </w:pPr>
            <w:r>
              <w:rPr>
                <w:sz w:val="21"/>
                <w:lang w:val="ru-RU"/>
              </w:rPr>
              <w:t>620438,59</w:t>
            </w:r>
          </w:p>
        </w:tc>
        <w:tc>
          <w:tcPr>
            <w:tcW w:w="2529" w:type="dxa"/>
          </w:tcPr>
          <w:p w:rsidR="00663BDD" w:rsidRPr="005C1B37" w:rsidRDefault="00663BDD" w:rsidP="00663BDD">
            <w:pPr>
              <w:pStyle w:val="TableParagraph"/>
              <w:spacing w:before="0"/>
              <w:ind w:left="0" w:right="0"/>
              <w:rPr>
                <w:sz w:val="21"/>
                <w:lang w:val="ru-RU"/>
              </w:rPr>
            </w:pPr>
            <w:r>
              <w:rPr>
                <w:sz w:val="21"/>
                <w:lang w:val="ru-RU"/>
              </w:rPr>
              <w:t>2169849,55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86</w:t>
            </w:r>
          </w:p>
        </w:tc>
        <w:tc>
          <w:tcPr>
            <w:tcW w:w="2835" w:type="dxa"/>
          </w:tcPr>
          <w:p w:rsidR="00663BDD" w:rsidRDefault="00663BDD" w:rsidP="00663BDD">
            <w:pPr>
              <w:pStyle w:val="TableParagraph"/>
              <w:spacing w:before="0"/>
              <w:ind w:left="0" w:right="0"/>
              <w:rPr>
                <w:sz w:val="21"/>
              </w:rPr>
            </w:pPr>
            <w:r>
              <w:rPr>
                <w:sz w:val="21"/>
                <w:lang w:val="ru-RU"/>
              </w:rPr>
              <w:t>620433,53</w:t>
            </w:r>
          </w:p>
        </w:tc>
        <w:tc>
          <w:tcPr>
            <w:tcW w:w="2529" w:type="dxa"/>
          </w:tcPr>
          <w:p w:rsidR="00663BDD" w:rsidRPr="00093D50" w:rsidRDefault="00663BDD" w:rsidP="00663BDD">
            <w:pPr>
              <w:pStyle w:val="TableParagraph"/>
              <w:spacing w:before="0"/>
              <w:ind w:left="0" w:right="0"/>
              <w:rPr>
                <w:sz w:val="21"/>
                <w:lang w:val="ru-RU"/>
              </w:rPr>
            </w:pPr>
            <w:r w:rsidRPr="00093D50">
              <w:rPr>
                <w:sz w:val="21"/>
              </w:rPr>
              <w:t>21</w:t>
            </w:r>
            <w:r w:rsidRPr="00093D50">
              <w:rPr>
                <w:sz w:val="21"/>
                <w:lang w:val="ru-RU"/>
              </w:rPr>
              <w:t>69851,09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87</w:t>
            </w:r>
          </w:p>
        </w:tc>
        <w:tc>
          <w:tcPr>
            <w:tcW w:w="2835" w:type="dxa"/>
          </w:tcPr>
          <w:p w:rsidR="00663BDD" w:rsidRPr="003F218B" w:rsidRDefault="00663BDD" w:rsidP="00663BDD">
            <w:pPr>
              <w:pStyle w:val="TableParagraph"/>
              <w:spacing w:before="0"/>
              <w:ind w:left="0" w:right="0"/>
              <w:rPr>
                <w:sz w:val="21"/>
                <w:lang w:val="ru-RU"/>
              </w:rPr>
            </w:pPr>
            <w:r w:rsidRPr="003F218B">
              <w:rPr>
                <w:sz w:val="21"/>
                <w:lang w:val="ru-RU"/>
              </w:rPr>
              <w:t>620355,81</w:t>
            </w:r>
          </w:p>
        </w:tc>
        <w:tc>
          <w:tcPr>
            <w:tcW w:w="2529" w:type="dxa"/>
          </w:tcPr>
          <w:p w:rsidR="00663BDD" w:rsidRPr="003F218B" w:rsidRDefault="00663BDD" w:rsidP="00663BDD">
            <w:pPr>
              <w:pStyle w:val="TableParagraph"/>
              <w:spacing w:before="0"/>
              <w:ind w:left="0" w:right="0"/>
              <w:rPr>
                <w:sz w:val="21"/>
                <w:lang w:val="ru-RU"/>
              </w:rPr>
            </w:pPr>
            <w:r w:rsidRPr="003F218B">
              <w:rPr>
                <w:sz w:val="21"/>
              </w:rPr>
              <w:t>21</w:t>
            </w:r>
            <w:r w:rsidRPr="003F218B">
              <w:rPr>
                <w:sz w:val="21"/>
                <w:lang w:val="ru-RU"/>
              </w:rPr>
              <w:t>69863,10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88</w:t>
            </w:r>
          </w:p>
        </w:tc>
        <w:tc>
          <w:tcPr>
            <w:tcW w:w="2835" w:type="dxa"/>
          </w:tcPr>
          <w:p w:rsidR="00663BDD" w:rsidRDefault="00663BDD" w:rsidP="00663BDD">
            <w:pPr>
              <w:pStyle w:val="TableParagraph"/>
              <w:spacing w:before="0"/>
              <w:ind w:left="0" w:right="0"/>
              <w:rPr>
                <w:sz w:val="21"/>
                <w:lang w:val="ru-RU"/>
              </w:rPr>
            </w:pPr>
            <w:r>
              <w:rPr>
                <w:sz w:val="21"/>
                <w:lang w:val="ru-RU"/>
              </w:rPr>
              <w:t>620353,42</w:t>
            </w:r>
          </w:p>
        </w:tc>
        <w:tc>
          <w:tcPr>
            <w:tcW w:w="2529" w:type="dxa"/>
          </w:tcPr>
          <w:p w:rsidR="00663BDD" w:rsidRDefault="00663BDD" w:rsidP="00663BDD">
            <w:pPr>
              <w:pStyle w:val="TableParagraph"/>
              <w:spacing w:before="0"/>
              <w:ind w:left="0" w:right="0"/>
              <w:rPr>
                <w:sz w:val="21"/>
              </w:rPr>
            </w:pPr>
            <w:r>
              <w:rPr>
                <w:sz w:val="21"/>
                <w:lang w:val="ru-RU"/>
              </w:rPr>
              <w:t>2169862,80</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89</w:t>
            </w:r>
          </w:p>
        </w:tc>
        <w:tc>
          <w:tcPr>
            <w:tcW w:w="2835" w:type="dxa"/>
          </w:tcPr>
          <w:p w:rsidR="00663BDD" w:rsidRDefault="00663BDD" w:rsidP="00663BDD">
            <w:pPr>
              <w:pStyle w:val="TableParagraph"/>
              <w:spacing w:before="0"/>
              <w:ind w:left="0" w:right="0"/>
              <w:rPr>
                <w:sz w:val="21"/>
              </w:rPr>
            </w:pPr>
            <w:r>
              <w:rPr>
                <w:sz w:val="21"/>
                <w:lang w:val="ru-RU"/>
              </w:rPr>
              <w:t>620324,46</w:t>
            </w:r>
          </w:p>
        </w:tc>
        <w:tc>
          <w:tcPr>
            <w:tcW w:w="2529" w:type="dxa"/>
          </w:tcPr>
          <w:p w:rsidR="00663BDD" w:rsidRDefault="00663BDD" w:rsidP="00663BDD">
            <w:pPr>
              <w:pStyle w:val="TableParagraph"/>
              <w:spacing w:before="0"/>
              <w:ind w:left="0" w:right="0"/>
              <w:rPr>
                <w:sz w:val="21"/>
              </w:rPr>
            </w:pPr>
            <w:r>
              <w:rPr>
                <w:sz w:val="21"/>
                <w:lang w:val="ru-RU"/>
              </w:rPr>
              <w:t>2169867,05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lastRenderedPageBreak/>
              <w:t>90</w:t>
            </w:r>
          </w:p>
        </w:tc>
        <w:tc>
          <w:tcPr>
            <w:tcW w:w="2835" w:type="dxa"/>
          </w:tcPr>
          <w:p w:rsidR="00663BDD" w:rsidRDefault="00663BDD" w:rsidP="00663BDD">
            <w:pPr>
              <w:pStyle w:val="TableParagraph"/>
              <w:spacing w:before="0"/>
              <w:ind w:left="0" w:right="0"/>
              <w:rPr>
                <w:sz w:val="21"/>
              </w:rPr>
            </w:pPr>
            <w:r>
              <w:rPr>
                <w:sz w:val="21"/>
                <w:lang w:val="ru-RU"/>
              </w:rPr>
              <w:t>620299,95</w:t>
            </w:r>
          </w:p>
        </w:tc>
        <w:tc>
          <w:tcPr>
            <w:tcW w:w="2529" w:type="dxa"/>
          </w:tcPr>
          <w:p w:rsidR="00663BDD" w:rsidRDefault="00663BDD" w:rsidP="00663BDD">
            <w:pPr>
              <w:pStyle w:val="TableParagraph"/>
              <w:spacing w:before="0"/>
              <w:ind w:left="0" w:right="0"/>
              <w:rPr>
                <w:sz w:val="21"/>
              </w:rPr>
            </w:pPr>
            <w:r>
              <w:rPr>
                <w:sz w:val="21"/>
                <w:lang w:val="ru-RU"/>
              </w:rPr>
              <w:t>2169871,88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91</w:t>
            </w:r>
          </w:p>
        </w:tc>
        <w:tc>
          <w:tcPr>
            <w:tcW w:w="2835" w:type="dxa"/>
          </w:tcPr>
          <w:p w:rsidR="00663BDD" w:rsidRPr="00515218" w:rsidRDefault="00663BDD" w:rsidP="00663BDD">
            <w:pPr>
              <w:pStyle w:val="TableParagraph"/>
              <w:spacing w:before="0"/>
              <w:ind w:left="0" w:right="0"/>
              <w:rPr>
                <w:sz w:val="21"/>
                <w:lang w:val="ru-RU"/>
              </w:rPr>
            </w:pPr>
            <w:r>
              <w:rPr>
                <w:sz w:val="21"/>
                <w:lang w:val="ru-RU"/>
              </w:rPr>
              <w:t>620275,35</w:t>
            </w:r>
          </w:p>
        </w:tc>
        <w:tc>
          <w:tcPr>
            <w:tcW w:w="2529" w:type="dxa"/>
          </w:tcPr>
          <w:p w:rsidR="00663BDD" w:rsidRDefault="00663BDD" w:rsidP="00663BDD">
            <w:pPr>
              <w:pStyle w:val="TableParagraph"/>
              <w:spacing w:before="0"/>
              <w:ind w:left="0" w:right="0"/>
              <w:rPr>
                <w:sz w:val="21"/>
              </w:rPr>
            </w:pPr>
            <w:r>
              <w:rPr>
                <w:sz w:val="21"/>
                <w:lang w:val="ru-RU"/>
              </w:rPr>
              <w:t>2169875,92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92</w:t>
            </w:r>
          </w:p>
        </w:tc>
        <w:tc>
          <w:tcPr>
            <w:tcW w:w="2835" w:type="dxa"/>
          </w:tcPr>
          <w:p w:rsidR="00663BDD" w:rsidRDefault="00663BDD" w:rsidP="00663BDD">
            <w:pPr>
              <w:pStyle w:val="TableParagraph"/>
              <w:spacing w:before="0"/>
              <w:ind w:left="0" w:right="0"/>
              <w:rPr>
                <w:sz w:val="21"/>
              </w:rPr>
            </w:pPr>
            <w:r>
              <w:rPr>
                <w:sz w:val="21"/>
                <w:lang w:val="ru-RU"/>
              </w:rPr>
              <w:t>620269,52</w:t>
            </w:r>
          </w:p>
        </w:tc>
        <w:tc>
          <w:tcPr>
            <w:tcW w:w="2529" w:type="dxa"/>
          </w:tcPr>
          <w:p w:rsidR="00663BDD" w:rsidRPr="005C1B37" w:rsidRDefault="00663BDD" w:rsidP="00663BDD">
            <w:pPr>
              <w:pStyle w:val="TableParagraph"/>
              <w:spacing w:before="0"/>
              <w:ind w:left="0" w:right="0"/>
              <w:rPr>
                <w:sz w:val="21"/>
                <w:lang w:val="ru-RU"/>
              </w:rPr>
            </w:pPr>
            <w:r>
              <w:rPr>
                <w:sz w:val="21"/>
                <w:lang w:val="ru-RU"/>
              </w:rPr>
              <w:t>2169873,96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93</w:t>
            </w:r>
          </w:p>
        </w:tc>
        <w:tc>
          <w:tcPr>
            <w:tcW w:w="2835" w:type="dxa"/>
          </w:tcPr>
          <w:p w:rsidR="00663BDD" w:rsidRDefault="00663BDD" w:rsidP="00663BDD">
            <w:pPr>
              <w:pStyle w:val="TableParagraph"/>
              <w:spacing w:before="0"/>
              <w:ind w:left="0" w:right="0"/>
              <w:rPr>
                <w:sz w:val="21"/>
              </w:rPr>
            </w:pPr>
            <w:r>
              <w:rPr>
                <w:sz w:val="21"/>
                <w:lang w:val="ru-RU"/>
              </w:rPr>
              <w:t>620241,14</w:t>
            </w:r>
          </w:p>
        </w:tc>
        <w:tc>
          <w:tcPr>
            <w:tcW w:w="2529" w:type="dxa"/>
          </w:tcPr>
          <w:p w:rsidR="00663BDD" w:rsidRPr="005C1B37" w:rsidRDefault="00663BDD" w:rsidP="00663BDD">
            <w:pPr>
              <w:pStyle w:val="TableParagraph"/>
              <w:spacing w:before="0"/>
              <w:ind w:left="0" w:right="0"/>
              <w:rPr>
                <w:sz w:val="21"/>
                <w:lang w:val="ru-RU"/>
              </w:rPr>
            </w:pPr>
            <w:r>
              <w:rPr>
                <w:sz w:val="21"/>
                <w:lang w:val="ru-RU"/>
              </w:rPr>
              <w:t>2169848,22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94</w:t>
            </w:r>
          </w:p>
        </w:tc>
        <w:tc>
          <w:tcPr>
            <w:tcW w:w="2835" w:type="dxa"/>
          </w:tcPr>
          <w:p w:rsidR="00663BDD" w:rsidRDefault="00663BDD" w:rsidP="00663BDD">
            <w:pPr>
              <w:pStyle w:val="TableParagraph"/>
              <w:spacing w:before="0"/>
              <w:ind w:left="0" w:right="0"/>
              <w:rPr>
                <w:sz w:val="21"/>
              </w:rPr>
            </w:pPr>
            <w:r>
              <w:rPr>
                <w:sz w:val="21"/>
                <w:lang w:val="ru-RU"/>
              </w:rPr>
              <w:t>620223,07</w:t>
            </w:r>
          </w:p>
        </w:tc>
        <w:tc>
          <w:tcPr>
            <w:tcW w:w="2529" w:type="dxa"/>
          </w:tcPr>
          <w:p w:rsidR="00663BDD" w:rsidRPr="005C1B37" w:rsidRDefault="00663BDD" w:rsidP="00663BDD">
            <w:pPr>
              <w:pStyle w:val="TableParagraph"/>
              <w:spacing w:before="0"/>
              <w:ind w:left="0" w:right="0"/>
              <w:rPr>
                <w:sz w:val="21"/>
                <w:lang w:val="ru-RU"/>
              </w:rPr>
            </w:pPr>
            <w:r>
              <w:rPr>
                <w:sz w:val="21"/>
                <w:lang w:val="ru-RU"/>
              </w:rPr>
              <w:t>2169835,86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95</w:t>
            </w:r>
          </w:p>
        </w:tc>
        <w:tc>
          <w:tcPr>
            <w:tcW w:w="2835" w:type="dxa"/>
          </w:tcPr>
          <w:p w:rsidR="00663BDD" w:rsidRDefault="00663BDD" w:rsidP="00663BDD">
            <w:pPr>
              <w:pStyle w:val="TableParagraph"/>
              <w:spacing w:before="0"/>
              <w:ind w:left="0" w:right="0"/>
              <w:rPr>
                <w:sz w:val="21"/>
              </w:rPr>
            </w:pPr>
            <w:r>
              <w:rPr>
                <w:sz w:val="21"/>
                <w:lang w:val="ru-RU"/>
              </w:rPr>
              <w:t>620199,01</w:t>
            </w:r>
          </w:p>
        </w:tc>
        <w:tc>
          <w:tcPr>
            <w:tcW w:w="2529" w:type="dxa"/>
          </w:tcPr>
          <w:p w:rsidR="00663BDD" w:rsidRDefault="00663BDD" w:rsidP="00663BDD">
            <w:pPr>
              <w:pStyle w:val="TableParagraph"/>
              <w:spacing w:before="0"/>
              <w:ind w:left="0" w:right="0"/>
              <w:rPr>
                <w:sz w:val="21"/>
              </w:rPr>
            </w:pPr>
            <w:r>
              <w:rPr>
                <w:sz w:val="21"/>
                <w:lang w:val="ru-RU"/>
              </w:rPr>
              <w:t>2169823,79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96</w:t>
            </w:r>
          </w:p>
        </w:tc>
        <w:tc>
          <w:tcPr>
            <w:tcW w:w="2835" w:type="dxa"/>
          </w:tcPr>
          <w:p w:rsidR="00663BDD" w:rsidRDefault="00663BDD" w:rsidP="00663BDD">
            <w:pPr>
              <w:pStyle w:val="TableParagraph"/>
              <w:spacing w:before="0"/>
              <w:ind w:left="0" w:right="0"/>
              <w:rPr>
                <w:sz w:val="21"/>
                <w:lang w:val="ru-RU"/>
              </w:rPr>
            </w:pPr>
            <w:r>
              <w:rPr>
                <w:sz w:val="21"/>
                <w:lang w:val="ru-RU"/>
              </w:rPr>
              <w:t>620188,11</w:t>
            </w:r>
          </w:p>
        </w:tc>
        <w:tc>
          <w:tcPr>
            <w:tcW w:w="2529" w:type="dxa"/>
          </w:tcPr>
          <w:p w:rsidR="00663BDD" w:rsidRDefault="00663BDD" w:rsidP="00663BDD">
            <w:pPr>
              <w:pStyle w:val="TableParagraph"/>
              <w:spacing w:before="0"/>
              <w:ind w:left="0" w:right="0"/>
              <w:rPr>
                <w:sz w:val="21"/>
              </w:rPr>
            </w:pPr>
            <w:r>
              <w:rPr>
                <w:sz w:val="21"/>
                <w:lang w:val="ru-RU"/>
              </w:rPr>
              <w:t>2169815,57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97</w:t>
            </w:r>
          </w:p>
        </w:tc>
        <w:tc>
          <w:tcPr>
            <w:tcW w:w="2835" w:type="dxa"/>
          </w:tcPr>
          <w:p w:rsidR="00663BDD" w:rsidRDefault="00663BDD" w:rsidP="00663BDD">
            <w:pPr>
              <w:pStyle w:val="TableParagraph"/>
              <w:spacing w:before="0"/>
              <w:ind w:left="0" w:right="0"/>
              <w:rPr>
                <w:sz w:val="21"/>
              </w:rPr>
            </w:pPr>
            <w:r>
              <w:rPr>
                <w:sz w:val="21"/>
                <w:lang w:val="ru-RU"/>
              </w:rPr>
              <w:t>620181,33</w:t>
            </w:r>
          </w:p>
        </w:tc>
        <w:tc>
          <w:tcPr>
            <w:tcW w:w="2529" w:type="dxa"/>
          </w:tcPr>
          <w:p w:rsidR="00663BDD" w:rsidRDefault="00663BDD" w:rsidP="00663BDD">
            <w:pPr>
              <w:pStyle w:val="TableParagraph"/>
              <w:spacing w:before="0"/>
              <w:ind w:left="0" w:right="0"/>
              <w:rPr>
                <w:sz w:val="21"/>
              </w:rPr>
            </w:pPr>
            <w:r>
              <w:rPr>
                <w:sz w:val="21"/>
                <w:lang w:val="ru-RU"/>
              </w:rPr>
              <w:t>2169808,26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98</w:t>
            </w:r>
          </w:p>
        </w:tc>
        <w:tc>
          <w:tcPr>
            <w:tcW w:w="2835" w:type="dxa"/>
          </w:tcPr>
          <w:p w:rsidR="00663BDD" w:rsidRPr="00515218" w:rsidRDefault="00663BDD" w:rsidP="00663BDD">
            <w:pPr>
              <w:pStyle w:val="TableParagraph"/>
              <w:spacing w:before="0"/>
              <w:ind w:left="0" w:right="0"/>
              <w:rPr>
                <w:sz w:val="21"/>
                <w:lang w:val="ru-RU"/>
              </w:rPr>
            </w:pPr>
            <w:r>
              <w:rPr>
                <w:sz w:val="21"/>
                <w:lang w:val="ru-RU"/>
              </w:rPr>
              <w:t>620151,16</w:t>
            </w:r>
          </w:p>
        </w:tc>
        <w:tc>
          <w:tcPr>
            <w:tcW w:w="2529" w:type="dxa"/>
          </w:tcPr>
          <w:p w:rsidR="00663BDD" w:rsidRDefault="00663BDD" w:rsidP="00663BDD">
            <w:pPr>
              <w:pStyle w:val="TableParagraph"/>
              <w:spacing w:before="0"/>
              <w:ind w:left="0" w:right="0"/>
              <w:rPr>
                <w:sz w:val="21"/>
              </w:rPr>
            </w:pPr>
            <w:r>
              <w:rPr>
                <w:sz w:val="21"/>
                <w:lang w:val="ru-RU"/>
              </w:rPr>
              <w:t>2169762,31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99</w:t>
            </w:r>
          </w:p>
        </w:tc>
        <w:tc>
          <w:tcPr>
            <w:tcW w:w="2835" w:type="dxa"/>
          </w:tcPr>
          <w:p w:rsidR="00663BDD" w:rsidRDefault="00663BDD" w:rsidP="00663BDD">
            <w:pPr>
              <w:pStyle w:val="TableParagraph"/>
              <w:spacing w:before="0"/>
              <w:ind w:left="0" w:right="0"/>
              <w:rPr>
                <w:sz w:val="21"/>
              </w:rPr>
            </w:pPr>
            <w:r>
              <w:rPr>
                <w:sz w:val="21"/>
                <w:lang w:val="ru-RU"/>
              </w:rPr>
              <w:t>620146,16</w:t>
            </w:r>
          </w:p>
        </w:tc>
        <w:tc>
          <w:tcPr>
            <w:tcW w:w="2529" w:type="dxa"/>
          </w:tcPr>
          <w:p w:rsidR="00663BDD" w:rsidRDefault="00663BDD" w:rsidP="00663BDD">
            <w:pPr>
              <w:pStyle w:val="TableParagraph"/>
              <w:spacing w:before="0"/>
              <w:ind w:left="0" w:right="0"/>
              <w:rPr>
                <w:sz w:val="21"/>
              </w:rPr>
            </w:pPr>
            <w:r>
              <w:rPr>
                <w:sz w:val="21"/>
                <w:lang w:val="ru-RU"/>
              </w:rPr>
              <w:t>2169756,07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100</w:t>
            </w:r>
          </w:p>
        </w:tc>
        <w:tc>
          <w:tcPr>
            <w:tcW w:w="2835" w:type="dxa"/>
          </w:tcPr>
          <w:p w:rsidR="00663BDD" w:rsidRDefault="00663BDD" w:rsidP="00663BDD">
            <w:pPr>
              <w:pStyle w:val="TableParagraph"/>
              <w:spacing w:before="0"/>
              <w:ind w:left="0" w:right="0"/>
              <w:rPr>
                <w:sz w:val="21"/>
              </w:rPr>
            </w:pPr>
            <w:r>
              <w:rPr>
                <w:sz w:val="21"/>
                <w:lang w:val="ru-RU"/>
              </w:rPr>
              <w:t>620139,88</w:t>
            </w:r>
          </w:p>
        </w:tc>
        <w:tc>
          <w:tcPr>
            <w:tcW w:w="2529" w:type="dxa"/>
          </w:tcPr>
          <w:p w:rsidR="00663BDD" w:rsidRDefault="00663BDD" w:rsidP="00663BDD">
            <w:pPr>
              <w:pStyle w:val="TableParagraph"/>
              <w:spacing w:before="0"/>
              <w:ind w:left="0" w:right="0"/>
              <w:rPr>
                <w:sz w:val="21"/>
              </w:rPr>
            </w:pPr>
            <w:r>
              <w:rPr>
                <w:sz w:val="21"/>
                <w:lang w:val="ru-RU"/>
              </w:rPr>
              <w:t>2169751,65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101</w:t>
            </w:r>
          </w:p>
        </w:tc>
        <w:tc>
          <w:tcPr>
            <w:tcW w:w="2835" w:type="dxa"/>
          </w:tcPr>
          <w:p w:rsidR="00663BDD" w:rsidRDefault="00663BDD" w:rsidP="00663BDD">
            <w:pPr>
              <w:pStyle w:val="TableParagraph"/>
              <w:spacing w:before="0"/>
              <w:ind w:left="0" w:right="0"/>
              <w:rPr>
                <w:sz w:val="21"/>
              </w:rPr>
            </w:pPr>
            <w:r>
              <w:rPr>
                <w:sz w:val="21"/>
                <w:lang w:val="ru-RU"/>
              </w:rPr>
              <w:t>620129,16</w:t>
            </w:r>
          </w:p>
        </w:tc>
        <w:tc>
          <w:tcPr>
            <w:tcW w:w="2529" w:type="dxa"/>
          </w:tcPr>
          <w:p w:rsidR="00663BDD" w:rsidRDefault="00663BDD" w:rsidP="00663BDD">
            <w:pPr>
              <w:pStyle w:val="TableParagraph"/>
              <w:spacing w:before="0"/>
              <w:ind w:left="0" w:right="0"/>
              <w:rPr>
                <w:sz w:val="21"/>
              </w:rPr>
            </w:pPr>
            <w:r>
              <w:rPr>
                <w:sz w:val="21"/>
                <w:lang w:val="ru-RU"/>
              </w:rPr>
              <w:t>2169749,32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102</w:t>
            </w:r>
          </w:p>
        </w:tc>
        <w:tc>
          <w:tcPr>
            <w:tcW w:w="2835" w:type="dxa"/>
          </w:tcPr>
          <w:p w:rsidR="00663BDD" w:rsidRDefault="00663BDD" w:rsidP="00663BDD">
            <w:pPr>
              <w:pStyle w:val="TableParagraph"/>
              <w:spacing w:before="0"/>
              <w:ind w:left="0" w:right="0"/>
              <w:rPr>
                <w:sz w:val="21"/>
              </w:rPr>
            </w:pPr>
            <w:r>
              <w:rPr>
                <w:sz w:val="21"/>
                <w:lang w:val="ru-RU"/>
              </w:rPr>
              <w:t>620096,82</w:t>
            </w:r>
          </w:p>
        </w:tc>
        <w:tc>
          <w:tcPr>
            <w:tcW w:w="2529" w:type="dxa"/>
          </w:tcPr>
          <w:p w:rsidR="00663BDD" w:rsidRDefault="00663BDD" w:rsidP="00663BDD">
            <w:pPr>
              <w:pStyle w:val="TableParagraph"/>
              <w:spacing w:before="0"/>
              <w:ind w:left="0" w:right="0"/>
              <w:rPr>
                <w:sz w:val="21"/>
              </w:rPr>
            </w:pPr>
            <w:r>
              <w:rPr>
                <w:sz w:val="21"/>
                <w:lang w:val="ru-RU"/>
              </w:rPr>
              <w:t>2169750,56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103</w:t>
            </w:r>
          </w:p>
        </w:tc>
        <w:tc>
          <w:tcPr>
            <w:tcW w:w="2835" w:type="dxa"/>
          </w:tcPr>
          <w:p w:rsidR="00663BDD" w:rsidRDefault="00663BDD" w:rsidP="00663BDD">
            <w:pPr>
              <w:pStyle w:val="TableParagraph"/>
              <w:spacing w:before="0"/>
              <w:ind w:left="0" w:right="0"/>
              <w:rPr>
                <w:sz w:val="21"/>
                <w:lang w:val="ru-RU"/>
              </w:rPr>
            </w:pPr>
            <w:r>
              <w:rPr>
                <w:sz w:val="21"/>
                <w:lang w:val="ru-RU"/>
              </w:rPr>
              <w:t>620003,04</w:t>
            </w:r>
          </w:p>
        </w:tc>
        <w:tc>
          <w:tcPr>
            <w:tcW w:w="2529" w:type="dxa"/>
          </w:tcPr>
          <w:p w:rsidR="00663BDD" w:rsidRDefault="00663BDD" w:rsidP="00663BDD">
            <w:pPr>
              <w:pStyle w:val="TableParagraph"/>
              <w:spacing w:before="0"/>
              <w:ind w:left="0" w:right="0"/>
              <w:rPr>
                <w:sz w:val="21"/>
              </w:rPr>
            </w:pPr>
            <w:r>
              <w:rPr>
                <w:sz w:val="21"/>
                <w:lang w:val="ru-RU"/>
              </w:rPr>
              <w:t>2169761,88</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104</w:t>
            </w:r>
          </w:p>
        </w:tc>
        <w:tc>
          <w:tcPr>
            <w:tcW w:w="2835" w:type="dxa"/>
          </w:tcPr>
          <w:p w:rsidR="00663BDD" w:rsidRDefault="00663BDD" w:rsidP="00663BDD">
            <w:pPr>
              <w:pStyle w:val="TableParagraph"/>
              <w:spacing w:before="0"/>
              <w:ind w:left="0" w:right="0"/>
              <w:rPr>
                <w:sz w:val="21"/>
              </w:rPr>
            </w:pPr>
            <w:r>
              <w:rPr>
                <w:sz w:val="21"/>
                <w:lang w:val="ru-RU"/>
              </w:rPr>
              <w:t>619987,37</w:t>
            </w:r>
          </w:p>
        </w:tc>
        <w:tc>
          <w:tcPr>
            <w:tcW w:w="2529" w:type="dxa"/>
          </w:tcPr>
          <w:p w:rsidR="00663BDD" w:rsidRDefault="00663BDD" w:rsidP="00663BDD">
            <w:pPr>
              <w:pStyle w:val="TableParagraph"/>
              <w:spacing w:before="0"/>
              <w:ind w:left="0" w:right="0"/>
              <w:rPr>
                <w:sz w:val="21"/>
              </w:rPr>
            </w:pPr>
            <w:r>
              <w:rPr>
                <w:sz w:val="21"/>
                <w:lang w:val="ru-RU"/>
              </w:rPr>
              <w:t>2169761,53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105</w:t>
            </w:r>
          </w:p>
        </w:tc>
        <w:tc>
          <w:tcPr>
            <w:tcW w:w="2835" w:type="dxa"/>
          </w:tcPr>
          <w:p w:rsidR="00663BDD" w:rsidRDefault="00663BDD" w:rsidP="00663BDD">
            <w:pPr>
              <w:pStyle w:val="TableParagraph"/>
              <w:spacing w:before="0"/>
              <w:ind w:left="0" w:right="0"/>
              <w:rPr>
                <w:sz w:val="21"/>
              </w:rPr>
            </w:pPr>
            <w:r>
              <w:rPr>
                <w:sz w:val="21"/>
                <w:lang w:val="ru-RU"/>
              </w:rPr>
              <w:t>619977,18</w:t>
            </w:r>
          </w:p>
        </w:tc>
        <w:tc>
          <w:tcPr>
            <w:tcW w:w="2529" w:type="dxa"/>
          </w:tcPr>
          <w:p w:rsidR="00663BDD" w:rsidRDefault="00663BDD" w:rsidP="00663BDD">
            <w:pPr>
              <w:pStyle w:val="TableParagraph"/>
              <w:spacing w:before="0"/>
              <w:ind w:left="0" w:right="0"/>
              <w:rPr>
                <w:sz w:val="21"/>
              </w:rPr>
            </w:pPr>
            <w:r>
              <w:rPr>
                <w:sz w:val="21"/>
                <w:lang w:val="ru-RU"/>
              </w:rPr>
              <w:t>2169757,93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106</w:t>
            </w:r>
          </w:p>
        </w:tc>
        <w:tc>
          <w:tcPr>
            <w:tcW w:w="2835" w:type="dxa"/>
          </w:tcPr>
          <w:p w:rsidR="00663BDD" w:rsidRDefault="00663BDD" w:rsidP="00663BDD">
            <w:pPr>
              <w:pStyle w:val="TableParagraph"/>
              <w:spacing w:before="0"/>
              <w:ind w:left="0" w:right="0"/>
              <w:rPr>
                <w:sz w:val="21"/>
                <w:lang w:val="ru-RU"/>
              </w:rPr>
            </w:pPr>
            <w:r>
              <w:rPr>
                <w:sz w:val="21"/>
                <w:lang w:val="ru-RU"/>
              </w:rPr>
              <w:t>619969,92</w:t>
            </w:r>
          </w:p>
        </w:tc>
        <w:tc>
          <w:tcPr>
            <w:tcW w:w="2529" w:type="dxa"/>
          </w:tcPr>
          <w:p w:rsidR="00663BDD" w:rsidRDefault="00663BDD" w:rsidP="00663BDD">
            <w:pPr>
              <w:pStyle w:val="TableParagraph"/>
              <w:spacing w:before="0"/>
              <w:ind w:left="0" w:right="0"/>
              <w:rPr>
                <w:sz w:val="21"/>
              </w:rPr>
            </w:pPr>
            <w:r>
              <w:rPr>
                <w:sz w:val="21"/>
                <w:lang w:val="ru-RU"/>
              </w:rPr>
              <w:t>2169751,85</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107</w:t>
            </w:r>
          </w:p>
        </w:tc>
        <w:tc>
          <w:tcPr>
            <w:tcW w:w="2835" w:type="dxa"/>
          </w:tcPr>
          <w:p w:rsidR="00663BDD" w:rsidRDefault="00663BDD" w:rsidP="00663BDD">
            <w:pPr>
              <w:pStyle w:val="TableParagraph"/>
              <w:spacing w:before="0"/>
              <w:ind w:left="0" w:right="0"/>
              <w:rPr>
                <w:sz w:val="21"/>
                <w:lang w:val="ru-RU"/>
              </w:rPr>
            </w:pPr>
            <w:r>
              <w:rPr>
                <w:sz w:val="21"/>
                <w:lang w:val="ru-RU"/>
              </w:rPr>
              <w:t>619968,34</w:t>
            </w:r>
          </w:p>
        </w:tc>
        <w:tc>
          <w:tcPr>
            <w:tcW w:w="2529" w:type="dxa"/>
          </w:tcPr>
          <w:p w:rsidR="00663BDD" w:rsidRDefault="00663BDD" w:rsidP="00663BDD">
            <w:pPr>
              <w:pStyle w:val="TableParagraph"/>
              <w:spacing w:before="0"/>
              <w:ind w:left="0" w:right="0"/>
              <w:rPr>
                <w:sz w:val="21"/>
              </w:rPr>
            </w:pPr>
            <w:r>
              <w:rPr>
                <w:sz w:val="21"/>
                <w:lang w:val="ru-RU"/>
              </w:rPr>
              <w:t>2169749,67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108</w:t>
            </w:r>
          </w:p>
        </w:tc>
        <w:tc>
          <w:tcPr>
            <w:tcW w:w="2835" w:type="dxa"/>
          </w:tcPr>
          <w:p w:rsidR="00663BDD" w:rsidRDefault="00663BDD" w:rsidP="00663BDD">
            <w:pPr>
              <w:pStyle w:val="TableParagraph"/>
              <w:spacing w:before="0"/>
              <w:ind w:left="0" w:right="0"/>
              <w:rPr>
                <w:sz w:val="21"/>
                <w:lang w:val="ru-RU"/>
              </w:rPr>
            </w:pPr>
            <w:r>
              <w:rPr>
                <w:sz w:val="21"/>
                <w:lang w:val="ru-RU"/>
              </w:rPr>
              <w:t>619971,66</w:t>
            </w:r>
          </w:p>
        </w:tc>
        <w:tc>
          <w:tcPr>
            <w:tcW w:w="2529" w:type="dxa"/>
          </w:tcPr>
          <w:p w:rsidR="00663BDD" w:rsidRDefault="00663BDD" w:rsidP="00663BDD">
            <w:pPr>
              <w:pStyle w:val="TableParagraph"/>
              <w:spacing w:before="0"/>
              <w:ind w:left="0" w:right="0"/>
              <w:rPr>
                <w:sz w:val="21"/>
              </w:rPr>
            </w:pPr>
            <w:r>
              <w:rPr>
                <w:sz w:val="21"/>
                <w:lang w:val="ru-RU"/>
              </w:rPr>
              <w:t>2169749,14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109</w:t>
            </w:r>
          </w:p>
        </w:tc>
        <w:tc>
          <w:tcPr>
            <w:tcW w:w="2835" w:type="dxa"/>
          </w:tcPr>
          <w:p w:rsidR="00663BDD" w:rsidRDefault="00663BDD" w:rsidP="00663BDD">
            <w:pPr>
              <w:pStyle w:val="TableParagraph"/>
              <w:spacing w:before="0"/>
              <w:ind w:left="0" w:right="0"/>
              <w:rPr>
                <w:sz w:val="21"/>
                <w:lang w:val="ru-RU"/>
              </w:rPr>
            </w:pPr>
            <w:r>
              <w:rPr>
                <w:sz w:val="21"/>
                <w:lang w:val="ru-RU"/>
              </w:rPr>
              <w:t>619980,13</w:t>
            </w:r>
          </w:p>
        </w:tc>
        <w:tc>
          <w:tcPr>
            <w:tcW w:w="2529" w:type="dxa"/>
          </w:tcPr>
          <w:p w:rsidR="00663BDD" w:rsidRDefault="00663BDD" w:rsidP="00663BDD">
            <w:pPr>
              <w:pStyle w:val="TableParagraph"/>
              <w:spacing w:before="0"/>
              <w:ind w:left="0" w:right="0"/>
              <w:rPr>
                <w:sz w:val="21"/>
              </w:rPr>
            </w:pPr>
            <w:r>
              <w:rPr>
                <w:sz w:val="21"/>
                <w:lang w:val="ru-RU"/>
              </w:rPr>
              <w:t>2169755,11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110</w:t>
            </w:r>
          </w:p>
        </w:tc>
        <w:tc>
          <w:tcPr>
            <w:tcW w:w="2835" w:type="dxa"/>
          </w:tcPr>
          <w:p w:rsidR="00663BDD" w:rsidRDefault="00663BDD" w:rsidP="00663BDD">
            <w:pPr>
              <w:pStyle w:val="TableParagraph"/>
              <w:spacing w:before="0"/>
              <w:ind w:left="0" w:right="0"/>
              <w:rPr>
                <w:sz w:val="21"/>
                <w:lang w:val="ru-RU"/>
              </w:rPr>
            </w:pPr>
            <w:r>
              <w:rPr>
                <w:sz w:val="21"/>
                <w:lang w:val="ru-RU"/>
              </w:rPr>
              <w:t>619989,55</w:t>
            </w:r>
          </w:p>
        </w:tc>
        <w:tc>
          <w:tcPr>
            <w:tcW w:w="2529" w:type="dxa"/>
          </w:tcPr>
          <w:p w:rsidR="00663BDD" w:rsidRDefault="00663BDD" w:rsidP="00663BDD">
            <w:pPr>
              <w:pStyle w:val="TableParagraph"/>
              <w:spacing w:before="0"/>
              <w:ind w:left="0" w:right="0"/>
              <w:rPr>
                <w:sz w:val="21"/>
              </w:rPr>
            </w:pPr>
            <w:r>
              <w:rPr>
                <w:sz w:val="21"/>
                <w:lang w:val="ru-RU"/>
              </w:rPr>
              <w:t>2169755,03</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111</w:t>
            </w:r>
          </w:p>
        </w:tc>
        <w:tc>
          <w:tcPr>
            <w:tcW w:w="2835" w:type="dxa"/>
          </w:tcPr>
          <w:p w:rsidR="00663BDD" w:rsidRPr="00515218" w:rsidRDefault="00663BDD" w:rsidP="00663BDD">
            <w:pPr>
              <w:pStyle w:val="TableParagraph"/>
              <w:spacing w:before="0"/>
              <w:ind w:left="0" w:right="0"/>
              <w:rPr>
                <w:sz w:val="21"/>
                <w:lang w:val="ru-RU"/>
              </w:rPr>
            </w:pPr>
            <w:r>
              <w:rPr>
                <w:sz w:val="21"/>
                <w:lang w:val="ru-RU"/>
              </w:rPr>
              <w:t>620013,02</w:t>
            </w:r>
          </w:p>
        </w:tc>
        <w:tc>
          <w:tcPr>
            <w:tcW w:w="2529" w:type="dxa"/>
          </w:tcPr>
          <w:p w:rsidR="00663BDD" w:rsidRDefault="00663BDD" w:rsidP="00663BDD">
            <w:pPr>
              <w:pStyle w:val="TableParagraph"/>
              <w:spacing w:before="0"/>
              <w:ind w:left="0" w:right="0"/>
              <w:rPr>
                <w:sz w:val="21"/>
              </w:rPr>
            </w:pPr>
            <w:r>
              <w:rPr>
                <w:sz w:val="21"/>
                <w:lang w:val="ru-RU"/>
              </w:rPr>
              <w:t>2169752,09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112</w:t>
            </w:r>
          </w:p>
        </w:tc>
        <w:tc>
          <w:tcPr>
            <w:tcW w:w="2835" w:type="dxa"/>
          </w:tcPr>
          <w:p w:rsidR="00663BDD" w:rsidRDefault="00663BDD" w:rsidP="00663BDD">
            <w:pPr>
              <w:pStyle w:val="TableParagraph"/>
              <w:spacing w:before="0"/>
              <w:ind w:left="0" w:right="0"/>
              <w:rPr>
                <w:sz w:val="21"/>
              </w:rPr>
            </w:pPr>
            <w:r>
              <w:rPr>
                <w:sz w:val="21"/>
                <w:lang w:val="ru-RU"/>
              </w:rPr>
              <w:t>620061,13</w:t>
            </w:r>
          </w:p>
        </w:tc>
        <w:tc>
          <w:tcPr>
            <w:tcW w:w="2529" w:type="dxa"/>
          </w:tcPr>
          <w:p w:rsidR="00663BDD" w:rsidRDefault="00663BDD" w:rsidP="00663BDD">
            <w:pPr>
              <w:pStyle w:val="TableParagraph"/>
              <w:spacing w:before="0"/>
              <w:ind w:left="0" w:right="0"/>
              <w:rPr>
                <w:sz w:val="21"/>
              </w:rPr>
            </w:pPr>
            <w:r>
              <w:rPr>
                <w:sz w:val="21"/>
                <w:lang w:val="ru-RU"/>
              </w:rPr>
              <w:t>2169745,67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113</w:t>
            </w:r>
          </w:p>
        </w:tc>
        <w:tc>
          <w:tcPr>
            <w:tcW w:w="2835" w:type="dxa"/>
          </w:tcPr>
          <w:p w:rsidR="00663BDD" w:rsidRDefault="00663BDD" w:rsidP="00663BDD">
            <w:pPr>
              <w:pStyle w:val="TableParagraph"/>
              <w:spacing w:before="0"/>
              <w:ind w:left="0" w:right="0"/>
              <w:rPr>
                <w:sz w:val="21"/>
              </w:rPr>
            </w:pPr>
            <w:r>
              <w:rPr>
                <w:sz w:val="21"/>
                <w:lang w:val="ru-RU"/>
              </w:rPr>
              <w:t>620093,32</w:t>
            </w:r>
          </w:p>
        </w:tc>
        <w:tc>
          <w:tcPr>
            <w:tcW w:w="2529" w:type="dxa"/>
          </w:tcPr>
          <w:p w:rsidR="00663BDD" w:rsidRDefault="00663BDD" w:rsidP="00663BDD">
            <w:pPr>
              <w:pStyle w:val="TableParagraph"/>
              <w:spacing w:before="0"/>
              <w:ind w:left="0" w:right="0"/>
              <w:rPr>
                <w:sz w:val="21"/>
              </w:rPr>
            </w:pPr>
            <w:r>
              <w:rPr>
                <w:sz w:val="21"/>
                <w:lang w:val="ru-RU"/>
              </w:rPr>
              <w:t>2169741,72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114</w:t>
            </w:r>
          </w:p>
        </w:tc>
        <w:tc>
          <w:tcPr>
            <w:tcW w:w="2835" w:type="dxa"/>
          </w:tcPr>
          <w:p w:rsidR="00663BDD" w:rsidRDefault="00663BDD" w:rsidP="00663BDD">
            <w:pPr>
              <w:pStyle w:val="TableParagraph"/>
              <w:spacing w:before="0"/>
              <w:ind w:left="0" w:right="0"/>
              <w:rPr>
                <w:sz w:val="21"/>
              </w:rPr>
            </w:pPr>
            <w:r>
              <w:rPr>
                <w:sz w:val="21"/>
                <w:lang w:val="ru-RU"/>
              </w:rPr>
              <w:t>620113,20</w:t>
            </w:r>
          </w:p>
        </w:tc>
        <w:tc>
          <w:tcPr>
            <w:tcW w:w="2529" w:type="dxa"/>
          </w:tcPr>
          <w:p w:rsidR="00663BDD" w:rsidRDefault="00663BDD" w:rsidP="00663BDD">
            <w:pPr>
              <w:pStyle w:val="TableParagraph"/>
              <w:spacing w:before="0"/>
              <w:ind w:left="0" w:right="0"/>
              <w:rPr>
                <w:sz w:val="21"/>
              </w:rPr>
            </w:pPr>
            <w:r>
              <w:rPr>
                <w:sz w:val="21"/>
                <w:lang w:val="ru-RU"/>
              </w:rPr>
              <w:t>2169742,01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115</w:t>
            </w:r>
          </w:p>
        </w:tc>
        <w:tc>
          <w:tcPr>
            <w:tcW w:w="2835" w:type="dxa"/>
          </w:tcPr>
          <w:p w:rsidR="00663BDD" w:rsidRDefault="00663BDD" w:rsidP="00663BDD">
            <w:pPr>
              <w:pStyle w:val="TableParagraph"/>
              <w:spacing w:before="0"/>
              <w:ind w:left="0" w:right="0"/>
              <w:rPr>
                <w:sz w:val="21"/>
              </w:rPr>
            </w:pPr>
            <w:r>
              <w:rPr>
                <w:sz w:val="21"/>
                <w:lang w:val="ru-RU"/>
              </w:rPr>
              <w:t>620139,42</w:t>
            </w:r>
          </w:p>
        </w:tc>
        <w:tc>
          <w:tcPr>
            <w:tcW w:w="2529" w:type="dxa"/>
          </w:tcPr>
          <w:p w:rsidR="00663BDD" w:rsidRDefault="00663BDD" w:rsidP="00663BDD">
            <w:pPr>
              <w:pStyle w:val="TableParagraph"/>
              <w:spacing w:before="0"/>
              <w:ind w:left="0" w:right="0"/>
              <w:rPr>
                <w:sz w:val="21"/>
              </w:rPr>
            </w:pPr>
            <w:r>
              <w:rPr>
                <w:sz w:val="21"/>
                <w:lang w:val="ru-RU"/>
              </w:rPr>
              <w:t>2169742,61</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116</w:t>
            </w:r>
          </w:p>
        </w:tc>
        <w:tc>
          <w:tcPr>
            <w:tcW w:w="2835" w:type="dxa"/>
          </w:tcPr>
          <w:p w:rsidR="00663BDD" w:rsidRDefault="00663BDD" w:rsidP="00663BDD">
            <w:pPr>
              <w:pStyle w:val="TableParagraph"/>
              <w:spacing w:before="0"/>
              <w:ind w:left="0" w:right="0"/>
              <w:rPr>
                <w:sz w:val="21"/>
                <w:lang w:val="ru-RU"/>
              </w:rPr>
            </w:pPr>
            <w:r>
              <w:rPr>
                <w:sz w:val="21"/>
                <w:lang w:val="ru-RU"/>
              </w:rPr>
              <w:t>620146,73</w:t>
            </w:r>
          </w:p>
        </w:tc>
        <w:tc>
          <w:tcPr>
            <w:tcW w:w="2529" w:type="dxa"/>
          </w:tcPr>
          <w:p w:rsidR="00663BDD" w:rsidRDefault="00663BDD" w:rsidP="00663BDD">
            <w:pPr>
              <w:pStyle w:val="TableParagraph"/>
              <w:spacing w:before="0"/>
              <w:ind w:left="0" w:right="0"/>
              <w:rPr>
                <w:sz w:val="21"/>
              </w:rPr>
            </w:pPr>
            <w:r>
              <w:rPr>
                <w:sz w:val="21"/>
                <w:lang w:val="ru-RU"/>
              </w:rPr>
              <w:t>2169743,84</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117</w:t>
            </w:r>
          </w:p>
        </w:tc>
        <w:tc>
          <w:tcPr>
            <w:tcW w:w="2835" w:type="dxa"/>
          </w:tcPr>
          <w:p w:rsidR="00663BDD" w:rsidRDefault="00663BDD" w:rsidP="00663BDD">
            <w:pPr>
              <w:pStyle w:val="TableParagraph"/>
              <w:spacing w:before="0"/>
              <w:ind w:left="0" w:right="0"/>
              <w:rPr>
                <w:sz w:val="21"/>
              </w:rPr>
            </w:pPr>
            <w:r>
              <w:rPr>
                <w:sz w:val="21"/>
                <w:lang w:val="ru-RU"/>
              </w:rPr>
              <w:t>620153,76</w:t>
            </w:r>
          </w:p>
        </w:tc>
        <w:tc>
          <w:tcPr>
            <w:tcW w:w="2529" w:type="dxa"/>
          </w:tcPr>
          <w:p w:rsidR="00663BDD" w:rsidRDefault="00663BDD" w:rsidP="00663BDD">
            <w:pPr>
              <w:pStyle w:val="TableParagraph"/>
              <w:spacing w:before="0"/>
              <w:ind w:left="0" w:right="0"/>
              <w:rPr>
                <w:sz w:val="21"/>
              </w:rPr>
            </w:pPr>
            <w:r>
              <w:rPr>
                <w:sz w:val="21"/>
                <w:lang w:val="ru-RU"/>
              </w:rPr>
              <w:t>2169752,49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118</w:t>
            </w:r>
          </w:p>
        </w:tc>
        <w:tc>
          <w:tcPr>
            <w:tcW w:w="2835" w:type="dxa"/>
          </w:tcPr>
          <w:p w:rsidR="00663BDD" w:rsidRPr="00515218" w:rsidRDefault="00663BDD" w:rsidP="00663BDD">
            <w:pPr>
              <w:pStyle w:val="TableParagraph"/>
              <w:spacing w:before="0"/>
              <w:ind w:left="0" w:right="0"/>
              <w:rPr>
                <w:sz w:val="21"/>
                <w:lang w:val="ru-RU"/>
              </w:rPr>
            </w:pPr>
            <w:r>
              <w:rPr>
                <w:sz w:val="21"/>
                <w:lang w:val="ru-RU"/>
              </w:rPr>
              <w:t>620173,02</w:t>
            </w:r>
          </w:p>
        </w:tc>
        <w:tc>
          <w:tcPr>
            <w:tcW w:w="2529" w:type="dxa"/>
          </w:tcPr>
          <w:p w:rsidR="00663BDD" w:rsidRDefault="00663BDD" w:rsidP="00663BDD">
            <w:pPr>
              <w:pStyle w:val="TableParagraph"/>
              <w:spacing w:before="0"/>
              <w:ind w:left="0" w:right="0"/>
              <w:rPr>
                <w:sz w:val="21"/>
              </w:rPr>
            </w:pPr>
            <w:r>
              <w:rPr>
                <w:sz w:val="21"/>
                <w:lang w:val="ru-RU"/>
              </w:rPr>
              <w:t>2169782,22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119</w:t>
            </w:r>
          </w:p>
        </w:tc>
        <w:tc>
          <w:tcPr>
            <w:tcW w:w="2835" w:type="dxa"/>
          </w:tcPr>
          <w:p w:rsidR="00663BDD" w:rsidRDefault="00663BDD" w:rsidP="00663BDD">
            <w:pPr>
              <w:pStyle w:val="TableParagraph"/>
              <w:spacing w:before="0"/>
              <w:ind w:left="0" w:right="0"/>
              <w:rPr>
                <w:sz w:val="21"/>
              </w:rPr>
            </w:pPr>
            <w:r>
              <w:rPr>
                <w:sz w:val="21"/>
                <w:lang w:val="ru-RU"/>
              </w:rPr>
              <w:t>620193,28</w:t>
            </w:r>
          </w:p>
        </w:tc>
        <w:tc>
          <w:tcPr>
            <w:tcW w:w="2529" w:type="dxa"/>
          </w:tcPr>
          <w:p w:rsidR="00663BDD" w:rsidRDefault="00663BDD" w:rsidP="00663BDD">
            <w:pPr>
              <w:pStyle w:val="TableParagraph"/>
              <w:spacing w:before="0"/>
              <w:ind w:left="0" w:right="0"/>
              <w:rPr>
                <w:sz w:val="21"/>
              </w:rPr>
            </w:pPr>
            <w:r>
              <w:rPr>
                <w:sz w:val="21"/>
                <w:lang w:val="ru-RU"/>
              </w:rPr>
              <w:t>2169812,49</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120</w:t>
            </w:r>
          </w:p>
        </w:tc>
        <w:tc>
          <w:tcPr>
            <w:tcW w:w="2835" w:type="dxa"/>
          </w:tcPr>
          <w:p w:rsidR="00663BDD" w:rsidRDefault="00663BDD" w:rsidP="00663BDD">
            <w:pPr>
              <w:pStyle w:val="TableParagraph"/>
              <w:spacing w:before="0"/>
              <w:ind w:left="0" w:right="0"/>
              <w:rPr>
                <w:sz w:val="21"/>
              </w:rPr>
            </w:pPr>
            <w:r>
              <w:rPr>
                <w:sz w:val="21"/>
                <w:lang w:val="ru-RU"/>
              </w:rPr>
              <w:t>620207,92</w:t>
            </w:r>
          </w:p>
        </w:tc>
        <w:tc>
          <w:tcPr>
            <w:tcW w:w="2529" w:type="dxa"/>
          </w:tcPr>
          <w:p w:rsidR="00663BDD" w:rsidRPr="005C1B37" w:rsidRDefault="00663BDD" w:rsidP="00663BDD">
            <w:pPr>
              <w:pStyle w:val="TableParagraph"/>
              <w:spacing w:before="0"/>
              <w:ind w:left="0" w:right="0"/>
              <w:rPr>
                <w:sz w:val="21"/>
                <w:lang w:val="ru-RU"/>
              </w:rPr>
            </w:pPr>
            <w:r>
              <w:rPr>
                <w:sz w:val="21"/>
                <w:lang w:val="ru-RU"/>
              </w:rPr>
              <w:t>2169819,37</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121</w:t>
            </w:r>
          </w:p>
        </w:tc>
        <w:tc>
          <w:tcPr>
            <w:tcW w:w="2835" w:type="dxa"/>
          </w:tcPr>
          <w:p w:rsidR="00663BDD" w:rsidRDefault="00663BDD" w:rsidP="00663BDD">
            <w:pPr>
              <w:pStyle w:val="TableParagraph"/>
              <w:spacing w:before="0"/>
              <w:ind w:left="0" w:right="0"/>
              <w:rPr>
                <w:sz w:val="21"/>
              </w:rPr>
            </w:pPr>
            <w:r>
              <w:rPr>
                <w:sz w:val="21"/>
                <w:lang w:val="ru-RU"/>
              </w:rPr>
              <w:t>620236,54</w:t>
            </w:r>
          </w:p>
        </w:tc>
        <w:tc>
          <w:tcPr>
            <w:tcW w:w="2529" w:type="dxa"/>
          </w:tcPr>
          <w:p w:rsidR="00663BDD" w:rsidRPr="005C1B37" w:rsidRDefault="00663BDD" w:rsidP="00663BDD">
            <w:pPr>
              <w:pStyle w:val="TableParagraph"/>
              <w:spacing w:before="0"/>
              <w:ind w:left="0" w:right="0"/>
              <w:rPr>
                <w:sz w:val="21"/>
                <w:lang w:val="ru-RU"/>
              </w:rPr>
            </w:pPr>
            <w:r>
              <w:rPr>
                <w:sz w:val="21"/>
                <w:lang w:val="ru-RU"/>
              </w:rPr>
              <w:t>2169837,26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122</w:t>
            </w:r>
          </w:p>
        </w:tc>
        <w:tc>
          <w:tcPr>
            <w:tcW w:w="2835" w:type="dxa"/>
          </w:tcPr>
          <w:p w:rsidR="00663BDD" w:rsidRDefault="00663BDD" w:rsidP="00663BDD">
            <w:pPr>
              <w:pStyle w:val="TableParagraph"/>
              <w:spacing w:before="0"/>
              <w:ind w:left="0" w:right="0"/>
              <w:rPr>
                <w:sz w:val="21"/>
              </w:rPr>
            </w:pPr>
            <w:r>
              <w:rPr>
                <w:sz w:val="21"/>
                <w:lang w:val="ru-RU"/>
              </w:rPr>
              <w:t>620263,47</w:t>
            </w:r>
          </w:p>
        </w:tc>
        <w:tc>
          <w:tcPr>
            <w:tcW w:w="2529" w:type="dxa"/>
          </w:tcPr>
          <w:p w:rsidR="00663BDD" w:rsidRPr="005C1B37" w:rsidRDefault="00663BDD" w:rsidP="00663BDD">
            <w:pPr>
              <w:pStyle w:val="TableParagraph"/>
              <w:spacing w:before="0"/>
              <w:ind w:left="0" w:right="0"/>
              <w:rPr>
                <w:sz w:val="21"/>
                <w:lang w:val="ru-RU"/>
              </w:rPr>
            </w:pPr>
            <w:r>
              <w:rPr>
                <w:sz w:val="21"/>
                <w:lang w:val="ru-RU"/>
              </w:rPr>
              <w:t>2169857,62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123</w:t>
            </w:r>
          </w:p>
        </w:tc>
        <w:tc>
          <w:tcPr>
            <w:tcW w:w="2835" w:type="dxa"/>
          </w:tcPr>
          <w:p w:rsidR="00663BDD" w:rsidRDefault="00663BDD" w:rsidP="00663BDD">
            <w:pPr>
              <w:pStyle w:val="TableParagraph"/>
              <w:spacing w:before="0"/>
              <w:ind w:left="0" w:right="0"/>
              <w:rPr>
                <w:sz w:val="21"/>
                <w:lang w:val="ru-RU"/>
              </w:rPr>
            </w:pPr>
            <w:r>
              <w:rPr>
                <w:sz w:val="21"/>
                <w:lang w:val="ru-RU"/>
              </w:rPr>
              <w:t>620278,26</w:t>
            </w:r>
          </w:p>
        </w:tc>
        <w:tc>
          <w:tcPr>
            <w:tcW w:w="2529" w:type="dxa"/>
          </w:tcPr>
          <w:p w:rsidR="00663BDD" w:rsidRDefault="00663BDD" w:rsidP="00663BDD">
            <w:pPr>
              <w:pStyle w:val="TableParagraph"/>
              <w:spacing w:before="0"/>
              <w:ind w:left="0" w:right="0"/>
              <w:rPr>
                <w:sz w:val="21"/>
              </w:rPr>
            </w:pPr>
            <w:r>
              <w:rPr>
                <w:sz w:val="21"/>
                <w:lang w:val="ru-RU"/>
              </w:rPr>
              <w:t>2169870,16</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124</w:t>
            </w:r>
          </w:p>
        </w:tc>
        <w:tc>
          <w:tcPr>
            <w:tcW w:w="2835" w:type="dxa"/>
          </w:tcPr>
          <w:p w:rsidR="00663BDD" w:rsidRDefault="00663BDD" w:rsidP="00663BDD">
            <w:pPr>
              <w:pStyle w:val="TableParagraph"/>
              <w:spacing w:before="0"/>
              <w:ind w:left="0" w:right="0"/>
              <w:rPr>
                <w:sz w:val="21"/>
                <w:lang w:val="ru-RU"/>
              </w:rPr>
            </w:pPr>
            <w:r>
              <w:rPr>
                <w:sz w:val="21"/>
                <w:lang w:val="ru-RU"/>
              </w:rPr>
              <w:t>620286,83</w:t>
            </w:r>
          </w:p>
        </w:tc>
        <w:tc>
          <w:tcPr>
            <w:tcW w:w="2529" w:type="dxa"/>
          </w:tcPr>
          <w:p w:rsidR="00663BDD" w:rsidRDefault="00663BDD" w:rsidP="00663BDD">
            <w:pPr>
              <w:pStyle w:val="TableParagraph"/>
              <w:spacing w:before="0"/>
              <w:ind w:left="0" w:right="0"/>
              <w:rPr>
                <w:sz w:val="21"/>
              </w:rPr>
            </w:pPr>
            <w:r>
              <w:rPr>
                <w:sz w:val="21"/>
                <w:lang w:val="ru-RU"/>
              </w:rPr>
              <w:t>2169871,72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125</w:t>
            </w:r>
          </w:p>
        </w:tc>
        <w:tc>
          <w:tcPr>
            <w:tcW w:w="2835" w:type="dxa"/>
          </w:tcPr>
          <w:p w:rsidR="00663BDD" w:rsidRDefault="00663BDD" w:rsidP="00663BDD">
            <w:pPr>
              <w:pStyle w:val="TableParagraph"/>
              <w:spacing w:before="0"/>
              <w:ind w:left="0" w:right="0"/>
              <w:rPr>
                <w:sz w:val="21"/>
                <w:lang w:val="ru-RU"/>
              </w:rPr>
            </w:pPr>
            <w:r>
              <w:rPr>
                <w:sz w:val="21"/>
                <w:lang w:val="ru-RU"/>
              </w:rPr>
              <w:t>620297,15</w:t>
            </w:r>
          </w:p>
        </w:tc>
        <w:tc>
          <w:tcPr>
            <w:tcW w:w="2529" w:type="dxa"/>
          </w:tcPr>
          <w:p w:rsidR="00663BDD" w:rsidRDefault="00663BDD" w:rsidP="00663BDD">
            <w:pPr>
              <w:pStyle w:val="TableParagraph"/>
              <w:spacing w:before="0"/>
              <w:ind w:left="0" w:right="0"/>
              <w:rPr>
                <w:sz w:val="21"/>
              </w:rPr>
            </w:pPr>
            <w:r>
              <w:rPr>
                <w:sz w:val="21"/>
                <w:lang w:val="ru-RU"/>
              </w:rPr>
              <w:t>2169870,12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126</w:t>
            </w:r>
          </w:p>
        </w:tc>
        <w:tc>
          <w:tcPr>
            <w:tcW w:w="2835" w:type="dxa"/>
          </w:tcPr>
          <w:p w:rsidR="00663BDD" w:rsidRDefault="00663BDD" w:rsidP="00663BDD">
            <w:pPr>
              <w:pStyle w:val="TableParagraph"/>
              <w:spacing w:before="0"/>
              <w:ind w:left="0" w:right="0"/>
              <w:rPr>
                <w:sz w:val="21"/>
                <w:lang w:val="ru-RU"/>
              </w:rPr>
            </w:pPr>
            <w:r>
              <w:rPr>
                <w:sz w:val="21"/>
                <w:lang w:val="ru-RU"/>
              </w:rPr>
              <w:t>620308,66</w:t>
            </w:r>
          </w:p>
        </w:tc>
        <w:tc>
          <w:tcPr>
            <w:tcW w:w="2529" w:type="dxa"/>
          </w:tcPr>
          <w:p w:rsidR="00663BDD" w:rsidRDefault="00663BDD" w:rsidP="00663BDD">
            <w:pPr>
              <w:pStyle w:val="TableParagraph"/>
              <w:spacing w:before="0"/>
              <w:ind w:left="0" w:right="0"/>
              <w:rPr>
                <w:sz w:val="21"/>
              </w:rPr>
            </w:pPr>
            <w:r>
              <w:rPr>
                <w:sz w:val="21"/>
                <w:lang w:val="ru-RU"/>
              </w:rPr>
              <w:t>2169868,52</w:t>
            </w:r>
          </w:p>
        </w:tc>
      </w:tr>
      <w:tr w:rsidR="00663BDD" w:rsidRPr="00042CE1" w:rsidTr="00663BDD">
        <w:tc>
          <w:tcPr>
            <w:tcW w:w="4105" w:type="dxa"/>
          </w:tcPr>
          <w:p w:rsidR="00663BDD" w:rsidRDefault="00663BDD" w:rsidP="00663BDD">
            <w:pPr>
              <w:pStyle w:val="TableParagraph"/>
              <w:spacing w:before="0"/>
              <w:ind w:left="0" w:right="0"/>
              <w:rPr>
                <w:sz w:val="21"/>
                <w:lang w:val="ru-RU"/>
              </w:rPr>
            </w:pPr>
            <w:r>
              <w:rPr>
                <w:sz w:val="21"/>
                <w:lang w:val="ru-RU"/>
              </w:rPr>
              <w:t>79</w:t>
            </w:r>
          </w:p>
        </w:tc>
        <w:tc>
          <w:tcPr>
            <w:tcW w:w="2835" w:type="dxa"/>
          </w:tcPr>
          <w:p w:rsidR="00663BDD" w:rsidRDefault="00663BDD" w:rsidP="00663BDD">
            <w:pPr>
              <w:pStyle w:val="TableParagraph"/>
              <w:spacing w:before="0"/>
              <w:ind w:left="0" w:right="0"/>
              <w:rPr>
                <w:sz w:val="21"/>
                <w:lang w:val="ru-RU"/>
              </w:rPr>
            </w:pPr>
            <w:r>
              <w:rPr>
                <w:sz w:val="21"/>
                <w:lang w:val="ru-RU"/>
              </w:rPr>
              <w:t>620482,58</w:t>
            </w:r>
          </w:p>
        </w:tc>
        <w:tc>
          <w:tcPr>
            <w:tcW w:w="2529" w:type="dxa"/>
          </w:tcPr>
          <w:p w:rsidR="00663BDD" w:rsidRDefault="00663BDD" w:rsidP="00663BDD">
            <w:pPr>
              <w:pStyle w:val="TableParagraph"/>
              <w:spacing w:before="0"/>
              <w:ind w:left="0" w:right="0"/>
              <w:rPr>
                <w:sz w:val="21"/>
              </w:rPr>
            </w:pPr>
            <w:r>
              <w:rPr>
                <w:sz w:val="21"/>
                <w:lang w:val="ru-RU"/>
              </w:rPr>
              <w:t>2169840,36</w:t>
            </w:r>
          </w:p>
        </w:tc>
      </w:tr>
    </w:tbl>
    <w:p w:rsidR="00663BDD" w:rsidRPr="00AD5160" w:rsidRDefault="00663BDD" w:rsidP="00663BDD">
      <w:pPr>
        <w:suppressAutoHyphens w:val="0"/>
        <w:autoSpaceDE w:val="0"/>
        <w:autoSpaceDN w:val="0"/>
        <w:adjustRightInd w:val="0"/>
        <w:jc w:val="both"/>
        <w:outlineLvl w:val="0"/>
      </w:pPr>
      <w:proofErr w:type="gramStart"/>
      <w:r w:rsidRPr="00AD5160">
        <w:t>почтовый</w:t>
      </w:r>
      <w:proofErr w:type="gramEnd"/>
      <w:r w:rsidRPr="00AD5160">
        <w:t xml:space="preserve"> адрес:</w:t>
      </w:r>
      <w:r w:rsidRPr="00AD5160">
        <w:rPr>
          <w:b/>
          <w:lang w:eastAsia="ru-RU"/>
        </w:rPr>
        <w:t xml:space="preserve"> </w:t>
      </w:r>
      <w:r w:rsidRPr="00AD5160">
        <w:t>Российская Федерация, Новгородская область, Новгородский муниципальный</w:t>
      </w:r>
      <w:r>
        <w:t xml:space="preserve">   </w:t>
      </w:r>
      <w:r w:rsidRPr="00AD5160">
        <w:t xml:space="preserve">район, </w:t>
      </w:r>
      <w:r>
        <w:t xml:space="preserve">    </w:t>
      </w:r>
      <w:r w:rsidRPr="00AD5160">
        <w:t>Тёсово-Нетыльское</w:t>
      </w:r>
      <w:r>
        <w:t xml:space="preserve">    </w:t>
      </w:r>
      <w:r w:rsidRPr="00AD5160">
        <w:t>сельское</w:t>
      </w:r>
      <w:r>
        <w:t xml:space="preserve">       поселение,      п. Кересть, </w:t>
      </w:r>
      <w:r w:rsidRPr="00AD5160">
        <w:t xml:space="preserve">З/У № </w:t>
      </w:r>
      <w:r>
        <w:t>1Д</w:t>
      </w:r>
    </w:p>
    <w:p w:rsidR="00663BDD" w:rsidRDefault="00663BDD" w:rsidP="00663BDD">
      <w:pPr>
        <w:ind w:firstLine="709"/>
        <w:jc w:val="both"/>
      </w:pPr>
      <w:r>
        <w:t>2</w:t>
      </w:r>
      <w:r w:rsidRPr="00AD5160">
        <w:t>.</w:t>
      </w:r>
      <w:r w:rsidRPr="009231A8">
        <w:t xml:space="preserve">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r w:rsidRPr="009231A8">
        <w:rPr>
          <w:bCs/>
          <w:shd w:val="clear" w:color="auto" w:fill="FFFFFF"/>
        </w:rPr>
        <w:t>https://tesovonetylskoe-r49.gosweb.gosuslugi.ru</w:t>
      </w:r>
      <w:r>
        <w:rPr>
          <w:bCs/>
          <w:shd w:val="clear" w:color="auto" w:fill="FFFFFF"/>
        </w:rPr>
        <w:t>.</w:t>
      </w:r>
    </w:p>
    <w:p w:rsidR="00663BDD" w:rsidRDefault="00663BDD" w:rsidP="00663BDD">
      <w:pPr>
        <w:tabs>
          <w:tab w:val="left" w:pos="540"/>
          <w:tab w:val="left" w:pos="870"/>
        </w:tabs>
      </w:pPr>
    </w:p>
    <w:p w:rsidR="00663BDD" w:rsidRDefault="00663BDD" w:rsidP="00663BDD">
      <w:r w:rsidRPr="00780973">
        <w:rPr>
          <w:b/>
        </w:rPr>
        <w:t xml:space="preserve"> Глава сельского поселения           </w:t>
      </w:r>
      <w:r>
        <w:rPr>
          <w:b/>
        </w:rPr>
        <w:t xml:space="preserve">                                                                   </w:t>
      </w:r>
      <w:r w:rsidRPr="00780973">
        <w:rPr>
          <w:b/>
        </w:rPr>
        <w:t xml:space="preserve">   О.А.Мякина          </w:t>
      </w:r>
    </w:p>
    <w:p w:rsidR="00663BDD" w:rsidRDefault="00663BDD" w:rsidP="006A7135"/>
    <w:p w:rsidR="00663BDD" w:rsidRDefault="00663BDD" w:rsidP="006A7135"/>
    <w:p w:rsidR="00663BDD" w:rsidRDefault="00663BDD" w:rsidP="006A7135"/>
    <w:p w:rsidR="00663BDD" w:rsidRDefault="00663BDD" w:rsidP="006A7135"/>
    <w:p w:rsidR="00663BDD" w:rsidRDefault="00663BDD" w:rsidP="006A7135"/>
    <w:p w:rsidR="00663BDD" w:rsidRDefault="00663BDD" w:rsidP="006A7135"/>
    <w:p w:rsidR="00663BDD" w:rsidRDefault="00663BDD" w:rsidP="006A7135"/>
    <w:p w:rsidR="00663BDD" w:rsidRDefault="00663BDD" w:rsidP="00663BDD">
      <w:pPr>
        <w:tabs>
          <w:tab w:val="left" w:pos="7575"/>
        </w:tabs>
        <w:rPr>
          <w:b/>
        </w:rPr>
      </w:pPr>
    </w:p>
    <w:p w:rsidR="00663BDD" w:rsidRPr="00042CE1" w:rsidRDefault="00D667E8" w:rsidP="00663BDD">
      <w:pPr>
        <w:tabs>
          <w:tab w:val="left" w:pos="7575"/>
        </w:tabs>
        <w:rPr>
          <w:b/>
          <w:i/>
        </w:rPr>
      </w:pPr>
      <w:r>
        <w:rPr>
          <w:b/>
          <w:i/>
          <w:noProof/>
          <w:lang w:eastAsia="ru-RU"/>
        </w:rPr>
        <w:object w:dxaOrig="1440" w:dyaOrig="1440">
          <v:shape id="_x0000_s1039" type="#_x0000_t75" style="position:absolute;margin-left:217.5pt;margin-top:-15.7pt;width:36.45pt;height:43.3pt;z-index:251663360;visibility:visible;mso-wrap-edited:f" fillcolor="window">
            <v:imagedata r:id="rId8" o:title=""/>
            <w10:wrap type="square"/>
          </v:shape>
          <o:OLEObject Type="Embed" ProgID="Word.Picture.8" ShapeID="_x0000_s1039" DrawAspect="Content" ObjectID="_1753015800" r:id="rId11"/>
        </w:object>
      </w:r>
    </w:p>
    <w:p w:rsidR="00663BDD" w:rsidRPr="00042CE1" w:rsidRDefault="00663BDD" w:rsidP="00663BDD">
      <w:pPr>
        <w:jc w:val="center"/>
        <w:rPr>
          <w:b/>
          <w:sz w:val="28"/>
          <w:szCs w:val="28"/>
        </w:rPr>
      </w:pPr>
    </w:p>
    <w:p w:rsidR="00663BDD" w:rsidRPr="00AD5160" w:rsidRDefault="00663BDD" w:rsidP="00663BDD">
      <w:pPr>
        <w:jc w:val="center"/>
        <w:rPr>
          <w:b/>
        </w:rPr>
      </w:pPr>
      <w:r w:rsidRPr="00AD5160">
        <w:rPr>
          <w:b/>
        </w:rPr>
        <w:t>РОССИЙСКАЯ ФЕДЕРАЦИЯ</w:t>
      </w:r>
    </w:p>
    <w:p w:rsidR="00663BDD" w:rsidRPr="00AD5160" w:rsidRDefault="00663BDD" w:rsidP="00663BDD">
      <w:pPr>
        <w:jc w:val="center"/>
        <w:rPr>
          <w:b/>
        </w:rPr>
      </w:pPr>
      <w:r w:rsidRPr="00AD5160">
        <w:rPr>
          <w:b/>
        </w:rPr>
        <w:t>Новгородская область Новгородский район</w:t>
      </w:r>
    </w:p>
    <w:p w:rsidR="00663BDD" w:rsidRPr="00AD5160" w:rsidRDefault="00663BDD" w:rsidP="00663BDD">
      <w:pPr>
        <w:jc w:val="center"/>
        <w:rPr>
          <w:b/>
        </w:rPr>
      </w:pPr>
      <w:r w:rsidRPr="00AD5160">
        <w:rPr>
          <w:b/>
        </w:rPr>
        <w:t>Администрация Тёсово-Нетыльского сельского поселения</w:t>
      </w:r>
    </w:p>
    <w:p w:rsidR="00663BDD" w:rsidRPr="00AD5160" w:rsidRDefault="00663BDD" w:rsidP="00663BDD">
      <w:pPr>
        <w:rPr>
          <w:b/>
        </w:rPr>
      </w:pPr>
    </w:p>
    <w:p w:rsidR="00663BDD" w:rsidRPr="00AD5160" w:rsidRDefault="00663BDD" w:rsidP="00663BDD">
      <w:pPr>
        <w:autoSpaceDE w:val="0"/>
        <w:jc w:val="center"/>
        <w:rPr>
          <w:b/>
        </w:rPr>
      </w:pPr>
      <w:r w:rsidRPr="00AD5160">
        <w:rPr>
          <w:b/>
        </w:rPr>
        <w:t>ПОСТАНОВЛЕНИЕ</w:t>
      </w:r>
    </w:p>
    <w:p w:rsidR="00663BDD" w:rsidRPr="00AD5160" w:rsidRDefault="00663BDD" w:rsidP="00663BDD">
      <w:pPr>
        <w:autoSpaceDE w:val="0"/>
      </w:pPr>
    </w:p>
    <w:p w:rsidR="00663BDD" w:rsidRPr="00516491" w:rsidRDefault="00663BDD" w:rsidP="00663BDD">
      <w:pPr>
        <w:jc w:val="both"/>
      </w:pPr>
      <w:proofErr w:type="gramStart"/>
      <w:r w:rsidRPr="00AD5160">
        <w:t>от</w:t>
      </w:r>
      <w:proofErr w:type="gramEnd"/>
      <w:r w:rsidRPr="00AD5160">
        <w:t xml:space="preserve"> </w:t>
      </w:r>
      <w:r>
        <w:t>13</w:t>
      </w:r>
      <w:r w:rsidRPr="00AD5160">
        <w:t>.</w:t>
      </w:r>
      <w:r>
        <w:t>07.2023</w:t>
      </w:r>
      <w:r w:rsidRPr="00AD5160">
        <w:t xml:space="preserve">   </w:t>
      </w:r>
      <w:r>
        <w:t xml:space="preserve">   № 63</w:t>
      </w:r>
    </w:p>
    <w:p w:rsidR="00663BDD" w:rsidRPr="00AD5160" w:rsidRDefault="00663BDD" w:rsidP="00663BDD">
      <w:pPr>
        <w:jc w:val="both"/>
      </w:pPr>
      <w:r w:rsidRPr="00AD5160">
        <w:t>п. Тёсово-Нетыльский</w:t>
      </w:r>
    </w:p>
    <w:p w:rsidR="00663BDD" w:rsidRPr="00AD5160" w:rsidRDefault="00663BDD" w:rsidP="00663BDD">
      <w:pPr>
        <w:jc w:val="both"/>
      </w:pPr>
    </w:p>
    <w:p w:rsidR="00663BDD" w:rsidRPr="00AD5160" w:rsidRDefault="00663BDD" w:rsidP="00663BDD">
      <w:pPr>
        <w:jc w:val="both"/>
        <w:rPr>
          <w:b/>
        </w:rPr>
      </w:pPr>
      <w:r>
        <w:rPr>
          <w:b/>
        </w:rPr>
        <w:t xml:space="preserve">О </w:t>
      </w:r>
      <w:r w:rsidRPr="00AD5160">
        <w:rPr>
          <w:b/>
        </w:rPr>
        <w:t>присвоении адреса</w:t>
      </w:r>
    </w:p>
    <w:p w:rsidR="00663BDD" w:rsidRPr="00AD5160" w:rsidRDefault="00663BDD" w:rsidP="00663BDD">
      <w:pPr>
        <w:jc w:val="both"/>
        <w:rPr>
          <w:b/>
        </w:rPr>
      </w:pPr>
      <w:proofErr w:type="gramStart"/>
      <w:r w:rsidRPr="00AD5160">
        <w:rPr>
          <w:b/>
        </w:rPr>
        <w:t>объекту</w:t>
      </w:r>
      <w:proofErr w:type="gramEnd"/>
      <w:r w:rsidRPr="00AD5160">
        <w:rPr>
          <w:b/>
        </w:rPr>
        <w:t xml:space="preserve"> адресации</w:t>
      </w:r>
    </w:p>
    <w:p w:rsidR="00663BDD" w:rsidRDefault="00663BDD" w:rsidP="00663BDD">
      <w:pPr>
        <w:ind w:firstLine="709"/>
        <w:jc w:val="both"/>
      </w:pPr>
    </w:p>
    <w:p w:rsidR="00663BDD" w:rsidRPr="009F6B91" w:rsidRDefault="00663BDD" w:rsidP="00663BDD">
      <w:pPr>
        <w:ind w:firstLine="709"/>
        <w:jc w:val="both"/>
      </w:pPr>
      <w:r>
        <w:t xml:space="preserve">В соответствии с </w:t>
      </w:r>
      <w:r w:rsidRPr="00AD5160">
        <w:t>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w:t>
      </w:r>
      <w:r>
        <w:t>тыльского сельского поселения и</w:t>
      </w:r>
      <w:r w:rsidRPr="00AD5160">
        <w:t xml:space="preserve"> на основании </w:t>
      </w:r>
      <w:r>
        <w:t>Приказа Министерства строительства, архитектуры и имущественных отношений</w:t>
      </w:r>
      <w:r w:rsidRPr="00AD5160">
        <w:t xml:space="preserve"> Новгородско</w:t>
      </w:r>
      <w:r>
        <w:t>й области от 06.07.2023 № 1962</w:t>
      </w:r>
      <w:r w:rsidRPr="00AD5160">
        <w:t xml:space="preserve"> «Об утверждении схемы расположения земельного участка на кадастровом плане территории»</w:t>
      </w:r>
      <w:r>
        <w:t xml:space="preserve">, </w:t>
      </w:r>
    </w:p>
    <w:p w:rsidR="00663BDD" w:rsidRDefault="00663BDD" w:rsidP="00663BDD">
      <w:pPr>
        <w:suppressAutoHyphens w:val="0"/>
        <w:autoSpaceDE w:val="0"/>
        <w:autoSpaceDN w:val="0"/>
        <w:adjustRightInd w:val="0"/>
        <w:ind w:firstLine="567"/>
        <w:jc w:val="both"/>
        <w:outlineLvl w:val="0"/>
        <w:rPr>
          <w:b/>
          <w:lang w:eastAsia="ru-RU"/>
        </w:rPr>
      </w:pPr>
    </w:p>
    <w:p w:rsidR="00663BDD" w:rsidRPr="00AD5160" w:rsidRDefault="00663BDD" w:rsidP="00663BDD">
      <w:pPr>
        <w:suppressAutoHyphens w:val="0"/>
        <w:autoSpaceDE w:val="0"/>
        <w:autoSpaceDN w:val="0"/>
        <w:adjustRightInd w:val="0"/>
        <w:ind w:firstLine="567"/>
        <w:jc w:val="both"/>
        <w:outlineLvl w:val="0"/>
        <w:rPr>
          <w:b/>
          <w:lang w:eastAsia="ru-RU"/>
        </w:rPr>
      </w:pPr>
      <w:r w:rsidRPr="00AD5160">
        <w:rPr>
          <w:b/>
          <w:lang w:eastAsia="ru-RU"/>
        </w:rPr>
        <w:t>ПОСТАНОВЛЯЮ:</w:t>
      </w:r>
    </w:p>
    <w:p w:rsidR="00663BDD" w:rsidRDefault="00663BDD" w:rsidP="00663BDD">
      <w:pPr>
        <w:suppressAutoHyphens w:val="0"/>
        <w:autoSpaceDE w:val="0"/>
        <w:autoSpaceDN w:val="0"/>
        <w:adjustRightInd w:val="0"/>
        <w:ind w:firstLine="567"/>
        <w:jc w:val="both"/>
        <w:outlineLvl w:val="0"/>
      </w:pPr>
      <w:r>
        <w:t>1</w:t>
      </w:r>
      <w:r w:rsidRPr="00AD5160">
        <w:t>. Присвоить земельному участку</w:t>
      </w:r>
      <w:r>
        <w:t>,</w:t>
      </w:r>
      <w:r w:rsidRPr="00AD5160">
        <w:t xml:space="preserve"> </w:t>
      </w:r>
      <w:r>
        <w:t>расположенному в кадастровом квартале 53:11:0000000</w:t>
      </w:r>
      <w:r w:rsidRPr="00AD5160">
        <w:t>,</w:t>
      </w:r>
      <w:r>
        <w:t xml:space="preserve"> площадью 2 145 </w:t>
      </w:r>
      <w:r w:rsidRPr="009F6B91">
        <w:t>кв. м</w:t>
      </w:r>
      <w:r>
        <w:t>.,</w:t>
      </w:r>
      <w:r w:rsidRPr="00AD5160">
        <w:t xml:space="preserve"> </w:t>
      </w:r>
      <w:r>
        <w:t>имеющему</w:t>
      </w:r>
      <w:r w:rsidRPr="00AD5160">
        <w:t xml:space="preserve"> координаты:</w:t>
      </w:r>
    </w:p>
    <w:tbl>
      <w:tblPr>
        <w:tblW w:w="9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9"/>
        <w:gridCol w:w="2785"/>
        <w:gridCol w:w="2491"/>
      </w:tblGrid>
      <w:tr w:rsidR="00663BDD" w:rsidRPr="00042CE1" w:rsidTr="00663BDD">
        <w:tc>
          <w:tcPr>
            <w:tcW w:w="9305" w:type="dxa"/>
            <w:gridSpan w:val="3"/>
            <w:vAlign w:val="center"/>
          </w:tcPr>
          <w:p w:rsidR="00663BDD" w:rsidRPr="00042CE1" w:rsidRDefault="00663BDD" w:rsidP="00663BDD">
            <w:r w:rsidRPr="00042CE1">
              <w:t>Условный номер земельного участка -</w:t>
            </w:r>
          </w:p>
        </w:tc>
      </w:tr>
      <w:tr w:rsidR="00663BDD" w:rsidRPr="00042CE1" w:rsidTr="00663BDD">
        <w:tc>
          <w:tcPr>
            <w:tcW w:w="9305" w:type="dxa"/>
            <w:gridSpan w:val="3"/>
            <w:vAlign w:val="center"/>
          </w:tcPr>
          <w:p w:rsidR="00663BDD" w:rsidRPr="00042CE1" w:rsidRDefault="00663BDD" w:rsidP="00663BDD">
            <w:r w:rsidRPr="00042CE1">
              <w:t xml:space="preserve">Площадь земельного участка </w:t>
            </w:r>
            <w:r>
              <w:t xml:space="preserve">2145 </w:t>
            </w:r>
            <w:r w:rsidRPr="00042CE1">
              <w:t>м²</w:t>
            </w:r>
          </w:p>
        </w:tc>
      </w:tr>
      <w:tr w:rsidR="00663BDD" w:rsidRPr="00042CE1" w:rsidTr="00663BDD">
        <w:tc>
          <w:tcPr>
            <w:tcW w:w="4029" w:type="dxa"/>
            <w:vMerge w:val="restart"/>
            <w:vAlign w:val="center"/>
          </w:tcPr>
          <w:p w:rsidR="00663BDD" w:rsidRPr="00042CE1" w:rsidRDefault="00663BDD" w:rsidP="00663BDD">
            <w:pPr>
              <w:jc w:val="center"/>
            </w:pPr>
            <w:r w:rsidRPr="00042CE1">
              <w:t>Обозначение характерных точек границ</w:t>
            </w:r>
          </w:p>
        </w:tc>
        <w:tc>
          <w:tcPr>
            <w:tcW w:w="5276" w:type="dxa"/>
            <w:gridSpan w:val="2"/>
            <w:vAlign w:val="center"/>
          </w:tcPr>
          <w:p w:rsidR="00663BDD" w:rsidRPr="00042CE1" w:rsidRDefault="00663BDD" w:rsidP="00663BDD">
            <w:pPr>
              <w:jc w:val="center"/>
            </w:pPr>
            <w:r w:rsidRPr="00042CE1">
              <w:t>Координаты, м</w:t>
            </w:r>
          </w:p>
        </w:tc>
      </w:tr>
      <w:tr w:rsidR="00663BDD" w:rsidRPr="00042CE1" w:rsidTr="00663BDD">
        <w:tc>
          <w:tcPr>
            <w:tcW w:w="4029" w:type="dxa"/>
            <w:vMerge/>
          </w:tcPr>
          <w:p w:rsidR="00663BDD" w:rsidRPr="00042CE1" w:rsidRDefault="00663BDD" w:rsidP="00663BDD"/>
        </w:tc>
        <w:tc>
          <w:tcPr>
            <w:tcW w:w="2785" w:type="dxa"/>
            <w:vAlign w:val="center"/>
          </w:tcPr>
          <w:p w:rsidR="00663BDD" w:rsidRPr="00042CE1" w:rsidRDefault="00663BDD" w:rsidP="00663BDD">
            <w:pPr>
              <w:jc w:val="center"/>
            </w:pPr>
            <w:r w:rsidRPr="00042CE1">
              <w:t>X</w:t>
            </w:r>
          </w:p>
        </w:tc>
        <w:tc>
          <w:tcPr>
            <w:tcW w:w="2491" w:type="dxa"/>
            <w:vAlign w:val="center"/>
          </w:tcPr>
          <w:p w:rsidR="00663BDD" w:rsidRPr="00042CE1" w:rsidRDefault="00663BDD" w:rsidP="00663BDD">
            <w:pPr>
              <w:jc w:val="center"/>
            </w:pPr>
            <w:r w:rsidRPr="00042CE1">
              <w:t>Y</w:t>
            </w:r>
          </w:p>
        </w:tc>
      </w:tr>
      <w:tr w:rsidR="00663BDD" w:rsidRPr="00042CE1" w:rsidTr="00663BDD">
        <w:tc>
          <w:tcPr>
            <w:tcW w:w="4029" w:type="dxa"/>
          </w:tcPr>
          <w:p w:rsidR="00663BDD" w:rsidRPr="00042CE1" w:rsidRDefault="00663BDD" w:rsidP="00663BDD">
            <w:pPr>
              <w:jc w:val="center"/>
            </w:pPr>
            <w:r>
              <w:t>1</w:t>
            </w:r>
          </w:p>
        </w:tc>
        <w:tc>
          <w:tcPr>
            <w:tcW w:w="2785" w:type="dxa"/>
            <w:vAlign w:val="center"/>
          </w:tcPr>
          <w:p w:rsidR="00663BDD" w:rsidRPr="00042CE1" w:rsidRDefault="00663BDD" w:rsidP="00663BDD">
            <w:pPr>
              <w:jc w:val="center"/>
            </w:pPr>
            <w:r>
              <w:t>2</w:t>
            </w:r>
          </w:p>
        </w:tc>
        <w:tc>
          <w:tcPr>
            <w:tcW w:w="2491" w:type="dxa"/>
            <w:vAlign w:val="center"/>
          </w:tcPr>
          <w:p w:rsidR="00663BDD" w:rsidRPr="00042CE1" w:rsidRDefault="00663BDD" w:rsidP="00663BDD">
            <w:pPr>
              <w:jc w:val="center"/>
            </w:pPr>
            <w:r>
              <w:t>3</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785" w:type="dxa"/>
          </w:tcPr>
          <w:p w:rsidR="00663BDD" w:rsidRDefault="00663BDD" w:rsidP="00663BDD"/>
        </w:tc>
        <w:tc>
          <w:tcPr>
            <w:tcW w:w="2491" w:type="dxa"/>
          </w:tcPr>
          <w:p w:rsidR="00663BDD" w:rsidRDefault="00663BDD" w:rsidP="00663BDD"/>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620940.26</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2167353.89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620924.39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2167373.99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620923.20</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2167372.82</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4</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620936.23</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2167355.89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5</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620937.94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2167354.17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620940.26</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2167353.89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w:t>
            </w:r>
          </w:p>
        </w:tc>
        <w:tc>
          <w:tcPr>
            <w:tcW w:w="2785" w:type="dxa"/>
          </w:tcPr>
          <w:p w:rsidR="00663BDD" w:rsidRDefault="00663BDD" w:rsidP="00663BDD"/>
        </w:tc>
        <w:tc>
          <w:tcPr>
            <w:tcW w:w="2491" w:type="dxa"/>
          </w:tcPr>
          <w:p w:rsidR="00663BDD" w:rsidRDefault="00663BDD" w:rsidP="00663BDD"/>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6</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621070.57</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2167036.20</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7</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621073.82</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2167037.25</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8</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621071.79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2167044.07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9</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621056.94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2167088.93</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10</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621049.46</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2167109.66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11</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621041.51</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2167129.96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12</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621035.22</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2167144.45</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13</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621021.75</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2167182.92</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14</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621016.99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2167196.51</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15</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621012.24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2167210.17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lastRenderedPageBreak/>
              <w:t>16</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621003.69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2167234.78</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17</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620996.37</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2167244.15</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18</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620955.65</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2167299.87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19</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620931.43</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2167328.70</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20</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620928.08</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2167329.48</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21</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620967.57</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2167279.87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22</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620985.49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2167256.76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23</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620996.45</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2167239.68</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6</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621070.57</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2167036.20</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w:t>
            </w:r>
          </w:p>
        </w:tc>
        <w:tc>
          <w:tcPr>
            <w:tcW w:w="2785" w:type="dxa"/>
          </w:tcPr>
          <w:p w:rsidR="00663BDD" w:rsidRDefault="00663BDD" w:rsidP="00663BDD"/>
        </w:tc>
        <w:tc>
          <w:tcPr>
            <w:tcW w:w="2491" w:type="dxa"/>
          </w:tcPr>
          <w:p w:rsidR="00663BDD" w:rsidRDefault="00663BDD" w:rsidP="00663BDD"/>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24</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621093.45</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2167043.59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25</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621017.64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2167250.98</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26</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621004.68</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2167271.18</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27</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620945.69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2167347.86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28</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620945.93</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2167344.84</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29</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620946.00</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2167342.24</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30</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621007.92</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2167261.21</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31</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621019.17</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2167243.00</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32</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621030.91</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2167209.40</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33</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621036.19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2167195.24</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34</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621046.39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2167167.91</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35</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621064.54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2167114.56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36</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621072.53</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2167093.07</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37</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621086.83</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2167053.86</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38</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621090.29</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2167043.81</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39</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621090.64</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2167042.79</w:t>
            </w:r>
          </w:p>
        </w:tc>
      </w:tr>
      <w:tr w:rsidR="00663BDD" w:rsidRPr="00042CE1" w:rsidTr="00663BDD">
        <w:tc>
          <w:tcPr>
            <w:tcW w:w="4029" w:type="dxa"/>
            <w:vAlign w:val="center"/>
          </w:tcPr>
          <w:p w:rsidR="00663BDD" w:rsidRDefault="00663BDD" w:rsidP="00663BDD">
            <w:pPr>
              <w:spacing w:line="229" w:lineRule="auto"/>
              <w:jc w:val="center"/>
              <w:rPr>
                <w:color w:val="000000"/>
                <w:spacing w:val="-2"/>
              </w:rPr>
            </w:pPr>
            <w:r>
              <w:rPr>
                <w:color w:val="000000"/>
                <w:spacing w:val="-2"/>
                <w:sz w:val="22"/>
              </w:rPr>
              <w:t>24</w:t>
            </w:r>
          </w:p>
        </w:tc>
        <w:tc>
          <w:tcPr>
            <w:tcW w:w="2785" w:type="dxa"/>
            <w:vAlign w:val="center"/>
          </w:tcPr>
          <w:p w:rsidR="00663BDD" w:rsidRDefault="00663BDD" w:rsidP="00663BDD">
            <w:pPr>
              <w:spacing w:line="229" w:lineRule="auto"/>
              <w:jc w:val="center"/>
              <w:rPr>
                <w:color w:val="000000"/>
                <w:spacing w:val="-2"/>
              </w:rPr>
            </w:pPr>
            <w:r>
              <w:rPr>
                <w:color w:val="000000"/>
                <w:spacing w:val="-2"/>
                <w:sz w:val="22"/>
              </w:rPr>
              <w:t>621093.45</w:t>
            </w:r>
          </w:p>
        </w:tc>
        <w:tc>
          <w:tcPr>
            <w:tcW w:w="2491" w:type="dxa"/>
            <w:vAlign w:val="center"/>
          </w:tcPr>
          <w:p w:rsidR="00663BDD" w:rsidRDefault="00663BDD" w:rsidP="00663BDD">
            <w:pPr>
              <w:spacing w:line="229" w:lineRule="auto"/>
              <w:jc w:val="center"/>
              <w:rPr>
                <w:color w:val="000000"/>
                <w:spacing w:val="-2"/>
              </w:rPr>
            </w:pPr>
            <w:r>
              <w:rPr>
                <w:color w:val="000000"/>
                <w:spacing w:val="-2"/>
                <w:sz w:val="22"/>
              </w:rPr>
              <w:t>2167043.59</w:t>
            </w:r>
          </w:p>
        </w:tc>
      </w:tr>
    </w:tbl>
    <w:p w:rsidR="00663BDD" w:rsidRPr="00AD5160" w:rsidRDefault="00663BDD" w:rsidP="00663BDD">
      <w:pPr>
        <w:suppressAutoHyphens w:val="0"/>
        <w:autoSpaceDE w:val="0"/>
        <w:autoSpaceDN w:val="0"/>
        <w:adjustRightInd w:val="0"/>
        <w:jc w:val="both"/>
        <w:outlineLvl w:val="0"/>
      </w:pPr>
      <w:proofErr w:type="gramStart"/>
      <w:r w:rsidRPr="00AD5160">
        <w:t>почтовый</w:t>
      </w:r>
      <w:proofErr w:type="gramEnd"/>
      <w:r w:rsidRPr="00AD5160">
        <w:t xml:space="preserve"> адрес:</w:t>
      </w:r>
      <w:r w:rsidRPr="00AD5160">
        <w:rPr>
          <w:b/>
          <w:lang w:eastAsia="ru-RU"/>
        </w:rPr>
        <w:t xml:space="preserve"> </w:t>
      </w:r>
      <w:r w:rsidRPr="00AD5160">
        <w:t>Российская Федерация, Новгородская область, Новгородский муниципальный</w:t>
      </w:r>
      <w:r>
        <w:t xml:space="preserve">   </w:t>
      </w:r>
      <w:r w:rsidRPr="00AD5160">
        <w:t xml:space="preserve">район, </w:t>
      </w:r>
      <w:r>
        <w:t xml:space="preserve">    </w:t>
      </w:r>
      <w:r w:rsidRPr="00AD5160">
        <w:t>Тёсово-Нетыльское</w:t>
      </w:r>
      <w:r>
        <w:t xml:space="preserve">      </w:t>
      </w:r>
      <w:r w:rsidRPr="00AD5160">
        <w:t>сельское</w:t>
      </w:r>
      <w:r>
        <w:t xml:space="preserve">    поселении, п. Тёсово-Нетыльский,    </w:t>
      </w:r>
      <w:r w:rsidRPr="003B4D4D">
        <w:t xml:space="preserve">ул. </w:t>
      </w:r>
      <w:r>
        <w:t xml:space="preserve">Клепцы, </w:t>
      </w:r>
      <w:r w:rsidRPr="00AD5160">
        <w:t xml:space="preserve">З/У № </w:t>
      </w:r>
      <w:r>
        <w:t>1Д.</w:t>
      </w:r>
    </w:p>
    <w:p w:rsidR="00663BDD" w:rsidRPr="009231A8" w:rsidRDefault="00663BDD" w:rsidP="00663BDD">
      <w:pPr>
        <w:ind w:firstLine="709"/>
        <w:jc w:val="both"/>
      </w:pPr>
      <w:r>
        <w:t>2</w:t>
      </w:r>
      <w:r w:rsidRPr="00AD5160">
        <w:t>.</w:t>
      </w:r>
      <w:r w:rsidRPr="009231A8">
        <w:t xml:space="preserve">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r w:rsidRPr="009231A8">
        <w:rPr>
          <w:bCs/>
          <w:shd w:val="clear" w:color="auto" w:fill="FFFFFF"/>
        </w:rPr>
        <w:t>https://tesovonetylskoe-r49.gosweb.gosuslugi.ru.</w:t>
      </w:r>
    </w:p>
    <w:p w:rsidR="00663BDD" w:rsidRPr="00AD5160" w:rsidRDefault="00663BDD" w:rsidP="00663BDD">
      <w:pPr>
        <w:suppressAutoHyphens w:val="0"/>
        <w:autoSpaceDE w:val="0"/>
        <w:autoSpaceDN w:val="0"/>
        <w:adjustRightInd w:val="0"/>
        <w:ind w:firstLine="567"/>
        <w:jc w:val="both"/>
        <w:outlineLvl w:val="0"/>
        <w:rPr>
          <w:b/>
          <w:lang w:eastAsia="ru-RU"/>
        </w:rPr>
      </w:pPr>
    </w:p>
    <w:p w:rsidR="00663BDD" w:rsidRDefault="00663BDD" w:rsidP="00663BDD">
      <w:pPr>
        <w:tabs>
          <w:tab w:val="left" w:pos="540"/>
          <w:tab w:val="left" w:pos="870"/>
        </w:tabs>
      </w:pPr>
    </w:p>
    <w:p w:rsidR="00663BDD" w:rsidRDefault="00663BDD" w:rsidP="00663BDD">
      <w:pPr>
        <w:tabs>
          <w:tab w:val="left" w:pos="540"/>
          <w:tab w:val="left" w:pos="870"/>
        </w:tabs>
      </w:pPr>
    </w:p>
    <w:p w:rsidR="00663BDD" w:rsidRPr="00780973" w:rsidRDefault="00663BDD" w:rsidP="00663BDD">
      <w:pPr>
        <w:tabs>
          <w:tab w:val="left" w:pos="540"/>
          <w:tab w:val="left" w:pos="870"/>
        </w:tabs>
        <w:rPr>
          <w:b/>
        </w:rPr>
      </w:pPr>
      <w:r w:rsidRPr="00780973">
        <w:rPr>
          <w:b/>
        </w:rPr>
        <w:t xml:space="preserve"> Глава сельского поселения           </w:t>
      </w:r>
      <w:r>
        <w:rPr>
          <w:b/>
        </w:rPr>
        <w:t xml:space="preserve">                                                                   </w:t>
      </w:r>
      <w:r w:rsidRPr="00780973">
        <w:rPr>
          <w:b/>
        </w:rPr>
        <w:t xml:space="preserve">   О.А.Мякина                                                                 </w:t>
      </w:r>
    </w:p>
    <w:p w:rsidR="00663BDD" w:rsidRDefault="00663BDD" w:rsidP="006A7135"/>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tabs>
          <w:tab w:val="left" w:pos="7575"/>
        </w:tabs>
        <w:rPr>
          <w:b/>
        </w:rPr>
      </w:pPr>
    </w:p>
    <w:p w:rsidR="00663BDD" w:rsidRPr="00042CE1" w:rsidRDefault="00D667E8" w:rsidP="00663BDD">
      <w:pPr>
        <w:tabs>
          <w:tab w:val="left" w:pos="7575"/>
        </w:tabs>
        <w:rPr>
          <w:b/>
          <w:i/>
        </w:rPr>
      </w:pPr>
      <w:r>
        <w:rPr>
          <w:b/>
          <w:i/>
          <w:noProof/>
          <w:lang w:eastAsia="ru-RU"/>
        </w:rPr>
        <w:object w:dxaOrig="1440" w:dyaOrig="1440">
          <v:shape id="_x0000_s1040" type="#_x0000_t75" style="position:absolute;margin-left:217.5pt;margin-top:-15.7pt;width:36.45pt;height:43.3pt;z-index:251665408;visibility:visible;mso-wrap-edited:f" fillcolor="window">
            <v:imagedata r:id="rId8" o:title=""/>
            <w10:wrap type="square"/>
          </v:shape>
          <o:OLEObject Type="Embed" ProgID="Word.Picture.8" ShapeID="_x0000_s1040" DrawAspect="Content" ObjectID="_1753015801" r:id="rId12"/>
        </w:object>
      </w:r>
    </w:p>
    <w:p w:rsidR="00663BDD" w:rsidRPr="00042CE1" w:rsidRDefault="00663BDD" w:rsidP="00663BDD">
      <w:pPr>
        <w:jc w:val="center"/>
        <w:rPr>
          <w:b/>
          <w:sz w:val="28"/>
          <w:szCs w:val="28"/>
        </w:rPr>
      </w:pPr>
    </w:p>
    <w:p w:rsidR="00663BDD" w:rsidRPr="00AD5160" w:rsidRDefault="00663BDD" w:rsidP="00663BDD">
      <w:pPr>
        <w:jc w:val="center"/>
        <w:rPr>
          <w:b/>
        </w:rPr>
      </w:pPr>
      <w:r w:rsidRPr="00AD5160">
        <w:rPr>
          <w:b/>
        </w:rPr>
        <w:t>РОССИЙСКАЯ ФЕДЕРАЦИЯ</w:t>
      </w:r>
    </w:p>
    <w:p w:rsidR="00663BDD" w:rsidRPr="00AD5160" w:rsidRDefault="00663BDD" w:rsidP="00663BDD">
      <w:pPr>
        <w:jc w:val="center"/>
        <w:rPr>
          <w:b/>
        </w:rPr>
      </w:pPr>
      <w:r w:rsidRPr="00AD5160">
        <w:rPr>
          <w:b/>
        </w:rPr>
        <w:t>Новгородская область Новгородский район</w:t>
      </w:r>
    </w:p>
    <w:p w:rsidR="00663BDD" w:rsidRPr="00AD5160" w:rsidRDefault="00663BDD" w:rsidP="00663BDD">
      <w:pPr>
        <w:jc w:val="center"/>
        <w:rPr>
          <w:b/>
        </w:rPr>
      </w:pPr>
      <w:r w:rsidRPr="00AD5160">
        <w:rPr>
          <w:b/>
        </w:rPr>
        <w:t>Администрация Тёсово-Нетыльского сельского поселения</w:t>
      </w:r>
    </w:p>
    <w:p w:rsidR="00663BDD" w:rsidRPr="00AD5160" w:rsidRDefault="00663BDD" w:rsidP="00663BDD">
      <w:pPr>
        <w:rPr>
          <w:b/>
        </w:rPr>
      </w:pPr>
    </w:p>
    <w:p w:rsidR="00663BDD" w:rsidRPr="00AD5160" w:rsidRDefault="00663BDD" w:rsidP="00663BDD">
      <w:pPr>
        <w:autoSpaceDE w:val="0"/>
        <w:jc w:val="center"/>
        <w:rPr>
          <w:b/>
        </w:rPr>
      </w:pPr>
      <w:r w:rsidRPr="00AD5160">
        <w:rPr>
          <w:b/>
        </w:rPr>
        <w:t>ПОСТАНОВЛЕНИЕ</w:t>
      </w:r>
    </w:p>
    <w:p w:rsidR="00663BDD" w:rsidRPr="00AD5160" w:rsidRDefault="00663BDD" w:rsidP="00663BDD">
      <w:pPr>
        <w:autoSpaceDE w:val="0"/>
      </w:pPr>
    </w:p>
    <w:p w:rsidR="00663BDD" w:rsidRPr="00516491" w:rsidRDefault="00663BDD" w:rsidP="00663BDD">
      <w:pPr>
        <w:jc w:val="both"/>
      </w:pPr>
      <w:proofErr w:type="gramStart"/>
      <w:r w:rsidRPr="00AD5160">
        <w:t>от</w:t>
      </w:r>
      <w:proofErr w:type="gramEnd"/>
      <w:r w:rsidRPr="00AD5160">
        <w:t xml:space="preserve"> </w:t>
      </w:r>
      <w:r>
        <w:t>13</w:t>
      </w:r>
      <w:r w:rsidRPr="00AD5160">
        <w:t>.</w:t>
      </w:r>
      <w:r>
        <w:t>07.2023</w:t>
      </w:r>
      <w:r w:rsidRPr="00AD5160">
        <w:t xml:space="preserve">   </w:t>
      </w:r>
      <w:r>
        <w:t xml:space="preserve">  </w:t>
      </w:r>
      <w:r w:rsidRPr="00AD5160">
        <w:t xml:space="preserve">№ </w:t>
      </w:r>
      <w:r>
        <w:t>64</w:t>
      </w:r>
    </w:p>
    <w:p w:rsidR="00663BDD" w:rsidRPr="00AD5160" w:rsidRDefault="00663BDD" w:rsidP="00663BDD">
      <w:pPr>
        <w:jc w:val="both"/>
      </w:pPr>
      <w:r w:rsidRPr="00AD5160">
        <w:t>п. Тёсово-Нетыльский</w:t>
      </w:r>
    </w:p>
    <w:p w:rsidR="00663BDD" w:rsidRPr="00AD5160" w:rsidRDefault="00663BDD" w:rsidP="00663BDD">
      <w:pPr>
        <w:jc w:val="both"/>
      </w:pPr>
    </w:p>
    <w:p w:rsidR="00663BDD" w:rsidRPr="00AD5160" w:rsidRDefault="00663BDD" w:rsidP="00663BDD">
      <w:pPr>
        <w:jc w:val="both"/>
        <w:rPr>
          <w:b/>
        </w:rPr>
      </w:pPr>
      <w:r>
        <w:rPr>
          <w:b/>
        </w:rPr>
        <w:t xml:space="preserve">О </w:t>
      </w:r>
      <w:r w:rsidRPr="00AD5160">
        <w:rPr>
          <w:b/>
        </w:rPr>
        <w:t>присвоении адреса</w:t>
      </w:r>
    </w:p>
    <w:p w:rsidR="00663BDD" w:rsidRPr="00AD5160" w:rsidRDefault="00663BDD" w:rsidP="00663BDD">
      <w:pPr>
        <w:jc w:val="both"/>
        <w:rPr>
          <w:b/>
        </w:rPr>
      </w:pPr>
      <w:proofErr w:type="gramStart"/>
      <w:r w:rsidRPr="00AD5160">
        <w:rPr>
          <w:b/>
        </w:rPr>
        <w:t>объекту</w:t>
      </w:r>
      <w:proofErr w:type="gramEnd"/>
      <w:r w:rsidRPr="00AD5160">
        <w:rPr>
          <w:b/>
        </w:rPr>
        <w:t xml:space="preserve"> адресации</w:t>
      </w:r>
    </w:p>
    <w:p w:rsidR="00663BDD" w:rsidRDefault="00663BDD" w:rsidP="00663BDD">
      <w:pPr>
        <w:ind w:firstLine="709"/>
        <w:jc w:val="both"/>
      </w:pPr>
    </w:p>
    <w:p w:rsidR="00663BDD" w:rsidRPr="009F6B91" w:rsidRDefault="00663BDD" w:rsidP="00663BDD">
      <w:pPr>
        <w:ind w:firstLine="709"/>
        <w:jc w:val="both"/>
      </w:pPr>
      <w:r>
        <w:t xml:space="preserve">В соответствии с </w:t>
      </w:r>
      <w:r w:rsidRPr="00AD5160">
        <w:t>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w:t>
      </w:r>
      <w:r>
        <w:t>тыльского сельского поселения и</w:t>
      </w:r>
      <w:r w:rsidRPr="00AD5160">
        <w:t xml:space="preserve"> на основании </w:t>
      </w:r>
      <w:r>
        <w:t>Приказа Министерства строительства, архитектуры и имущественных отношений</w:t>
      </w:r>
      <w:r w:rsidRPr="00AD5160">
        <w:t xml:space="preserve"> Новгородско</w:t>
      </w:r>
      <w:r>
        <w:t>й области от 06.07.2023 № 1962</w:t>
      </w:r>
      <w:r w:rsidRPr="00AD5160">
        <w:t xml:space="preserve"> «Об утверждении схемы расположения земельного участка на кадастровом плане территории»</w:t>
      </w:r>
      <w:r>
        <w:t xml:space="preserve">, </w:t>
      </w:r>
    </w:p>
    <w:p w:rsidR="00663BDD" w:rsidRDefault="00663BDD" w:rsidP="00663BDD">
      <w:pPr>
        <w:suppressAutoHyphens w:val="0"/>
        <w:autoSpaceDE w:val="0"/>
        <w:autoSpaceDN w:val="0"/>
        <w:adjustRightInd w:val="0"/>
        <w:ind w:firstLine="567"/>
        <w:jc w:val="both"/>
        <w:outlineLvl w:val="0"/>
        <w:rPr>
          <w:b/>
          <w:lang w:eastAsia="ru-RU"/>
        </w:rPr>
      </w:pPr>
    </w:p>
    <w:p w:rsidR="00663BDD" w:rsidRPr="00AD5160" w:rsidRDefault="00663BDD" w:rsidP="00663BDD">
      <w:pPr>
        <w:suppressAutoHyphens w:val="0"/>
        <w:autoSpaceDE w:val="0"/>
        <w:autoSpaceDN w:val="0"/>
        <w:adjustRightInd w:val="0"/>
        <w:ind w:firstLine="567"/>
        <w:jc w:val="both"/>
        <w:outlineLvl w:val="0"/>
        <w:rPr>
          <w:b/>
          <w:lang w:eastAsia="ru-RU"/>
        </w:rPr>
      </w:pPr>
      <w:r w:rsidRPr="00AD5160">
        <w:rPr>
          <w:b/>
          <w:lang w:eastAsia="ru-RU"/>
        </w:rPr>
        <w:t>ПОСТАНОВЛЯЮ:</w:t>
      </w:r>
    </w:p>
    <w:p w:rsidR="00663BDD" w:rsidRDefault="00663BDD" w:rsidP="00663BDD">
      <w:pPr>
        <w:suppressAutoHyphens w:val="0"/>
        <w:autoSpaceDE w:val="0"/>
        <w:autoSpaceDN w:val="0"/>
        <w:adjustRightInd w:val="0"/>
        <w:ind w:firstLine="567"/>
        <w:jc w:val="both"/>
        <w:outlineLvl w:val="0"/>
      </w:pPr>
      <w:r>
        <w:t>1</w:t>
      </w:r>
      <w:r w:rsidRPr="00AD5160">
        <w:t xml:space="preserve">. Присвоить земельному участку, </w:t>
      </w:r>
      <w:r>
        <w:t>расположенному в кадастровом квартале 53:11:1600101</w:t>
      </w:r>
      <w:r w:rsidRPr="00AD5160">
        <w:t>,</w:t>
      </w:r>
      <w:r>
        <w:t xml:space="preserve"> площадью 1 379 </w:t>
      </w:r>
      <w:r w:rsidRPr="009F6B91">
        <w:t>кв. м</w:t>
      </w:r>
      <w:r>
        <w:t>.,</w:t>
      </w:r>
      <w:r w:rsidRPr="00AD5160">
        <w:t xml:space="preserve"> </w:t>
      </w:r>
      <w:r>
        <w:t>имеющему</w:t>
      </w:r>
      <w:r w:rsidRPr="00AD5160">
        <w:t xml:space="preserve"> координаты: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2835"/>
        <w:gridCol w:w="2529"/>
      </w:tblGrid>
      <w:tr w:rsidR="00663BDD" w:rsidRPr="00042CE1" w:rsidTr="00663BDD">
        <w:tc>
          <w:tcPr>
            <w:tcW w:w="9469" w:type="dxa"/>
            <w:gridSpan w:val="3"/>
            <w:vAlign w:val="center"/>
          </w:tcPr>
          <w:p w:rsidR="00663BDD" w:rsidRPr="00042CE1" w:rsidRDefault="00663BDD" w:rsidP="00663BDD">
            <w:r w:rsidRPr="00042CE1">
              <w:t>Условный номер земельного участка -</w:t>
            </w:r>
          </w:p>
        </w:tc>
      </w:tr>
      <w:tr w:rsidR="00663BDD" w:rsidRPr="00042CE1" w:rsidTr="00663BDD">
        <w:tc>
          <w:tcPr>
            <w:tcW w:w="9469" w:type="dxa"/>
            <w:gridSpan w:val="3"/>
            <w:vAlign w:val="center"/>
          </w:tcPr>
          <w:p w:rsidR="00663BDD" w:rsidRPr="00042CE1" w:rsidRDefault="00663BDD" w:rsidP="00663BDD">
            <w:r w:rsidRPr="00042CE1">
              <w:t xml:space="preserve">Площадь земельного участка </w:t>
            </w:r>
            <w:r>
              <w:t xml:space="preserve">1 379 </w:t>
            </w:r>
            <w:r w:rsidRPr="00042CE1">
              <w:t>м²</w:t>
            </w:r>
          </w:p>
        </w:tc>
      </w:tr>
      <w:tr w:rsidR="00663BDD" w:rsidRPr="00042CE1" w:rsidTr="00663BDD">
        <w:tc>
          <w:tcPr>
            <w:tcW w:w="4105" w:type="dxa"/>
            <w:vMerge w:val="restart"/>
            <w:vAlign w:val="center"/>
          </w:tcPr>
          <w:p w:rsidR="00663BDD" w:rsidRPr="00042CE1" w:rsidRDefault="00663BDD" w:rsidP="00663BDD">
            <w:pPr>
              <w:jc w:val="center"/>
            </w:pPr>
            <w:r w:rsidRPr="00042CE1">
              <w:t>Обозначение характерных точек границ</w:t>
            </w:r>
          </w:p>
        </w:tc>
        <w:tc>
          <w:tcPr>
            <w:tcW w:w="5364" w:type="dxa"/>
            <w:gridSpan w:val="2"/>
            <w:vAlign w:val="center"/>
          </w:tcPr>
          <w:p w:rsidR="00663BDD" w:rsidRPr="00042CE1" w:rsidRDefault="00663BDD" w:rsidP="00663BDD">
            <w:pPr>
              <w:jc w:val="center"/>
            </w:pPr>
            <w:r w:rsidRPr="00042CE1">
              <w:t>Координаты, м</w:t>
            </w:r>
          </w:p>
        </w:tc>
      </w:tr>
      <w:tr w:rsidR="00663BDD" w:rsidRPr="00042CE1" w:rsidTr="00663BDD">
        <w:tc>
          <w:tcPr>
            <w:tcW w:w="4105" w:type="dxa"/>
            <w:vMerge/>
          </w:tcPr>
          <w:p w:rsidR="00663BDD" w:rsidRPr="00042CE1" w:rsidRDefault="00663BDD" w:rsidP="00663BDD"/>
        </w:tc>
        <w:tc>
          <w:tcPr>
            <w:tcW w:w="2835" w:type="dxa"/>
            <w:vAlign w:val="center"/>
          </w:tcPr>
          <w:p w:rsidR="00663BDD" w:rsidRPr="00042CE1" w:rsidRDefault="00663BDD" w:rsidP="00663BDD">
            <w:pPr>
              <w:jc w:val="center"/>
            </w:pPr>
            <w:r w:rsidRPr="00042CE1">
              <w:t>X</w:t>
            </w:r>
          </w:p>
        </w:tc>
        <w:tc>
          <w:tcPr>
            <w:tcW w:w="2529" w:type="dxa"/>
            <w:vAlign w:val="center"/>
          </w:tcPr>
          <w:p w:rsidR="00663BDD" w:rsidRPr="00042CE1" w:rsidRDefault="00663BDD" w:rsidP="00663BDD">
            <w:pPr>
              <w:jc w:val="center"/>
            </w:pPr>
            <w:r w:rsidRPr="00042CE1">
              <w:t>Y</w:t>
            </w:r>
          </w:p>
        </w:tc>
      </w:tr>
      <w:tr w:rsidR="00663BDD" w:rsidRPr="00042CE1" w:rsidTr="00663BDD">
        <w:tc>
          <w:tcPr>
            <w:tcW w:w="4105" w:type="dxa"/>
          </w:tcPr>
          <w:p w:rsidR="00663BDD" w:rsidRPr="00042CE1" w:rsidRDefault="00663BDD" w:rsidP="00663BDD">
            <w:pPr>
              <w:jc w:val="center"/>
            </w:pPr>
            <w:r>
              <w:t>1</w:t>
            </w:r>
          </w:p>
        </w:tc>
        <w:tc>
          <w:tcPr>
            <w:tcW w:w="2835" w:type="dxa"/>
            <w:vAlign w:val="center"/>
          </w:tcPr>
          <w:p w:rsidR="00663BDD" w:rsidRPr="00042CE1" w:rsidRDefault="00663BDD" w:rsidP="00663BDD">
            <w:pPr>
              <w:jc w:val="center"/>
            </w:pPr>
            <w:r>
              <w:t>2</w:t>
            </w:r>
          </w:p>
        </w:tc>
        <w:tc>
          <w:tcPr>
            <w:tcW w:w="2529" w:type="dxa"/>
            <w:vAlign w:val="center"/>
          </w:tcPr>
          <w:p w:rsidR="00663BDD" w:rsidRPr="00042CE1" w:rsidRDefault="00663BDD" w:rsidP="00663BDD">
            <w:pPr>
              <w:jc w:val="center"/>
            </w:pPr>
            <w:r>
              <w:t>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620921.54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2167337.52</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620922.15</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2167341.40</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3</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620921.86</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2167342.12</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4</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620914.23</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2167350.53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5</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620907.77</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2167357.42</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6</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620905.73</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2167359.60</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7</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620897.62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2167368.88</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8</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620835.14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2167455.54</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9</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620808.22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2167489.96</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10</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620797.48</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2167501.14</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11</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620795.33</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2167504.74</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12</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620794.21</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2167504.93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13</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620790.46</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2167503.88</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620921.54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2167337.52</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w:t>
            </w:r>
          </w:p>
        </w:tc>
        <w:tc>
          <w:tcPr>
            <w:tcW w:w="2835" w:type="dxa"/>
          </w:tcPr>
          <w:p w:rsidR="00663BDD" w:rsidRDefault="00663BDD" w:rsidP="00663BDD"/>
        </w:tc>
        <w:tc>
          <w:tcPr>
            <w:tcW w:w="2529" w:type="dxa"/>
          </w:tcPr>
          <w:p w:rsidR="00663BDD" w:rsidRDefault="00663BDD" w:rsidP="00663BDD"/>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14</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620803.22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2167515.34</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15</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620803.78</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2167514.04</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16</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620810.14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2167505.99</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17</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620815.42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2167502.05</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18</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620819.66</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2167499.30</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19</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620843.64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2167471.01</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20</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620871.81</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2167433.73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21</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620884.14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2167419.85</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22</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620915.73</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2167382.53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23</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620923.20</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2167372.82</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3</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24</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620924.39</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2167373.99</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25</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620823.64</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2167501.61</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26</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620808.47</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2167519.56</w:t>
            </w:r>
          </w:p>
        </w:tc>
      </w:tr>
      <w:tr w:rsidR="00663BDD" w:rsidRPr="00042CE1" w:rsidTr="00663BDD">
        <w:tc>
          <w:tcPr>
            <w:tcW w:w="4105" w:type="dxa"/>
            <w:vAlign w:val="center"/>
          </w:tcPr>
          <w:p w:rsidR="00663BDD" w:rsidRDefault="00663BDD" w:rsidP="00663BDD">
            <w:pPr>
              <w:spacing w:line="229" w:lineRule="auto"/>
              <w:jc w:val="center"/>
              <w:rPr>
                <w:color w:val="000000"/>
                <w:spacing w:val="-2"/>
              </w:rPr>
            </w:pPr>
            <w:r>
              <w:rPr>
                <w:color w:val="000000"/>
                <w:spacing w:val="-2"/>
                <w:sz w:val="22"/>
              </w:rPr>
              <w:t>14</w:t>
            </w:r>
          </w:p>
        </w:tc>
        <w:tc>
          <w:tcPr>
            <w:tcW w:w="2835" w:type="dxa"/>
            <w:vAlign w:val="center"/>
          </w:tcPr>
          <w:p w:rsidR="00663BDD" w:rsidRDefault="00663BDD" w:rsidP="00663BDD">
            <w:pPr>
              <w:spacing w:line="229" w:lineRule="auto"/>
              <w:jc w:val="center"/>
              <w:rPr>
                <w:color w:val="000000"/>
                <w:spacing w:val="-2"/>
              </w:rPr>
            </w:pPr>
            <w:r>
              <w:rPr>
                <w:color w:val="000000"/>
                <w:spacing w:val="-2"/>
                <w:sz w:val="22"/>
              </w:rPr>
              <w:t>620803.22</w:t>
            </w:r>
          </w:p>
        </w:tc>
        <w:tc>
          <w:tcPr>
            <w:tcW w:w="2529" w:type="dxa"/>
            <w:vAlign w:val="center"/>
          </w:tcPr>
          <w:p w:rsidR="00663BDD" w:rsidRDefault="00663BDD" w:rsidP="00663BDD">
            <w:pPr>
              <w:spacing w:line="229" w:lineRule="auto"/>
              <w:jc w:val="center"/>
              <w:rPr>
                <w:color w:val="000000"/>
                <w:spacing w:val="-2"/>
              </w:rPr>
            </w:pPr>
            <w:r>
              <w:rPr>
                <w:color w:val="000000"/>
                <w:spacing w:val="-2"/>
                <w:sz w:val="22"/>
              </w:rPr>
              <w:t>2167515.34</w:t>
            </w:r>
          </w:p>
        </w:tc>
      </w:tr>
    </w:tbl>
    <w:p w:rsidR="00663BDD" w:rsidRPr="00AD5160" w:rsidRDefault="00663BDD" w:rsidP="00663BDD">
      <w:pPr>
        <w:suppressAutoHyphens w:val="0"/>
        <w:autoSpaceDE w:val="0"/>
        <w:autoSpaceDN w:val="0"/>
        <w:adjustRightInd w:val="0"/>
        <w:jc w:val="both"/>
        <w:outlineLvl w:val="0"/>
      </w:pPr>
      <w:proofErr w:type="gramStart"/>
      <w:r w:rsidRPr="00AD5160">
        <w:lastRenderedPageBreak/>
        <w:t>почтовый</w:t>
      </w:r>
      <w:proofErr w:type="gramEnd"/>
      <w:r w:rsidRPr="00AD5160">
        <w:t xml:space="preserve"> адрес:</w:t>
      </w:r>
      <w:r w:rsidRPr="00AD5160">
        <w:rPr>
          <w:b/>
          <w:lang w:eastAsia="ru-RU"/>
        </w:rPr>
        <w:t xml:space="preserve"> </w:t>
      </w:r>
      <w:r w:rsidRPr="00AD5160">
        <w:t>Российская Федерация, Новгородская область, Новгородский муниципальный</w:t>
      </w:r>
      <w:r>
        <w:t xml:space="preserve">   </w:t>
      </w:r>
      <w:r w:rsidRPr="00AD5160">
        <w:t xml:space="preserve">район, </w:t>
      </w:r>
      <w:r>
        <w:t xml:space="preserve">    </w:t>
      </w:r>
      <w:r w:rsidRPr="00AD5160">
        <w:t>Тёсово-Нетыльское</w:t>
      </w:r>
      <w:r>
        <w:t xml:space="preserve">    </w:t>
      </w:r>
      <w:r w:rsidRPr="00AD5160">
        <w:t>сельское</w:t>
      </w:r>
      <w:r>
        <w:t xml:space="preserve">        поселении,     д. Клепцы, </w:t>
      </w:r>
      <w:r w:rsidRPr="00AD5160">
        <w:t xml:space="preserve">З/У № </w:t>
      </w:r>
      <w:r>
        <w:t>1Д.</w:t>
      </w:r>
    </w:p>
    <w:p w:rsidR="00663BDD" w:rsidRPr="009231A8" w:rsidRDefault="00663BDD" w:rsidP="00663BDD">
      <w:pPr>
        <w:ind w:firstLine="709"/>
        <w:jc w:val="both"/>
      </w:pPr>
      <w:r>
        <w:t>2</w:t>
      </w:r>
      <w:r w:rsidRPr="00AD5160">
        <w:t>.</w:t>
      </w:r>
      <w:r w:rsidRPr="009231A8">
        <w:t xml:space="preserve">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r w:rsidRPr="009231A8">
        <w:rPr>
          <w:bCs/>
          <w:shd w:val="clear" w:color="auto" w:fill="FFFFFF"/>
        </w:rPr>
        <w:t>https://tesovonetylskoe-r49.gosweb.gosuslugi.ru.</w:t>
      </w:r>
    </w:p>
    <w:p w:rsidR="00663BDD" w:rsidRPr="00AD5160" w:rsidRDefault="00663BDD" w:rsidP="00663BDD">
      <w:pPr>
        <w:suppressAutoHyphens w:val="0"/>
        <w:autoSpaceDE w:val="0"/>
        <w:autoSpaceDN w:val="0"/>
        <w:adjustRightInd w:val="0"/>
        <w:ind w:firstLine="567"/>
        <w:jc w:val="both"/>
        <w:outlineLvl w:val="0"/>
        <w:rPr>
          <w:b/>
          <w:lang w:eastAsia="ru-RU"/>
        </w:rPr>
      </w:pPr>
    </w:p>
    <w:p w:rsidR="00663BDD" w:rsidRDefault="00663BDD" w:rsidP="00663BDD">
      <w:pPr>
        <w:tabs>
          <w:tab w:val="left" w:pos="540"/>
          <w:tab w:val="left" w:pos="870"/>
        </w:tabs>
      </w:pPr>
    </w:p>
    <w:p w:rsidR="00663BDD" w:rsidRDefault="00663BDD" w:rsidP="00663BDD">
      <w:pPr>
        <w:tabs>
          <w:tab w:val="left" w:pos="540"/>
          <w:tab w:val="left" w:pos="870"/>
        </w:tabs>
      </w:pPr>
    </w:p>
    <w:p w:rsidR="00663BDD" w:rsidRDefault="00663BDD" w:rsidP="00663BDD">
      <w:pPr>
        <w:suppressAutoHyphens w:val="0"/>
        <w:jc w:val="center"/>
        <w:rPr>
          <w:b/>
          <w:bCs/>
          <w:caps/>
          <w:kern w:val="36"/>
          <w:sz w:val="21"/>
          <w:szCs w:val="21"/>
          <w:lang w:eastAsia="ru-RU"/>
        </w:rPr>
      </w:pPr>
      <w:r w:rsidRPr="00780973">
        <w:rPr>
          <w:b/>
        </w:rPr>
        <w:t xml:space="preserve"> Глава сельского поселения           </w:t>
      </w:r>
      <w:r>
        <w:rPr>
          <w:b/>
        </w:rPr>
        <w:t xml:space="preserve">                                                                   </w:t>
      </w:r>
      <w:r w:rsidRPr="00780973">
        <w:rPr>
          <w:b/>
        </w:rPr>
        <w:t xml:space="preserve">   О.А.Мякина                                  </w:t>
      </w: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D667E8" w:rsidP="00663BDD">
      <w:pPr>
        <w:suppressAutoHyphens w:val="0"/>
        <w:jc w:val="center"/>
        <w:rPr>
          <w:b/>
          <w:bCs/>
          <w:caps/>
          <w:kern w:val="36"/>
          <w:sz w:val="21"/>
          <w:szCs w:val="21"/>
          <w:lang w:eastAsia="ru-RU"/>
        </w:rPr>
      </w:pPr>
      <w:r>
        <w:rPr>
          <w:b/>
          <w:i/>
          <w:noProof/>
          <w:sz w:val="20"/>
          <w:szCs w:val="20"/>
          <w:lang w:eastAsia="ru-RU"/>
        </w:rPr>
        <w:object w:dxaOrig="1440" w:dyaOrig="1440">
          <v:shape id="_x0000_s1041" type="#_x0000_t75" style="position:absolute;left:0;text-align:left;margin-left:219pt;margin-top:12.5pt;width:36.45pt;height:43.3pt;z-index:251667456;visibility:visible;mso-wrap-edited:f" fillcolor="window">
            <v:imagedata r:id="rId8" o:title=""/>
            <w10:wrap type="square"/>
          </v:shape>
          <o:OLEObject Type="Embed" ProgID="Word.Picture.8" ShapeID="_x0000_s1041" DrawAspect="Content" ObjectID="_1753015802" r:id="rId13"/>
        </w:object>
      </w: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Pr="00C3374B" w:rsidRDefault="00663BDD" w:rsidP="00663BDD">
      <w:pPr>
        <w:tabs>
          <w:tab w:val="left" w:pos="7575"/>
        </w:tabs>
        <w:rPr>
          <w:b/>
          <w:sz w:val="20"/>
          <w:szCs w:val="20"/>
        </w:rPr>
      </w:pPr>
    </w:p>
    <w:p w:rsidR="00663BDD" w:rsidRPr="00C3374B" w:rsidRDefault="00663BDD" w:rsidP="00663BDD">
      <w:pPr>
        <w:tabs>
          <w:tab w:val="left" w:pos="7575"/>
        </w:tabs>
        <w:rPr>
          <w:b/>
          <w:i/>
          <w:sz w:val="20"/>
          <w:szCs w:val="20"/>
        </w:rPr>
      </w:pPr>
    </w:p>
    <w:p w:rsidR="00663BDD" w:rsidRPr="00C3374B" w:rsidRDefault="00663BDD" w:rsidP="00663BDD">
      <w:pPr>
        <w:jc w:val="center"/>
        <w:rPr>
          <w:b/>
          <w:sz w:val="20"/>
          <w:szCs w:val="20"/>
        </w:rPr>
      </w:pPr>
    </w:p>
    <w:p w:rsidR="00663BDD" w:rsidRPr="00C3374B" w:rsidRDefault="00663BDD" w:rsidP="00663BDD">
      <w:pPr>
        <w:jc w:val="center"/>
        <w:rPr>
          <w:b/>
          <w:sz w:val="20"/>
          <w:szCs w:val="20"/>
        </w:rPr>
      </w:pPr>
      <w:r w:rsidRPr="00C3374B">
        <w:rPr>
          <w:b/>
          <w:sz w:val="20"/>
          <w:szCs w:val="20"/>
        </w:rPr>
        <w:t>РОССИЙСКАЯ ФЕДЕРАЦИЯ</w:t>
      </w:r>
    </w:p>
    <w:p w:rsidR="00663BDD" w:rsidRPr="00C3374B" w:rsidRDefault="00663BDD" w:rsidP="00663BDD">
      <w:pPr>
        <w:jc w:val="center"/>
        <w:rPr>
          <w:b/>
          <w:sz w:val="20"/>
          <w:szCs w:val="20"/>
        </w:rPr>
      </w:pPr>
      <w:r w:rsidRPr="00C3374B">
        <w:rPr>
          <w:b/>
          <w:sz w:val="20"/>
          <w:szCs w:val="20"/>
        </w:rPr>
        <w:t>Новгородская область Новгородский район</w:t>
      </w:r>
    </w:p>
    <w:p w:rsidR="00663BDD" w:rsidRPr="00C3374B" w:rsidRDefault="00663BDD" w:rsidP="00663BDD">
      <w:pPr>
        <w:jc w:val="center"/>
        <w:rPr>
          <w:b/>
          <w:sz w:val="20"/>
          <w:szCs w:val="20"/>
        </w:rPr>
      </w:pPr>
      <w:r w:rsidRPr="00C3374B">
        <w:rPr>
          <w:b/>
          <w:sz w:val="20"/>
          <w:szCs w:val="20"/>
        </w:rPr>
        <w:t>Администрация Тёсово-Нетыльского сельского поселения</w:t>
      </w:r>
    </w:p>
    <w:p w:rsidR="00663BDD" w:rsidRPr="00C3374B" w:rsidRDefault="00663BDD" w:rsidP="00663BDD">
      <w:pPr>
        <w:rPr>
          <w:b/>
          <w:sz w:val="20"/>
          <w:szCs w:val="20"/>
        </w:rPr>
      </w:pPr>
    </w:p>
    <w:p w:rsidR="00663BDD" w:rsidRPr="00C3374B" w:rsidRDefault="00663BDD" w:rsidP="00663BDD">
      <w:pPr>
        <w:autoSpaceDE w:val="0"/>
        <w:jc w:val="center"/>
        <w:rPr>
          <w:b/>
          <w:sz w:val="20"/>
          <w:szCs w:val="20"/>
        </w:rPr>
      </w:pPr>
      <w:r w:rsidRPr="00C3374B">
        <w:rPr>
          <w:b/>
          <w:sz w:val="20"/>
          <w:szCs w:val="20"/>
        </w:rPr>
        <w:t>ПОСТАНОВЛЕНИЕ</w:t>
      </w:r>
    </w:p>
    <w:p w:rsidR="00663BDD" w:rsidRPr="00C3374B" w:rsidRDefault="00663BDD" w:rsidP="00663BDD">
      <w:pPr>
        <w:autoSpaceDE w:val="0"/>
        <w:rPr>
          <w:sz w:val="20"/>
          <w:szCs w:val="20"/>
        </w:rPr>
      </w:pPr>
    </w:p>
    <w:p w:rsidR="00663BDD" w:rsidRPr="00C3374B" w:rsidRDefault="00663BDD" w:rsidP="00663BDD">
      <w:pPr>
        <w:jc w:val="both"/>
        <w:rPr>
          <w:sz w:val="20"/>
          <w:szCs w:val="20"/>
        </w:rPr>
      </w:pPr>
      <w:proofErr w:type="gramStart"/>
      <w:r w:rsidRPr="00C3374B">
        <w:rPr>
          <w:sz w:val="20"/>
          <w:szCs w:val="20"/>
        </w:rPr>
        <w:t>от</w:t>
      </w:r>
      <w:proofErr w:type="gramEnd"/>
      <w:r w:rsidRPr="00C3374B">
        <w:rPr>
          <w:sz w:val="20"/>
          <w:szCs w:val="20"/>
        </w:rPr>
        <w:t xml:space="preserve"> 13.07.2023      № 65</w:t>
      </w:r>
    </w:p>
    <w:p w:rsidR="00663BDD" w:rsidRPr="00C3374B" w:rsidRDefault="00663BDD" w:rsidP="00663BDD">
      <w:pPr>
        <w:jc w:val="both"/>
        <w:rPr>
          <w:sz w:val="20"/>
          <w:szCs w:val="20"/>
        </w:rPr>
      </w:pPr>
      <w:r w:rsidRPr="00C3374B">
        <w:rPr>
          <w:sz w:val="20"/>
          <w:szCs w:val="20"/>
        </w:rPr>
        <w:t>п. Тёсово-Нетыльский</w:t>
      </w:r>
    </w:p>
    <w:p w:rsidR="00663BDD" w:rsidRPr="00C3374B" w:rsidRDefault="00663BDD" w:rsidP="00663BDD">
      <w:pPr>
        <w:jc w:val="both"/>
        <w:rPr>
          <w:sz w:val="20"/>
          <w:szCs w:val="20"/>
        </w:rPr>
      </w:pPr>
    </w:p>
    <w:p w:rsidR="00663BDD" w:rsidRPr="00C3374B" w:rsidRDefault="00663BDD" w:rsidP="00663BDD">
      <w:pPr>
        <w:jc w:val="both"/>
        <w:rPr>
          <w:b/>
          <w:sz w:val="20"/>
          <w:szCs w:val="20"/>
        </w:rPr>
      </w:pPr>
      <w:r w:rsidRPr="00C3374B">
        <w:rPr>
          <w:b/>
          <w:sz w:val="20"/>
          <w:szCs w:val="20"/>
        </w:rPr>
        <w:t>О присвоении адреса</w:t>
      </w:r>
    </w:p>
    <w:p w:rsidR="00663BDD" w:rsidRPr="00C3374B" w:rsidRDefault="00663BDD" w:rsidP="00663BDD">
      <w:pPr>
        <w:jc w:val="both"/>
        <w:rPr>
          <w:b/>
          <w:sz w:val="20"/>
          <w:szCs w:val="20"/>
        </w:rPr>
      </w:pPr>
      <w:proofErr w:type="gramStart"/>
      <w:r w:rsidRPr="00C3374B">
        <w:rPr>
          <w:b/>
          <w:sz w:val="20"/>
          <w:szCs w:val="20"/>
        </w:rPr>
        <w:t>объекту</w:t>
      </w:r>
      <w:proofErr w:type="gramEnd"/>
      <w:r w:rsidRPr="00C3374B">
        <w:rPr>
          <w:b/>
          <w:sz w:val="20"/>
          <w:szCs w:val="20"/>
        </w:rPr>
        <w:t xml:space="preserve"> адресации</w:t>
      </w:r>
    </w:p>
    <w:p w:rsidR="00663BDD" w:rsidRPr="00C3374B" w:rsidRDefault="00663BDD" w:rsidP="00663BDD">
      <w:pPr>
        <w:ind w:firstLine="709"/>
        <w:jc w:val="both"/>
        <w:rPr>
          <w:sz w:val="20"/>
          <w:szCs w:val="20"/>
        </w:rPr>
      </w:pPr>
    </w:p>
    <w:p w:rsidR="00663BDD" w:rsidRPr="00C3374B" w:rsidRDefault="00663BDD" w:rsidP="00663BDD">
      <w:pPr>
        <w:ind w:firstLine="709"/>
        <w:jc w:val="both"/>
        <w:rPr>
          <w:sz w:val="20"/>
          <w:szCs w:val="20"/>
        </w:rPr>
      </w:pPr>
      <w:r w:rsidRPr="00C3374B">
        <w:rPr>
          <w:sz w:val="20"/>
          <w:szCs w:val="20"/>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Тёсово-Нетыльского сельского поселения и на основании Приказа Министерства строительства, архитектуры и имущественных отношений Новгородской области от 06.07.2023 № 1962 «Об утверждении схемы расположения земельного участка на кадастровом плане территории», </w:t>
      </w:r>
    </w:p>
    <w:p w:rsidR="00663BDD" w:rsidRPr="00C3374B" w:rsidRDefault="00663BDD" w:rsidP="00663BDD">
      <w:pPr>
        <w:suppressAutoHyphens w:val="0"/>
        <w:autoSpaceDE w:val="0"/>
        <w:autoSpaceDN w:val="0"/>
        <w:adjustRightInd w:val="0"/>
        <w:ind w:firstLine="567"/>
        <w:jc w:val="both"/>
        <w:outlineLvl w:val="0"/>
        <w:rPr>
          <w:b/>
          <w:sz w:val="20"/>
          <w:szCs w:val="20"/>
          <w:lang w:eastAsia="ru-RU"/>
        </w:rPr>
      </w:pPr>
    </w:p>
    <w:p w:rsidR="00663BDD" w:rsidRPr="00C3374B" w:rsidRDefault="00663BDD" w:rsidP="00663BDD">
      <w:pPr>
        <w:suppressAutoHyphens w:val="0"/>
        <w:autoSpaceDE w:val="0"/>
        <w:autoSpaceDN w:val="0"/>
        <w:adjustRightInd w:val="0"/>
        <w:ind w:firstLine="567"/>
        <w:jc w:val="both"/>
        <w:outlineLvl w:val="0"/>
        <w:rPr>
          <w:b/>
          <w:sz w:val="20"/>
          <w:szCs w:val="20"/>
          <w:lang w:eastAsia="ru-RU"/>
        </w:rPr>
      </w:pPr>
      <w:r w:rsidRPr="00C3374B">
        <w:rPr>
          <w:b/>
          <w:sz w:val="20"/>
          <w:szCs w:val="20"/>
          <w:lang w:eastAsia="ru-RU"/>
        </w:rPr>
        <w:t>ПОСТАНОВЛЯЮ:</w:t>
      </w:r>
    </w:p>
    <w:p w:rsidR="00663BDD" w:rsidRPr="00C3374B" w:rsidRDefault="00663BDD" w:rsidP="00663BDD">
      <w:pPr>
        <w:suppressAutoHyphens w:val="0"/>
        <w:autoSpaceDE w:val="0"/>
        <w:autoSpaceDN w:val="0"/>
        <w:adjustRightInd w:val="0"/>
        <w:ind w:firstLine="567"/>
        <w:jc w:val="both"/>
        <w:outlineLvl w:val="0"/>
        <w:rPr>
          <w:sz w:val="20"/>
          <w:szCs w:val="20"/>
        </w:rPr>
      </w:pPr>
      <w:r w:rsidRPr="00C3374B">
        <w:rPr>
          <w:sz w:val="20"/>
          <w:szCs w:val="20"/>
        </w:rPr>
        <w:t>1. Присвоить земельному участку, расположенному в кадастровом квартале 53:11:0000000, площадью 5 531 кв. м., имеющему координаты:</w:t>
      </w:r>
    </w:p>
    <w:tbl>
      <w:tblPr>
        <w:tblW w:w="91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3"/>
        <w:gridCol w:w="2735"/>
        <w:gridCol w:w="2453"/>
      </w:tblGrid>
      <w:tr w:rsidR="00663BDD" w:rsidRPr="00C3374B" w:rsidTr="00663BDD">
        <w:tc>
          <w:tcPr>
            <w:tcW w:w="9141" w:type="dxa"/>
            <w:gridSpan w:val="3"/>
            <w:vAlign w:val="center"/>
          </w:tcPr>
          <w:p w:rsidR="00663BDD" w:rsidRPr="00C3374B" w:rsidRDefault="00663BDD" w:rsidP="00663BDD">
            <w:pPr>
              <w:rPr>
                <w:sz w:val="20"/>
                <w:szCs w:val="20"/>
              </w:rPr>
            </w:pPr>
            <w:r w:rsidRPr="00C3374B">
              <w:rPr>
                <w:sz w:val="20"/>
                <w:szCs w:val="20"/>
              </w:rPr>
              <w:t>Условный номер земельного участка -</w:t>
            </w:r>
          </w:p>
        </w:tc>
      </w:tr>
      <w:tr w:rsidR="00663BDD" w:rsidRPr="00C3374B" w:rsidTr="00663BDD">
        <w:tc>
          <w:tcPr>
            <w:tcW w:w="9141" w:type="dxa"/>
            <w:gridSpan w:val="3"/>
            <w:vAlign w:val="center"/>
          </w:tcPr>
          <w:p w:rsidR="00663BDD" w:rsidRPr="00C3374B" w:rsidRDefault="00663BDD" w:rsidP="00663BDD">
            <w:pPr>
              <w:rPr>
                <w:sz w:val="20"/>
                <w:szCs w:val="20"/>
              </w:rPr>
            </w:pPr>
            <w:r w:rsidRPr="00C3374B">
              <w:rPr>
                <w:sz w:val="20"/>
                <w:szCs w:val="20"/>
              </w:rPr>
              <w:t>Площадь земельного участка 5 531 м²</w:t>
            </w:r>
          </w:p>
        </w:tc>
      </w:tr>
      <w:tr w:rsidR="00663BDD" w:rsidRPr="00C3374B" w:rsidTr="00663BDD">
        <w:tc>
          <w:tcPr>
            <w:tcW w:w="3953" w:type="dxa"/>
            <w:vMerge w:val="restart"/>
            <w:vAlign w:val="center"/>
          </w:tcPr>
          <w:p w:rsidR="00663BDD" w:rsidRPr="00C3374B" w:rsidRDefault="00663BDD" w:rsidP="00663BDD">
            <w:pPr>
              <w:jc w:val="center"/>
              <w:rPr>
                <w:sz w:val="20"/>
                <w:szCs w:val="20"/>
              </w:rPr>
            </w:pPr>
            <w:r w:rsidRPr="00C3374B">
              <w:rPr>
                <w:sz w:val="20"/>
                <w:szCs w:val="20"/>
              </w:rPr>
              <w:t>Обозначение характерных точек границ</w:t>
            </w:r>
          </w:p>
        </w:tc>
        <w:tc>
          <w:tcPr>
            <w:tcW w:w="5188" w:type="dxa"/>
            <w:gridSpan w:val="2"/>
            <w:vAlign w:val="center"/>
          </w:tcPr>
          <w:p w:rsidR="00663BDD" w:rsidRPr="00C3374B" w:rsidRDefault="00663BDD" w:rsidP="00663BDD">
            <w:pPr>
              <w:jc w:val="center"/>
              <w:rPr>
                <w:sz w:val="20"/>
                <w:szCs w:val="20"/>
              </w:rPr>
            </w:pPr>
            <w:r w:rsidRPr="00C3374B">
              <w:rPr>
                <w:sz w:val="20"/>
                <w:szCs w:val="20"/>
              </w:rPr>
              <w:t>Координаты, м</w:t>
            </w:r>
          </w:p>
        </w:tc>
      </w:tr>
      <w:tr w:rsidR="00663BDD" w:rsidRPr="00C3374B" w:rsidTr="00663BDD">
        <w:tc>
          <w:tcPr>
            <w:tcW w:w="3953" w:type="dxa"/>
            <w:vMerge/>
          </w:tcPr>
          <w:p w:rsidR="00663BDD" w:rsidRPr="00C3374B" w:rsidRDefault="00663BDD" w:rsidP="00663BDD">
            <w:pPr>
              <w:rPr>
                <w:sz w:val="20"/>
                <w:szCs w:val="20"/>
              </w:rPr>
            </w:pPr>
          </w:p>
        </w:tc>
        <w:tc>
          <w:tcPr>
            <w:tcW w:w="2735" w:type="dxa"/>
            <w:vAlign w:val="center"/>
          </w:tcPr>
          <w:p w:rsidR="00663BDD" w:rsidRPr="00C3374B" w:rsidRDefault="00663BDD" w:rsidP="00663BDD">
            <w:pPr>
              <w:jc w:val="center"/>
              <w:rPr>
                <w:sz w:val="20"/>
                <w:szCs w:val="20"/>
              </w:rPr>
            </w:pPr>
            <w:r w:rsidRPr="00C3374B">
              <w:rPr>
                <w:sz w:val="20"/>
                <w:szCs w:val="20"/>
              </w:rPr>
              <w:t>X</w:t>
            </w:r>
          </w:p>
        </w:tc>
        <w:tc>
          <w:tcPr>
            <w:tcW w:w="2453" w:type="dxa"/>
            <w:vAlign w:val="center"/>
          </w:tcPr>
          <w:p w:rsidR="00663BDD" w:rsidRPr="00C3374B" w:rsidRDefault="00663BDD" w:rsidP="00663BDD">
            <w:pPr>
              <w:jc w:val="center"/>
              <w:rPr>
                <w:sz w:val="20"/>
                <w:szCs w:val="20"/>
              </w:rPr>
            </w:pPr>
            <w:r w:rsidRPr="00C3374B">
              <w:rPr>
                <w:sz w:val="20"/>
                <w:szCs w:val="20"/>
              </w:rPr>
              <w:t>Y</w:t>
            </w:r>
          </w:p>
        </w:tc>
      </w:tr>
      <w:tr w:rsidR="00663BDD" w:rsidRPr="00C3374B" w:rsidTr="00663BDD">
        <w:tc>
          <w:tcPr>
            <w:tcW w:w="3953" w:type="dxa"/>
          </w:tcPr>
          <w:p w:rsidR="00663BDD" w:rsidRPr="00C3374B" w:rsidRDefault="00663BDD" w:rsidP="00663BDD">
            <w:pPr>
              <w:jc w:val="center"/>
              <w:rPr>
                <w:sz w:val="20"/>
                <w:szCs w:val="20"/>
              </w:rPr>
            </w:pPr>
            <w:r w:rsidRPr="00C3374B">
              <w:rPr>
                <w:sz w:val="20"/>
                <w:szCs w:val="20"/>
              </w:rPr>
              <w:t>1</w:t>
            </w:r>
          </w:p>
        </w:tc>
        <w:tc>
          <w:tcPr>
            <w:tcW w:w="2735" w:type="dxa"/>
            <w:vAlign w:val="center"/>
          </w:tcPr>
          <w:p w:rsidR="00663BDD" w:rsidRPr="00C3374B" w:rsidRDefault="00663BDD" w:rsidP="00663BDD">
            <w:pPr>
              <w:jc w:val="center"/>
              <w:rPr>
                <w:sz w:val="20"/>
                <w:szCs w:val="20"/>
              </w:rPr>
            </w:pPr>
            <w:r w:rsidRPr="00C3374B">
              <w:rPr>
                <w:sz w:val="20"/>
                <w:szCs w:val="20"/>
              </w:rPr>
              <w:t>2</w:t>
            </w:r>
          </w:p>
        </w:tc>
        <w:tc>
          <w:tcPr>
            <w:tcW w:w="2453" w:type="dxa"/>
            <w:vAlign w:val="center"/>
          </w:tcPr>
          <w:p w:rsidR="00663BDD" w:rsidRPr="00C3374B" w:rsidRDefault="00663BDD" w:rsidP="00663BDD">
            <w:pPr>
              <w:jc w:val="center"/>
              <w:rPr>
                <w:sz w:val="20"/>
                <w:szCs w:val="20"/>
              </w:rPr>
            </w:pPr>
            <w:r w:rsidRPr="00C3374B">
              <w:rPr>
                <w:sz w:val="20"/>
                <w:szCs w:val="20"/>
              </w:rPr>
              <w:t>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621380.55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2166845.18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621382.48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2166844.41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621383.35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2166843.24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621348.02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2166830.26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621329.24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2166823.36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621202.09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2166777.18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621181.24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2166774.08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621170.43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2166777.37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621167.89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2166779.70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621168.97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2166778.90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lastRenderedPageBreak/>
              <w:t>11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621172.21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2166777.29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621174.89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2166776.73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621179.85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2166777.19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621187.55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2166779.67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621205.85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2166784.67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621285.31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2166813.54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621373.12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2166843.56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621377.77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2166845.28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621380.55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2166845.18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621404.84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2166853.85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621406.33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2166855.05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621408.07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2166855.84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621413.35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2166857.92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621463.13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2166875.89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621471.03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2166878.56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621465.06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2166874.72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621404.97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2166852.80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621404.84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2166853.85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621587.98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2166924.49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621579.23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2166919.95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621570.40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2166916.45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621553.63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2166910.09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621528.92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2166901.27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621528.11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2166899.80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621507.52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2166891.81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621527.21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2166902.38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621538.63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2166906.69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621587.98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2166924.49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621749.94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2166976.51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621749.84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2166971.44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621743.33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2166968.66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621696.04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2166952.82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621639.59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2166934.35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621631.31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2166939.52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621594.53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2166926.00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621594.32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2166926.78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621631.60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2166940.23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621632.60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2166940.28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621635.92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2166939.62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621637.98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2166939.51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621649.98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2166942.86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49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621676.40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2166952.73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621695.66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2166959.92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621723.87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2166969.24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621749.94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2166976.51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621750.44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2166994.30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621721.58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2166981.39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621693.65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2166971.33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621686.57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2166970.64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621672.09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2166964.77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621647.63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2166954.87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621646.47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2166953.89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621645.72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2166952.30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621645.26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2166950.31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lastRenderedPageBreak/>
              <w:t>61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621644.79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2166949.16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621609.94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2166939.57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621592.67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2166932.88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621588.99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2166931.45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621566.45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2166924.25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621530.11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2166913.62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621514.71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2166910.70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621529.83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2166916.01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621561.29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2166926.49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621563.88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2166926.38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621591.91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2166935.69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621592.20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2166935.79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621620.33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2166944.45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621623.17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2166949.44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621649.81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2166960.30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621693.58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2166975.18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52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621750.44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2166994.30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621073.82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2167037.25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621075.20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2167032.61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621081.10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2167015.67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621083.70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2167008.70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621087.79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2167004.56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621090.66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2166997.20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621091.57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2166993.55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621096.42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2166972.57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621096.64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2166971.61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621111.57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2166931.37</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621132.37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2166872.69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621147.47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2166829.05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89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621160.85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2166789.61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621162.83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2166785.22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621164.82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2166782.53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621160.95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2166786.09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621153.17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2166801.09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621087.26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2166990.81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621070.57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2167036.20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621073.82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2167037.25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(7)</w:t>
            </w:r>
          </w:p>
        </w:tc>
        <w:tc>
          <w:tcPr>
            <w:tcW w:w="2735" w:type="dxa"/>
          </w:tcPr>
          <w:p w:rsidR="00663BDD" w:rsidRPr="00C3374B" w:rsidRDefault="00663BDD" w:rsidP="00663BDD">
            <w:pPr>
              <w:rPr>
                <w:sz w:val="20"/>
                <w:szCs w:val="20"/>
              </w:rPr>
            </w:pPr>
          </w:p>
        </w:tc>
        <w:tc>
          <w:tcPr>
            <w:tcW w:w="2453" w:type="dxa"/>
          </w:tcPr>
          <w:p w:rsidR="00663BDD" w:rsidRPr="00C3374B" w:rsidRDefault="00663BDD" w:rsidP="00663BDD">
            <w:pPr>
              <w:rPr>
                <w:sz w:val="20"/>
                <w:szCs w:val="20"/>
              </w:rPr>
            </w:pP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621093.45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2167043.59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621109.82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2166999.01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621175.73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2166809.29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621179.04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2166801.84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621180.43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2166799.90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621182.25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2166798.44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621186.49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2166798.21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621194.50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2166799.96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621459.59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2166892.52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621405.65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2166872.56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621396.30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2166869.03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621395.61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2166868.32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621395.06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2166866.75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109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621393.99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2166862.80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621380.59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2166857.71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621379.09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2166857.96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621377.48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2166859.50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621375.92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2166860.34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621374.60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2166860.30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lastRenderedPageBreak/>
              <w:t>115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621199.91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2166796.63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621193.82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2166794.74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621187.56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2166793.48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621184.91</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2166793.40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119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621182.32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2166793.98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621179.94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2166795.18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621177.94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2166796.92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621175.94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2166800.03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621174.30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2166803.34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621173.04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2166806.82</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621160.66</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2166844.65</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621142.87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2166893.78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621127.63</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2166939.24</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128</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621114.75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2166975.41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129</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621111.27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2166986.33</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130</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621108.98</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2166998.11</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131</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621103.62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2167006.09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132</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621100.87</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2167012.76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133</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621099.40</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2167019.78</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134</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621098.72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2167026.99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135</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621095.29</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2167033.50</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621092.22</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2167038.26</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137</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621090.64</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2167042.79</w:t>
            </w:r>
          </w:p>
        </w:tc>
      </w:tr>
      <w:tr w:rsidR="00663BDD" w:rsidRPr="00C3374B" w:rsidTr="00663BDD">
        <w:tc>
          <w:tcPr>
            <w:tcW w:w="39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96</w:t>
            </w:r>
          </w:p>
        </w:tc>
        <w:tc>
          <w:tcPr>
            <w:tcW w:w="2735"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621093.45</w:t>
            </w:r>
          </w:p>
        </w:tc>
        <w:tc>
          <w:tcPr>
            <w:tcW w:w="2453" w:type="dxa"/>
            <w:vAlign w:val="center"/>
          </w:tcPr>
          <w:p w:rsidR="00663BDD" w:rsidRPr="00C3374B" w:rsidRDefault="00663BDD" w:rsidP="00663BDD">
            <w:pPr>
              <w:spacing w:line="229" w:lineRule="auto"/>
              <w:jc w:val="center"/>
              <w:rPr>
                <w:color w:val="000000"/>
                <w:spacing w:val="-2"/>
                <w:sz w:val="20"/>
                <w:szCs w:val="20"/>
              </w:rPr>
            </w:pPr>
            <w:r w:rsidRPr="00C3374B">
              <w:rPr>
                <w:color w:val="000000"/>
                <w:spacing w:val="-2"/>
                <w:sz w:val="20"/>
                <w:szCs w:val="20"/>
              </w:rPr>
              <w:t>2167043.59</w:t>
            </w:r>
          </w:p>
        </w:tc>
      </w:tr>
    </w:tbl>
    <w:p w:rsidR="00663BDD" w:rsidRPr="00C3374B" w:rsidRDefault="00663BDD" w:rsidP="00663BDD">
      <w:pPr>
        <w:suppressAutoHyphens w:val="0"/>
        <w:autoSpaceDE w:val="0"/>
        <w:autoSpaceDN w:val="0"/>
        <w:adjustRightInd w:val="0"/>
        <w:jc w:val="both"/>
        <w:outlineLvl w:val="0"/>
        <w:rPr>
          <w:sz w:val="20"/>
          <w:szCs w:val="20"/>
        </w:rPr>
      </w:pPr>
      <w:proofErr w:type="gramStart"/>
      <w:r w:rsidRPr="00C3374B">
        <w:rPr>
          <w:sz w:val="20"/>
          <w:szCs w:val="20"/>
        </w:rPr>
        <w:t>почтовый</w:t>
      </w:r>
      <w:proofErr w:type="gramEnd"/>
      <w:r w:rsidRPr="00C3374B">
        <w:rPr>
          <w:sz w:val="20"/>
          <w:szCs w:val="20"/>
        </w:rPr>
        <w:t xml:space="preserve"> адрес:</w:t>
      </w:r>
      <w:r w:rsidRPr="00C3374B">
        <w:rPr>
          <w:b/>
          <w:sz w:val="20"/>
          <w:szCs w:val="20"/>
          <w:lang w:eastAsia="ru-RU"/>
        </w:rPr>
        <w:t xml:space="preserve"> </w:t>
      </w:r>
      <w:r w:rsidRPr="00C3374B">
        <w:rPr>
          <w:sz w:val="20"/>
          <w:szCs w:val="20"/>
        </w:rPr>
        <w:t>Российская Федерация, Новгородская область, Новгородский муниципальный   район,     Тёсово-Нетыльское    сельское     поселении, п. Тёсово-Нетыльский,     ул. Клепцы, З/У № 2Д.</w:t>
      </w:r>
    </w:p>
    <w:p w:rsidR="00663BDD" w:rsidRPr="00C3374B" w:rsidRDefault="00663BDD" w:rsidP="00663BDD">
      <w:pPr>
        <w:ind w:firstLine="709"/>
        <w:jc w:val="both"/>
        <w:rPr>
          <w:sz w:val="20"/>
          <w:szCs w:val="20"/>
        </w:rPr>
      </w:pPr>
      <w:r w:rsidRPr="00C3374B">
        <w:rPr>
          <w:sz w:val="20"/>
          <w:szCs w:val="20"/>
        </w:rPr>
        <w:t xml:space="preserve">2.Опубликовать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r w:rsidRPr="00C3374B">
        <w:rPr>
          <w:bCs/>
          <w:sz w:val="20"/>
          <w:szCs w:val="20"/>
          <w:shd w:val="clear" w:color="auto" w:fill="FFFFFF"/>
        </w:rPr>
        <w:t>https://tesovonetylskoe-r49.gosweb.gosuslugi.ru.</w:t>
      </w:r>
    </w:p>
    <w:p w:rsidR="00663BDD" w:rsidRPr="00C3374B" w:rsidRDefault="00663BDD" w:rsidP="00663BDD">
      <w:pPr>
        <w:suppressAutoHyphens w:val="0"/>
        <w:autoSpaceDE w:val="0"/>
        <w:autoSpaceDN w:val="0"/>
        <w:adjustRightInd w:val="0"/>
        <w:ind w:firstLine="567"/>
        <w:jc w:val="both"/>
        <w:outlineLvl w:val="0"/>
        <w:rPr>
          <w:b/>
          <w:sz w:val="20"/>
          <w:szCs w:val="20"/>
          <w:lang w:eastAsia="ru-RU"/>
        </w:rPr>
      </w:pPr>
    </w:p>
    <w:p w:rsidR="00663BDD" w:rsidRPr="00C3374B" w:rsidRDefault="00663BDD" w:rsidP="00663BDD">
      <w:pPr>
        <w:tabs>
          <w:tab w:val="left" w:pos="540"/>
          <w:tab w:val="left" w:pos="870"/>
        </w:tabs>
        <w:rPr>
          <w:sz w:val="20"/>
          <w:szCs w:val="20"/>
        </w:rPr>
      </w:pPr>
    </w:p>
    <w:p w:rsidR="00663BDD" w:rsidRPr="00C3374B" w:rsidRDefault="00663BDD" w:rsidP="00663BDD">
      <w:pPr>
        <w:tabs>
          <w:tab w:val="left" w:pos="540"/>
          <w:tab w:val="left" w:pos="870"/>
        </w:tabs>
        <w:rPr>
          <w:sz w:val="20"/>
          <w:szCs w:val="20"/>
        </w:rPr>
      </w:pPr>
    </w:p>
    <w:p w:rsidR="00663BDD" w:rsidRDefault="00663BDD" w:rsidP="00663BDD">
      <w:pPr>
        <w:suppressAutoHyphens w:val="0"/>
        <w:jc w:val="center"/>
        <w:rPr>
          <w:b/>
          <w:bCs/>
          <w:caps/>
          <w:kern w:val="36"/>
          <w:sz w:val="21"/>
          <w:szCs w:val="21"/>
          <w:lang w:eastAsia="ru-RU"/>
        </w:rPr>
      </w:pPr>
      <w:r w:rsidRPr="00C3374B">
        <w:rPr>
          <w:b/>
          <w:sz w:val="20"/>
          <w:szCs w:val="20"/>
        </w:rPr>
        <w:t xml:space="preserve"> Глава сельского поселения                                                                                 О.А.Мякин</w:t>
      </w:r>
      <w:r>
        <w:rPr>
          <w:b/>
          <w:sz w:val="20"/>
          <w:szCs w:val="20"/>
        </w:rPr>
        <w:t>а</w:t>
      </w:r>
    </w:p>
    <w:p w:rsidR="00663BDD" w:rsidRDefault="00D667E8" w:rsidP="00663BDD">
      <w:pPr>
        <w:suppressAutoHyphens w:val="0"/>
        <w:jc w:val="center"/>
        <w:rPr>
          <w:b/>
          <w:bCs/>
          <w:caps/>
          <w:kern w:val="36"/>
          <w:sz w:val="21"/>
          <w:szCs w:val="21"/>
          <w:lang w:eastAsia="ru-RU"/>
        </w:rPr>
      </w:pPr>
      <w:r>
        <w:rPr>
          <w:noProof/>
          <w:sz w:val="20"/>
          <w:szCs w:val="20"/>
        </w:rPr>
        <w:object w:dxaOrig="1440" w:dyaOrig="1440">
          <v:shape id="_x0000_s1042" type="#_x0000_t75" style="position:absolute;left:0;text-align:left;margin-left:222.6pt;margin-top:6.6pt;width:40.4pt;height:47.95pt;z-index:251669504;mso-wrap-distance-left:9.05pt;mso-wrap-distance-right:9.05pt" filled="t">
            <v:fill color2="black"/>
            <v:imagedata r:id="rId8" o:title=""/>
            <w10:wrap type="square"/>
          </v:shape>
          <o:OLEObject Type="Embed" ProgID="Word.Picture.8" ShapeID="_x0000_s1042" DrawAspect="Content" ObjectID="_1753015803" r:id="rId14"/>
        </w:object>
      </w: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Pr="00BB3FB5" w:rsidRDefault="00663BDD" w:rsidP="00663BDD">
      <w:pPr>
        <w:spacing w:line="240" w:lineRule="atLeast"/>
        <w:contextualSpacing/>
        <w:jc w:val="both"/>
        <w:rPr>
          <w:sz w:val="20"/>
          <w:szCs w:val="20"/>
        </w:rPr>
      </w:pPr>
    </w:p>
    <w:p w:rsidR="00663BDD" w:rsidRPr="00BB3FB5" w:rsidRDefault="00663BDD" w:rsidP="00663BDD">
      <w:pPr>
        <w:spacing w:line="240" w:lineRule="atLeast"/>
        <w:contextualSpacing/>
        <w:jc w:val="right"/>
        <w:rPr>
          <w:sz w:val="20"/>
          <w:szCs w:val="20"/>
        </w:rPr>
      </w:pPr>
      <w:r w:rsidRPr="00BB3FB5">
        <w:rPr>
          <w:sz w:val="20"/>
          <w:szCs w:val="20"/>
        </w:rPr>
        <w:t xml:space="preserve">                                                                                                                                              </w:t>
      </w:r>
    </w:p>
    <w:p w:rsidR="00663BDD" w:rsidRPr="00BB3FB5" w:rsidRDefault="00663BDD" w:rsidP="00663BDD">
      <w:pPr>
        <w:spacing w:line="240" w:lineRule="atLeast"/>
        <w:contextualSpacing/>
        <w:jc w:val="center"/>
        <w:rPr>
          <w:b/>
          <w:i/>
          <w:sz w:val="20"/>
          <w:szCs w:val="20"/>
        </w:rPr>
      </w:pPr>
      <w:r w:rsidRPr="00BB3FB5">
        <w:rPr>
          <w:b/>
          <w:sz w:val="20"/>
          <w:szCs w:val="20"/>
        </w:rPr>
        <w:t xml:space="preserve">     Российская Федерация                  </w:t>
      </w:r>
    </w:p>
    <w:p w:rsidR="00663BDD" w:rsidRPr="00BB3FB5" w:rsidRDefault="00663BDD" w:rsidP="00663BDD">
      <w:pPr>
        <w:spacing w:line="240" w:lineRule="atLeast"/>
        <w:contextualSpacing/>
        <w:jc w:val="center"/>
        <w:rPr>
          <w:b/>
          <w:sz w:val="20"/>
          <w:szCs w:val="20"/>
        </w:rPr>
      </w:pPr>
      <w:r w:rsidRPr="00BB3FB5">
        <w:rPr>
          <w:b/>
          <w:sz w:val="20"/>
          <w:szCs w:val="20"/>
        </w:rPr>
        <w:t>Новгородская область Новгородский район</w:t>
      </w:r>
    </w:p>
    <w:p w:rsidR="00663BDD" w:rsidRPr="00BB3FB5" w:rsidRDefault="00663BDD" w:rsidP="00663BDD">
      <w:pPr>
        <w:spacing w:line="240" w:lineRule="atLeast"/>
        <w:contextualSpacing/>
        <w:jc w:val="center"/>
        <w:rPr>
          <w:b/>
          <w:sz w:val="20"/>
          <w:szCs w:val="20"/>
        </w:rPr>
      </w:pPr>
      <w:r w:rsidRPr="00BB3FB5">
        <w:rPr>
          <w:b/>
          <w:sz w:val="20"/>
          <w:szCs w:val="20"/>
        </w:rPr>
        <w:t>Администрация Тёсово-Нетыльского сельского поселения</w:t>
      </w:r>
    </w:p>
    <w:p w:rsidR="00663BDD" w:rsidRPr="00BB3FB5" w:rsidRDefault="00663BDD" w:rsidP="00663BDD">
      <w:pPr>
        <w:spacing w:line="240" w:lineRule="atLeast"/>
        <w:contextualSpacing/>
        <w:rPr>
          <w:b/>
          <w:sz w:val="20"/>
          <w:szCs w:val="20"/>
        </w:rPr>
      </w:pPr>
    </w:p>
    <w:p w:rsidR="00663BDD" w:rsidRPr="00BB3FB5" w:rsidRDefault="00663BDD" w:rsidP="00663BDD">
      <w:pPr>
        <w:spacing w:line="240" w:lineRule="atLeast"/>
        <w:contextualSpacing/>
        <w:jc w:val="center"/>
        <w:rPr>
          <w:sz w:val="20"/>
          <w:szCs w:val="20"/>
        </w:rPr>
      </w:pPr>
      <w:r w:rsidRPr="00BB3FB5">
        <w:rPr>
          <w:b/>
          <w:sz w:val="20"/>
          <w:szCs w:val="20"/>
        </w:rPr>
        <w:t>П О С Т А Н О В Л Е Н И Е</w:t>
      </w:r>
    </w:p>
    <w:p w:rsidR="00663BDD" w:rsidRPr="00BB3FB5" w:rsidRDefault="00663BDD" w:rsidP="00663BDD">
      <w:pPr>
        <w:autoSpaceDE w:val="0"/>
        <w:spacing w:line="240" w:lineRule="atLeast"/>
        <w:contextualSpacing/>
        <w:rPr>
          <w:sz w:val="20"/>
          <w:szCs w:val="20"/>
        </w:rPr>
      </w:pPr>
    </w:p>
    <w:p w:rsidR="00663BDD" w:rsidRPr="00BB3FB5" w:rsidRDefault="00663BDD" w:rsidP="00663BDD">
      <w:pPr>
        <w:spacing w:line="240" w:lineRule="atLeast"/>
        <w:contextualSpacing/>
        <w:rPr>
          <w:sz w:val="20"/>
          <w:szCs w:val="20"/>
        </w:rPr>
      </w:pPr>
      <w:proofErr w:type="gramStart"/>
      <w:r w:rsidRPr="00BB3FB5">
        <w:rPr>
          <w:sz w:val="20"/>
          <w:szCs w:val="20"/>
        </w:rPr>
        <w:t>от</w:t>
      </w:r>
      <w:proofErr w:type="gramEnd"/>
      <w:r w:rsidRPr="00BB3FB5">
        <w:rPr>
          <w:sz w:val="20"/>
          <w:szCs w:val="20"/>
        </w:rPr>
        <w:t xml:space="preserve"> 13.07.2023  № 66</w:t>
      </w:r>
    </w:p>
    <w:p w:rsidR="00663BDD" w:rsidRPr="00BB3FB5" w:rsidRDefault="00663BDD" w:rsidP="00663BDD">
      <w:pPr>
        <w:spacing w:line="240" w:lineRule="atLeast"/>
        <w:contextualSpacing/>
        <w:jc w:val="both"/>
        <w:rPr>
          <w:sz w:val="20"/>
          <w:szCs w:val="20"/>
        </w:rPr>
      </w:pPr>
      <w:r w:rsidRPr="00BB3FB5">
        <w:rPr>
          <w:sz w:val="20"/>
          <w:szCs w:val="20"/>
        </w:rPr>
        <w:t>п. Тёсово-Нетыльский</w:t>
      </w:r>
    </w:p>
    <w:p w:rsidR="00663BDD" w:rsidRPr="00BB3FB5" w:rsidRDefault="00663BDD" w:rsidP="00663BDD">
      <w:pPr>
        <w:widowControl w:val="0"/>
        <w:autoSpaceDE w:val="0"/>
        <w:autoSpaceDN w:val="0"/>
        <w:adjustRightInd w:val="0"/>
        <w:spacing w:line="240" w:lineRule="exact"/>
        <w:ind w:right="5165"/>
        <w:jc w:val="both"/>
        <w:rPr>
          <w:b/>
          <w:bCs/>
          <w:sz w:val="20"/>
          <w:szCs w:val="20"/>
        </w:rPr>
      </w:pPr>
      <w:r w:rsidRPr="00BB3FB5">
        <w:rPr>
          <w:b/>
          <w:bCs/>
          <w:sz w:val="20"/>
          <w:szCs w:val="20"/>
        </w:rPr>
        <w:t>О внесении изменений в постановление Администрации Тёсово-Нетыльского сельского поселения от 31.03.2016 №15 «Об утверждении порядка содержания и ремонта автомобильных дорог общего пользования местного значения Тёсово-Нетыльского сельского поселения»</w:t>
      </w:r>
    </w:p>
    <w:p w:rsidR="00663BDD" w:rsidRPr="00BB3FB5" w:rsidRDefault="00663BDD" w:rsidP="00663BDD">
      <w:pPr>
        <w:widowControl w:val="0"/>
        <w:autoSpaceDE w:val="0"/>
        <w:autoSpaceDN w:val="0"/>
        <w:adjustRightInd w:val="0"/>
        <w:jc w:val="both"/>
        <w:rPr>
          <w:rFonts w:cs="Calibri"/>
          <w:sz w:val="20"/>
          <w:szCs w:val="20"/>
        </w:rPr>
      </w:pP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 xml:space="preserve">В соответствии с федеральными законами от 6 октября 2003 года           №131-ФЗ «Об общих принципах организации местного самоуправления в Российской Федерации», от 8 ноября 2007 года № 257-ФЗ «Об </w:t>
      </w:r>
      <w:r w:rsidRPr="00BB3FB5">
        <w:rPr>
          <w:sz w:val="20"/>
          <w:szCs w:val="20"/>
        </w:rPr>
        <w:lastRenderedPageBreak/>
        <w:t xml:space="preserve">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Тёсово-Нетыльского сельского поселения </w:t>
      </w:r>
    </w:p>
    <w:p w:rsidR="00663BDD" w:rsidRPr="00BB3FB5" w:rsidRDefault="00663BDD" w:rsidP="00663BDD">
      <w:pPr>
        <w:widowControl w:val="0"/>
        <w:autoSpaceDE w:val="0"/>
        <w:autoSpaceDN w:val="0"/>
        <w:adjustRightInd w:val="0"/>
        <w:ind w:firstLine="540"/>
        <w:jc w:val="both"/>
        <w:rPr>
          <w:sz w:val="20"/>
          <w:szCs w:val="20"/>
        </w:rPr>
      </w:pPr>
    </w:p>
    <w:p w:rsidR="00663BDD" w:rsidRPr="00BB3FB5" w:rsidRDefault="00663BDD" w:rsidP="00663BDD">
      <w:pPr>
        <w:widowControl w:val="0"/>
        <w:autoSpaceDE w:val="0"/>
        <w:autoSpaceDN w:val="0"/>
        <w:adjustRightInd w:val="0"/>
        <w:jc w:val="both"/>
        <w:rPr>
          <w:rFonts w:cs="Calibri"/>
          <w:sz w:val="20"/>
          <w:szCs w:val="20"/>
        </w:rPr>
      </w:pPr>
      <w:r w:rsidRPr="00BB3FB5">
        <w:rPr>
          <w:b/>
          <w:sz w:val="20"/>
          <w:szCs w:val="20"/>
        </w:rPr>
        <w:t>ПОСТАНОВЛЯЕТ:</w:t>
      </w: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1. Внести в постановление Администрации Тёсово-Нетыльского сельского поселения от 31.03.2016 №15 «Об утверждении порядка содержания и ремонта автомобильных дорог общего пользования местного значения Тёсово-Нетыльского сельского поселения» следующие изменения:</w:t>
      </w:r>
    </w:p>
    <w:p w:rsidR="00663BDD" w:rsidRPr="00BB3FB5" w:rsidRDefault="00663BDD" w:rsidP="00663BDD">
      <w:pPr>
        <w:widowControl w:val="0"/>
        <w:autoSpaceDE w:val="0"/>
        <w:autoSpaceDN w:val="0"/>
        <w:adjustRightInd w:val="0"/>
        <w:jc w:val="both"/>
        <w:rPr>
          <w:sz w:val="20"/>
          <w:szCs w:val="20"/>
        </w:rPr>
      </w:pPr>
      <w:r w:rsidRPr="00BB3FB5">
        <w:rPr>
          <w:sz w:val="20"/>
          <w:szCs w:val="20"/>
        </w:rPr>
        <w:t xml:space="preserve">        </w:t>
      </w:r>
      <w:proofErr w:type="gramStart"/>
      <w:r w:rsidRPr="00BB3FB5">
        <w:rPr>
          <w:sz w:val="20"/>
          <w:szCs w:val="20"/>
        </w:rPr>
        <w:t>в</w:t>
      </w:r>
      <w:proofErr w:type="gramEnd"/>
      <w:r w:rsidRPr="00BB3FB5">
        <w:rPr>
          <w:sz w:val="20"/>
          <w:szCs w:val="20"/>
        </w:rPr>
        <w:t xml:space="preserve"> состав комиссии по планированию проведения работ по содержанию и ремонту автомобильных дорог общего пользования местного значения Тёсово-Нетыльского сельского поселения:</w:t>
      </w: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Мякина О.А. -Глава Тёсово-Нетыльского сельского поселения председатель комиссии;</w:t>
      </w: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Добрин В.Ю.-заместитель Главы Администрации поселения;</w:t>
      </w: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Депутаты Совета депутатов Тёсово-Нетыльского сельского поселения</w:t>
      </w:r>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w:t>
      </w:r>
      <w:proofErr w:type="gramStart"/>
      <w:r w:rsidRPr="00BB3FB5">
        <w:rPr>
          <w:sz w:val="20"/>
          <w:szCs w:val="20"/>
        </w:rPr>
        <w:t>по</w:t>
      </w:r>
      <w:proofErr w:type="gramEnd"/>
      <w:r w:rsidRPr="00BB3FB5">
        <w:rPr>
          <w:sz w:val="20"/>
          <w:szCs w:val="20"/>
        </w:rPr>
        <w:t xml:space="preserve"> согласованию );</w:t>
      </w:r>
    </w:p>
    <w:p w:rsidR="00663BDD" w:rsidRPr="00BB3FB5" w:rsidRDefault="00663BDD" w:rsidP="00663BDD">
      <w:pPr>
        <w:widowControl w:val="0"/>
        <w:autoSpaceDE w:val="0"/>
        <w:autoSpaceDN w:val="0"/>
        <w:adjustRightInd w:val="0"/>
        <w:jc w:val="both"/>
        <w:rPr>
          <w:sz w:val="20"/>
          <w:szCs w:val="20"/>
        </w:rPr>
      </w:pPr>
      <w:r w:rsidRPr="00BB3FB5">
        <w:rPr>
          <w:sz w:val="20"/>
          <w:szCs w:val="20"/>
        </w:rPr>
        <w:t xml:space="preserve">        Члены общественного совета при администрации Тёсово-Нетыльского сельского поселения (по </w:t>
      </w:r>
      <w:proofErr w:type="gramStart"/>
      <w:r w:rsidRPr="00BB3FB5">
        <w:rPr>
          <w:sz w:val="20"/>
          <w:szCs w:val="20"/>
        </w:rPr>
        <w:t>согласованию )</w:t>
      </w:r>
      <w:proofErr w:type="gramEnd"/>
    </w:p>
    <w:p w:rsidR="00663BDD" w:rsidRPr="00BB3FB5" w:rsidRDefault="00663BDD" w:rsidP="00663BDD">
      <w:pPr>
        <w:widowControl w:val="0"/>
        <w:autoSpaceDE w:val="0"/>
        <w:autoSpaceDN w:val="0"/>
        <w:adjustRightInd w:val="0"/>
        <w:ind w:firstLine="540"/>
        <w:jc w:val="both"/>
        <w:rPr>
          <w:sz w:val="20"/>
          <w:szCs w:val="20"/>
        </w:rPr>
      </w:pPr>
      <w:r w:rsidRPr="00BB3FB5">
        <w:rPr>
          <w:sz w:val="20"/>
          <w:szCs w:val="20"/>
        </w:rPr>
        <w:t xml:space="preserve">3. Опубликовать постановление в газете «Тёсово-Нетыльский официальный вестник» и разместить в информационно-телекоммуникационной сети «Интернет» по адресу: </w:t>
      </w:r>
      <w:r w:rsidRPr="00BB3FB5">
        <w:rPr>
          <w:bCs/>
          <w:color w:val="273350"/>
          <w:sz w:val="20"/>
          <w:szCs w:val="20"/>
          <w:shd w:val="clear" w:color="auto" w:fill="FFFFFF"/>
        </w:rPr>
        <w:t>https://tesovonetylskoe-r49.gosweb.gosuslugi.ru</w:t>
      </w:r>
    </w:p>
    <w:p w:rsidR="00663BDD" w:rsidRPr="00BB3FB5" w:rsidRDefault="00663BDD" w:rsidP="00663BDD">
      <w:pPr>
        <w:jc w:val="both"/>
        <w:rPr>
          <w:sz w:val="20"/>
          <w:szCs w:val="20"/>
        </w:rPr>
      </w:pPr>
    </w:p>
    <w:p w:rsidR="00663BDD" w:rsidRPr="00BB3FB5" w:rsidRDefault="00663BDD" w:rsidP="00663BDD">
      <w:pPr>
        <w:jc w:val="both"/>
        <w:rPr>
          <w:sz w:val="20"/>
          <w:szCs w:val="20"/>
        </w:rPr>
      </w:pPr>
    </w:p>
    <w:p w:rsidR="00663BDD" w:rsidRPr="00BB3FB5" w:rsidRDefault="00663BDD" w:rsidP="00663BDD">
      <w:pPr>
        <w:jc w:val="both"/>
        <w:rPr>
          <w:sz w:val="20"/>
          <w:szCs w:val="20"/>
        </w:rPr>
      </w:pPr>
      <w:r w:rsidRPr="00BB3FB5">
        <w:rPr>
          <w:sz w:val="20"/>
          <w:szCs w:val="20"/>
        </w:rPr>
        <w:t>Глава сельского поселения                                                          О.А.Мякина</w:t>
      </w: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Pr="00326A3E" w:rsidRDefault="00663BDD" w:rsidP="00663BDD">
      <w:pPr>
        <w:spacing w:line="240" w:lineRule="atLeast"/>
        <w:contextualSpacing/>
        <w:jc w:val="both"/>
        <w:rPr>
          <w:sz w:val="20"/>
          <w:szCs w:val="20"/>
        </w:rPr>
      </w:pPr>
      <w:r w:rsidRPr="00326A3E">
        <w:rPr>
          <w:noProof/>
          <w:sz w:val="20"/>
          <w:szCs w:val="20"/>
          <w:lang w:eastAsia="ru-RU"/>
        </w:rPr>
        <w:drawing>
          <wp:anchor distT="0" distB="0" distL="114935" distR="114935" simplePos="0" relativeHeight="251671552" behindDoc="0" locked="0" layoutInCell="1" allowOverlap="1" wp14:anchorId="64C48F35" wp14:editId="63B6DD1D">
            <wp:simplePos x="0" y="0"/>
            <wp:positionH relativeFrom="column">
              <wp:posOffset>2823845</wp:posOffset>
            </wp:positionH>
            <wp:positionV relativeFrom="paragraph">
              <wp:posOffset>0</wp:posOffset>
            </wp:positionV>
            <wp:extent cx="513080" cy="608965"/>
            <wp:effectExtent l="0" t="0" r="0" b="0"/>
            <wp:wrapSquare wrapText="bothSides" distL="114935" distR="11493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rcRect/>
                    <a:stretch/>
                  </pic:blipFill>
                  <pic:spPr>
                    <a:xfrm>
                      <a:off x="0" y="0"/>
                      <a:ext cx="513080" cy="608965"/>
                    </a:xfrm>
                    <a:prstGeom prst="rect">
                      <a:avLst/>
                    </a:prstGeom>
                  </pic:spPr>
                </pic:pic>
              </a:graphicData>
            </a:graphic>
          </wp:anchor>
        </w:drawing>
      </w:r>
      <w:r w:rsidRPr="00326A3E">
        <w:rPr>
          <w:sz w:val="20"/>
          <w:szCs w:val="20"/>
        </w:rPr>
        <w:t xml:space="preserve">                                                                                                                                            </w:t>
      </w:r>
    </w:p>
    <w:p w:rsidR="00663BDD" w:rsidRPr="00326A3E" w:rsidRDefault="00663BDD" w:rsidP="00663BDD">
      <w:pPr>
        <w:spacing w:line="240" w:lineRule="atLeast"/>
        <w:contextualSpacing/>
        <w:jc w:val="center"/>
        <w:rPr>
          <w:b/>
          <w:sz w:val="20"/>
          <w:szCs w:val="20"/>
        </w:rPr>
      </w:pPr>
    </w:p>
    <w:p w:rsidR="00663BDD" w:rsidRPr="00326A3E" w:rsidRDefault="00663BDD" w:rsidP="00663BDD">
      <w:pPr>
        <w:spacing w:line="240" w:lineRule="atLeast"/>
        <w:contextualSpacing/>
        <w:jc w:val="center"/>
        <w:rPr>
          <w:b/>
          <w:sz w:val="20"/>
          <w:szCs w:val="20"/>
        </w:rPr>
      </w:pPr>
    </w:p>
    <w:p w:rsidR="00663BDD" w:rsidRPr="00326A3E" w:rsidRDefault="00663BDD" w:rsidP="00663BDD">
      <w:pPr>
        <w:spacing w:line="240" w:lineRule="atLeast"/>
        <w:contextualSpacing/>
        <w:jc w:val="center"/>
        <w:rPr>
          <w:b/>
          <w:sz w:val="20"/>
          <w:szCs w:val="20"/>
        </w:rPr>
      </w:pPr>
    </w:p>
    <w:p w:rsidR="00663BDD" w:rsidRPr="00326A3E" w:rsidRDefault="00663BDD" w:rsidP="00663BDD">
      <w:pPr>
        <w:spacing w:line="240" w:lineRule="atLeast"/>
        <w:contextualSpacing/>
        <w:jc w:val="center"/>
        <w:rPr>
          <w:b/>
          <w:i/>
          <w:sz w:val="20"/>
          <w:szCs w:val="20"/>
        </w:rPr>
      </w:pPr>
      <w:r w:rsidRPr="00326A3E">
        <w:rPr>
          <w:b/>
          <w:sz w:val="20"/>
          <w:szCs w:val="20"/>
        </w:rPr>
        <w:t xml:space="preserve">Российская Федерация                  </w:t>
      </w:r>
    </w:p>
    <w:p w:rsidR="00663BDD" w:rsidRPr="00326A3E" w:rsidRDefault="00663BDD" w:rsidP="00663BDD">
      <w:pPr>
        <w:spacing w:line="240" w:lineRule="atLeast"/>
        <w:contextualSpacing/>
        <w:jc w:val="center"/>
        <w:rPr>
          <w:b/>
          <w:sz w:val="20"/>
          <w:szCs w:val="20"/>
        </w:rPr>
      </w:pPr>
      <w:r w:rsidRPr="00326A3E">
        <w:rPr>
          <w:b/>
          <w:sz w:val="20"/>
          <w:szCs w:val="20"/>
        </w:rPr>
        <w:t>Новгородская область Новгородский район</w:t>
      </w:r>
    </w:p>
    <w:p w:rsidR="00663BDD" w:rsidRPr="00326A3E" w:rsidRDefault="00663BDD" w:rsidP="00663BDD">
      <w:pPr>
        <w:spacing w:line="240" w:lineRule="atLeast"/>
        <w:contextualSpacing/>
        <w:jc w:val="center"/>
        <w:rPr>
          <w:b/>
          <w:sz w:val="20"/>
          <w:szCs w:val="20"/>
        </w:rPr>
      </w:pPr>
      <w:r w:rsidRPr="00326A3E">
        <w:rPr>
          <w:b/>
          <w:sz w:val="20"/>
          <w:szCs w:val="20"/>
        </w:rPr>
        <w:t>Администрация Тёсово-Нетыльского сельского поселения</w:t>
      </w:r>
    </w:p>
    <w:p w:rsidR="00663BDD" w:rsidRPr="00326A3E" w:rsidRDefault="00663BDD" w:rsidP="00663BDD">
      <w:pPr>
        <w:spacing w:line="240" w:lineRule="atLeast"/>
        <w:contextualSpacing/>
        <w:rPr>
          <w:b/>
          <w:sz w:val="20"/>
          <w:szCs w:val="20"/>
        </w:rPr>
      </w:pPr>
    </w:p>
    <w:p w:rsidR="00663BDD" w:rsidRPr="00326A3E" w:rsidRDefault="00663BDD" w:rsidP="00663BDD">
      <w:pPr>
        <w:spacing w:line="240" w:lineRule="atLeast"/>
        <w:contextualSpacing/>
        <w:jc w:val="center"/>
        <w:rPr>
          <w:sz w:val="20"/>
          <w:szCs w:val="20"/>
        </w:rPr>
      </w:pPr>
      <w:r w:rsidRPr="00326A3E">
        <w:rPr>
          <w:b/>
          <w:sz w:val="20"/>
          <w:szCs w:val="20"/>
        </w:rPr>
        <w:t>П О С Т А Н О В Л Е Н И Е</w:t>
      </w:r>
    </w:p>
    <w:p w:rsidR="00663BDD" w:rsidRPr="00326A3E" w:rsidRDefault="00663BDD" w:rsidP="00663BDD">
      <w:pPr>
        <w:spacing w:line="240" w:lineRule="atLeast"/>
        <w:contextualSpacing/>
        <w:rPr>
          <w:sz w:val="20"/>
          <w:szCs w:val="20"/>
        </w:rPr>
      </w:pPr>
    </w:p>
    <w:p w:rsidR="00663BDD" w:rsidRPr="00326A3E" w:rsidRDefault="00663BDD" w:rsidP="00663BDD">
      <w:pPr>
        <w:spacing w:line="240" w:lineRule="atLeast"/>
        <w:contextualSpacing/>
        <w:jc w:val="both"/>
        <w:rPr>
          <w:sz w:val="20"/>
          <w:szCs w:val="20"/>
        </w:rPr>
      </w:pPr>
      <w:proofErr w:type="gramStart"/>
      <w:r w:rsidRPr="00326A3E">
        <w:rPr>
          <w:sz w:val="20"/>
          <w:szCs w:val="20"/>
        </w:rPr>
        <w:t>от</w:t>
      </w:r>
      <w:proofErr w:type="gramEnd"/>
      <w:r w:rsidRPr="00326A3E">
        <w:rPr>
          <w:sz w:val="20"/>
          <w:szCs w:val="20"/>
        </w:rPr>
        <w:t xml:space="preserve"> 13.07.2023 № 67</w:t>
      </w:r>
    </w:p>
    <w:p w:rsidR="00663BDD" w:rsidRPr="00326A3E" w:rsidRDefault="00663BDD" w:rsidP="00663BDD">
      <w:pPr>
        <w:spacing w:line="240" w:lineRule="atLeast"/>
        <w:contextualSpacing/>
        <w:jc w:val="both"/>
        <w:rPr>
          <w:sz w:val="20"/>
          <w:szCs w:val="20"/>
        </w:rPr>
      </w:pPr>
      <w:r w:rsidRPr="00326A3E">
        <w:rPr>
          <w:sz w:val="20"/>
          <w:szCs w:val="20"/>
        </w:rPr>
        <w:t>п. Тёсово-Нетыльский</w:t>
      </w:r>
    </w:p>
    <w:p w:rsidR="00663BDD" w:rsidRPr="00326A3E" w:rsidRDefault="00663BDD" w:rsidP="00663BDD">
      <w:pPr>
        <w:spacing w:line="240" w:lineRule="exact"/>
        <w:ind w:right="-79"/>
        <w:rPr>
          <w:b/>
          <w:sz w:val="20"/>
          <w:szCs w:val="20"/>
        </w:rPr>
      </w:pPr>
    </w:p>
    <w:tbl>
      <w:tblPr>
        <w:tblW w:w="0" w:type="auto"/>
        <w:tblLayout w:type="fixed"/>
        <w:tblLook w:val="04A0" w:firstRow="1" w:lastRow="0" w:firstColumn="1" w:lastColumn="0" w:noHBand="0" w:noVBand="1"/>
      </w:tblPr>
      <w:tblGrid>
        <w:gridCol w:w="6204"/>
      </w:tblGrid>
      <w:tr w:rsidR="00663BDD" w:rsidRPr="00326A3E" w:rsidTr="00663BDD">
        <w:tc>
          <w:tcPr>
            <w:tcW w:w="6204" w:type="dxa"/>
            <w:tcMar>
              <w:top w:w="0" w:type="dxa"/>
              <w:left w:w="108" w:type="dxa"/>
              <w:bottom w:w="0" w:type="dxa"/>
              <w:right w:w="108" w:type="dxa"/>
            </w:tcMar>
          </w:tcPr>
          <w:p w:rsidR="00663BDD" w:rsidRPr="00326A3E" w:rsidRDefault="00663BDD" w:rsidP="00663BDD">
            <w:pPr>
              <w:ind w:right="-113"/>
              <w:jc w:val="both"/>
              <w:rPr>
                <w:b/>
                <w:sz w:val="20"/>
                <w:szCs w:val="20"/>
              </w:rPr>
            </w:pPr>
            <w:r w:rsidRPr="00326A3E">
              <w:rPr>
                <w:b/>
                <w:sz w:val="20"/>
                <w:szCs w:val="20"/>
              </w:rPr>
              <w:t>Об утверждении Перечня</w:t>
            </w:r>
            <w:r w:rsidRPr="00326A3E">
              <w:rPr>
                <w:b/>
                <w:spacing w:val="1"/>
                <w:sz w:val="20"/>
                <w:szCs w:val="20"/>
              </w:rPr>
              <w:t xml:space="preserve"> </w:t>
            </w:r>
            <w:r w:rsidRPr="00326A3E">
              <w:rPr>
                <w:b/>
                <w:sz w:val="20"/>
                <w:szCs w:val="20"/>
              </w:rPr>
              <w:t>профилактических</w:t>
            </w:r>
            <w:r w:rsidRPr="00326A3E">
              <w:rPr>
                <w:b/>
                <w:spacing w:val="1"/>
                <w:sz w:val="20"/>
                <w:szCs w:val="20"/>
              </w:rPr>
              <w:t xml:space="preserve"> </w:t>
            </w:r>
            <w:r w:rsidRPr="00326A3E">
              <w:rPr>
                <w:b/>
                <w:sz w:val="20"/>
                <w:szCs w:val="20"/>
              </w:rPr>
              <w:t>мероприятий при осуществлении муниципального контроля в сфере благоустройства на территории Тёсово-Нетыльского сельского поселения на 2023 год</w:t>
            </w:r>
          </w:p>
        </w:tc>
      </w:tr>
    </w:tbl>
    <w:p w:rsidR="00663BDD" w:rsidRPr="00326A3E" w:rsidRDefault="00663BDD" w:rsidP="00663BDD">
      <w:pPr>
        <w:widowControl w:val="0"/>
        <w:jc w:val="both"/>
        <w:rPr>
          <w:sz w:val="20"/>
          <w:szCs w:val="20"/>
        </w:rPr>
      </w:pPr>
    </w:p>
    <w:p w:rsidR="00663BDD" w:rsidRPr="00326A3E" w:rsidRDefault="00663BDD" w:rsidP="00663BDD">
      <w:pPr>
        <w:ind w:firstLine="567"/>
        <w:contextualSpacing/>
        <w:jc w:val="both"/>
        <w:rPr>
          <w:sz w:val="20"/>
          <w:szCs w:val="20"/>
        </w:rPr>
      </w:pPr>
      <w:r w:rsidRPr="00326A3E">
        <w:rPr>
          <w:sz w:val="20"/>
          <w:szCs w:val="20"/>
        </w:rPr>
        <w:t>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постановления администрации Тёсово-Нетыльского сельского поселения</w:t>
      </w:r>
      <w:r w:rsidRPr="00326A3E">
        <w:rPr>
          <w:b/>
          <w:sz w:val="20"/>
          <w:szCs w:val="20"/>
        </w:rPr>
        <w:t xml:space="preserve"> о</w:t>
      </w:r>
      <w:r w:rsidRPr="00326A3E">
        <w:rPr>
          <w:sz w:val="20"/>
          <w:szCs w:val="20"/>
        </w:rPr>
        <w:t>т 28.11.2022 № 94  «Об утверждении программы профилактики рисков причинения вреда  (ущерба) охраняемых законом ценностям при осуществлении муниципального контроля в сфере благоустройства на территории Тёсово-Нетыльского сельского поселения на 2023 год»</w:t>
      </w:r>
    </w:p>
    <w:p w:rsidR="00663BDD" w:rsidRPr="00326A3E" w:rsidRDefault="00663BDD" w:rsidP="00663BDD">
      <w:pPr>
        <w:ind w:right="-1" w:firstLine="851"/>
        <w:jc w:val="both"/>
        <w:rPr>
          <w:b/>
          <w:sz w:val="20"/>
          <w:szCs w:val="20"/>
        </w:rPr>
      </w:pPr>
    </w:p>
    <w:p w:rsidR="00663BDD" w:rsidRPr="00326A3E" w:rsidRDefault="00663BDD" w:rsidP="00663BDD">
      <w:pPr>
        <w:ind w:right="-1" w:firstLine="851"/>
        <w:jc w:val="both"/>
        <w:rPr>
          <w:b/>
          <w:sz w:val="20"/>
          <w:szCs w:val="20"/>
        </w:rPr>
      </w:pPr>
      <w:r w:rsidRPr="00326A3E">
        <w:rPr>
          <w:b/>
          <w:sz w:val="20"/>
          <w:szCs w:val="20"/>
        </w:rPr>
        <w:t>ПОСТАНОВЛЯЮ:</w:t>
      </w:r>
    </w:p>
    <w:p w:rsidR="00663BDD" w:rsidRPr="00326A3E" w:rsidRDefault="00663BDD" w:rsidP="00663BDD">
      <w:pPr>
        <w:ind w:right="-1" w:firstLine="851"/>
        <w:jc w:val="both"/>
        <w:rPr>
          <w:b/>
          <w:sz w:val="20"/>
          <w:szCs w:val="20"/>
        </w:rPr>
      </w:pPr>
      <w:r w:rsidRPr="00326A3E">
        <w:rPr>
          <w:sz w:val="20"/>
          <w:szCs w:val="20"/>
        </w:rPr>
        <w:t>1. Утвердить прилагаемый Перечень профилактических мероприятий при осуществлении муниципального контроля в сфере благоустройства на территории Тёсово-Нетыльского сельского поселения на 2023 год.</w:t>
      </w:r>
    </w:p>
    <w:p w:rsidR="00663BDD" w:rsidRPr="00326A3E" w:rsidRDefault="00663BDD" w:rsidP="00663BDD">
      <w:pPr>
        <w:ind w:right="-1" w:firstLine="851"/>
        <w:jc w:val="both"/>
        <w:rPr>
          <w:b/>
          <w:sz w:val="20"/>
          <w:szCs w:val="20"/>
        </w:rPr>
      </w:pPr>
      <w:r w:rsidRPr="00326A3E">
        <w:rPr>
          <w:sz w:val="20"/>
          <w:szCs w:val="20"/>
        </w:rPr>
        <w:t>2. 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«Интернет».</w:t>
      </w:r>
    </w:p>
    <w:p w:rsidR="00663BDD" w:rsidRPr="00326A3E" w:rsidRDefault="00663BDD" w:rsidP="00663BDD">
      <w:pPr>
        <w:pStyle w:val="1"/>
        <w:spacing w:line="240" w:lineRule="exact"/>
        <w:jc w:val="both"/>
        <w:rPr>
          <w:b/>
          <w:sz w:val="20"/>
        </w:rPr>
      </w:pPr>
    </w:p>
    <w:p w:rsidR="00663BDD" w:rsidRPr="00326A3E" w:rsidRDefault="00663BDD" w:rsidP="00663BDD">
      <w:pPr>
        <w:pStyle w:val="1"/>
        <w:spacing w:line="240" w:lineRule="exact"/>
        <w:jc w:val="both"/>
        <w:rPr>
          <w:b/>
          <w:sz w:val="20"/>
        </w:rPr>
      </w:pPr>
    </w:p>
    <w:p w:rsidR="00663BDD" w:rsidRPr="00326A3E" w:rsidRDefault="00663BDD" w:rsidP="00663BDD">
      <w:pPr>
        <w:pStyle w:val="1"/>
        <w:spacing w:line="240" w:lineRule="exact"/>
        <w:jc w:val="both"/>
        <w:rPr>
          <w:b/>
          <w:sz w:val="20"/>
        </w:rPr>
      </w:pPr>
      <w:r w:rsidRPr="00326A3E">
        <w:rPr>
          <w:b/>
          <w:sz w:val="20"/>
        </w:rPr>
        <w:t>Глава сельского поселения                                                                                 О.А.Мякина</w:t>
      </w: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rPr>
          <w:sz w:val="20"/>
          <w:szCs w:val="20"/>
        </w:rPr>
      </w:pPr>
    </w:p>
    <w:p w:rsidR="00663BDD" w:rsidRPr="00326A3E" w:rsidRDefault="00663BDD" w:rsidP="00663BDD">
      <w:pPr>
        <w:widowControl w:val="0"/>
        <w:spacing w:line="240" w:lineRule="exact"/>
        <w:jc w:val="right"/>
        <w:rPr>
          <w:sz w:val="20"/>
          <w:szCs w:val="20"/>
        </w:rPr>
      </w:pPr>
      <w:r w:rsidRPr="00326A3E">
        <w:rPr>
          <w:sz w:val="20"/>
          <w:szCs w:val="20"/>
        </w:rPr>
        <w:t>Приложение №1</w:t>
      </w:r>
    </w:p>
    <w:p w:rsidR="00663BDD" w:rsidRPr="00326A3E" w:rsidRDefault="00663BDD" w:rsidP="00663BDD">
      <w:pPr>
        <w:widowControl w:val="0"/>
        <w:spacing w:line="240" w:lineRule="exact"/>
        <w:jc w:val="right"/>
        <w:rPr>
          <w:sz w:val="20"/>
          <w:szCs w:val="20"/>
        </w:rPr>
      </w:pPr>
      <w:proofErr w:type="gramStart"/>
      <w:r w:rsidRPr="00326A3E">
        <w:rPr>
          <w:sz w:val="20"/>
          <w:szCs w:val="20"/>
        </w:rPr>
        <w:t>к</w:t>
      </w:r>
      <w:proofErr w:type="gramEnd"/>
      <w:r w:rsidRPr="00326A3E">
        <w:rPr>
          <w:sz w:val="20"/>
          <w:szCs w:val="20"/>
        </w:rPr>
        <w:t xml:space="preserve"> постановлению администрации </w:t>
      </w:r>
    </w:p>
    <w:p w:rsidR="00663BDD" w:rsidRPr="00326A3E" w:rsidRDefault="00663BDD" w:rsidP="00663BDD">
      <w:pPr>
        <w:widowControl w:val="0"/>
        <w:spacing w:line="240" w:lineRule="exact"/>
        <w:jc w:val="right"/>
        <w:rPr>
          <w:sz w:val="20"/>
          <w:szCs w:val="20"/>
        </w:rPr>
      </w:pPr>
      <w:r w:rsidRPr="00326A3E">
        <w:rPr>
          <w:sz w:val="20"/>
          <w:szCs w:val="20"/>
        </w:rPr>
        <w:t xml:space="preserve">Тёсово-Нетыльского сельского поселения </w:t>
      </w:r>
    </w:p>
    <w:p w:rsidR="00663BDD" w:rsidRPr="00326A3E" w:rsidRDefault="00663BDD" w:rsidP="00663BDD">
      <w:pPr>
        <w:widowControl w:val="0"/>
        <w:spacing w:line="240" w:lineRule="exact"/>
        <w:jc w:val="right"/>
        <w:rPr>
          <w:sz w:val="20"/>
          <w:szCs w:val="20"/>
        </w:rPr>
      </w:pPr>
      <w:proofErr w:type="gramStart"/>
      <w:r w:rsidRPr="00326A3E">
        <w:rPr>
          <w:sz w:val="20"/>
          <w:szCs w:val="20"/>
        </w:rPr>
        <w:t>от</w:t>
      </w:r>
      <w:proofErr w:type="gramEnd"/>
      <w:r w:rsidRPr="00326A3E">
        <w:rPr>
          <w:sz w:val="20"/>
          <w:szCs w:val="20"/>
        </w:rPr>
        <w:t xml:space="preserve"> 13.07.2023 № 67___________</w:t>
      </w:r>
    </w:p>
    <w:p w:rsidR="00663BDD" w:rsidRPr="00326A3E" w:rsidRDefault="00663BDD" w:rsidP="00663BDD">
      <w:pPr>
        <w:widowControl w:val="0"/>
        <w:spacing w:line="240" w:lineRule="exact"/>
        <w:jc w:val="right"/>
        <w:rPr>
          <w:b/>
          <w:sz w:val="20"/>
          <w:szCs w:val="20"/>
        </w:rPr>
      </w:pPr>
    </w:p>
    <w:p w:rsidR="00663BDD" w:rsidRPr="00326A3E" w:rsidRDefault="00663BDD" w:rsidP="00663BDD">
      <w:pPr>
        <w:jc w:val="center"/>
        <w:rPr>
          <w:sz w:val="20"/>
          <w:szCs w:val="20"/>
        </w:rPr>
      </w:pPr>
      <w:r w:rsidRPr="00326A3E">
        <w:rPr>
          <w:b/>
          <w:sz w:val="20"/>
          <w:szCs w:val="20"/>
        </w:rPr>
        <w:t>Перечень</w:t>
      </w:r>
    </w:p>
    <w:p w:rsidR="00663BDD" w:rsidRPr="00326A3E" w:rsidRDefault="00663BDD" w:rsidP="00663BDD">
      <w:pPr>
        <w:jc w:val="center"/>
        <w:rPr>
          <w:b/>
          <w:sz w:val="20"/>
          <w:szCs w:val="20"/>
        </w:rPr>
      </w:pPr>
      <w:proofErr w:type="gramStart"/>
      <w:r w:rsidRPr="00326A3E">
        <w:rPr>
          <w:b/>
          <w:sz w:val="20"/>
          <w:szCs w:val="20"/>
        </w:rPr>
        <w:t>профилактических</w:t>
      </w:r>
      <w:proofErr w:type="gramEnd"/>
      <w:r w:rsidRPr="00326A3E">
        <w:rPr>
          <w:b/>
          <w:sz w:val="20"/>
          <w:szCs w:val="20"/>
        </w:rPr>
        <w:t xml:space="preserve"> мероприятий</w:t>
      </w:r>
      <w:r w:rsidRPr="00326A3E">
        <w:rPr>
          <w:sz w:val="20"/>
          <w:szCs w:val="20"/>
        </w:rPr>
        <w:t xml:space="preserve"> </w:t>
      </w:r>
      <w:r w:rsidRPr="00326A3E">
        <w:rPr>
          <w:b/>
          <w:sz w:val="20"/>
          <w:szCs w:val="20"/>
        </w:rPr>
        <w:t xml:space="preserve">при осуществлении муниципального контроля в сфере благоустройства </w:t>
      </w:r>
    </w:p>
    <w:p w:rsidR="00663BDD" w:rsidRPr="00326A3E" w:rsidRDefault="00663BDD" w:rsidP="00663BDD">
      <w:pPr>
        <w:jc w:val="center"/>
        <w:rPr>
          <w:b/>
          <w:sz w:val="20"/>
          <w:szCs w:val="20"/>
        </w:rPr>
      </w:pPr>
      <w:proofErr w:type="gramStart"/>
      <w:r w:rsidRPr="00326A3E">
        <w:rPr>
          <w:b/>
          <w:sz w:val="20"/>
          <w:szCs w:val="20"/>
        </w:rPr>
        <w:t>на</w:t>
      </w:r>
      <w:proofErr w:type="gramEnd"/>
      <w:r w:rsidRPr="00326A3E">
        <w:rPr>
          <w:b/>
          <w:sz w:val="20"/>
          <w:szCs w:val="20"/>
        </w:rPr>
        <w:t xml:space="preserve"> территории Тёсово-Нетыльского сельского поселения на 2023 год</w:t>
      </w:r>
    </w:p>
    <w:p w:rsidR="00663BDD" w:rsidRPr="00326A3E" w:rsidRDefault="00663BDD" w:rsidP="00663BDD">
      <w:pPr>
        <w:jc w:val="center"/>
        <w:rPr>
          <w:b/>
          <w:i/>
          <w:sz w:val="20"/>
          <w:szCs w:val="20"/>
        </w:rPr>
      </w:pPr>
    </w:p>
    <w:p w:rsidR="00663BDD" w:rsidRPr="00326A3E" w:rsidRDefault="00663BDD" w:rsidP="00663BDD">
      <w:pPr>
        <w:ind w:firstLine="567"/>
        <w:contextualSpacing/>
        <w:jc w:val="both"/>
        <w:rPr>
          <w:sz w:val="20"/>
          <w:szCs w:val="20"/>
        </w:rPr>
      </w:pPr>
      <w:r w:rsidRPr="00326A3E">
        <w:rPr>
          <w:sz w:val="20"/>
          <w:szCs w:val="20"/>
        </w:rPr>
        <w:t>Настоящий Перечень разработан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постановления администрации Тёсово-Нетыльского сельского поселения</w:t>
      </w:r>
      <w:r w:rsidRPr="00326A3E">
        <w:rPr>
          <w:b/>
          <w:sz w:val="20"/>
          <w:szCs w:val="20"/>
        </w:rPr>
        <w:t xml:space="preserve"> о</w:t>
      </w:r>
      <w:r w:rsidRPr="00326A3E">
        <w:rPr>
          <w:sz w:val="20"/>
          <w:szCs w:val="20"/>
        </w:rPr>
        <w:t>т 28.11.2022 № 94  «Об утверждении программы профилактики рисков причинения вреда  (ущерба) охраняемых законом ценностям при осуществлении муниципального контроля в сфере благоустройства на территории Тёсово-Нетыльского сельского поселения на 2023 год» и 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контроля в сфере благоустройства на территории Тёсово-Нетыльского сельского поселения (далее – муниципальный контроль).</w:t>
      </w:r>
    </w:p>
    <w:p w:rsidR="00663BDD" w:rsidRPr="00326A3E" w:rsidRDefault="00663BDD" w:rsidP="00663BDD">
      <w:pPr>
        <w:ind w:firstLine="567"/>
        <w:contextualSpacing/>
        <w:jc w:val="both"/>
        <w:rPr>
          <w:sz w:val="20"/>
          <w:szCs w:val="20"/>
        </w:rPr>
      </w:pPr>
    </w:p>
    <w:p w:rsidR="00663BDD" w:rsidRPr="00326A3E" w:rsidRDefault="00663BDD" w:rsidP="00663BDD">
      <w:pPr>
        <w:spacing w:line="240" w:lineRule="atLeast"/>
        <w:jc w:val="center"/>
        <w:rPr>
          <w:b/>
          <w:sz w:val="20"/>
          <w:szCs w:val="20"/>
        </w:rPr>
      </w:pPr>
      <w:r w:rsidRPr="00326A3E">
        <w:rPr>
          <w:b/>
          <w:sz w:val="20"/>
          <w:szCs w:val="20"/>
        </w:rPr>
        <w:t xml:space="preserve">Раздел 1. Анализ текущего состояния осуществления муниципального контроля, описание текущего развития профилактической деятельности Администрации Тёсово-Нетыльского сельского поселения, </w:t>
      </w:r>
    </w:p>
    <w:p w:rsidR="00663BDD" w:rsidRPr="00326A3E" w:rsidRDefault="00663BDD" w:rsidP="00663BDD">
      <w:pPr>
        <w:spacing w:line="240" w:lineRule="atLeast"/>
        <w:jc w:val="center"/>
        <w:rPr>
          <w:b/>
          <w:sz w:val="20"/>
          <w:szCs w:val="20"/>
        </w:rPr>
      </w:pPr>
      <w:proofErr w:type="gramStart"/>
      <w:r w:rsidRPr="00326A3E">
        <w:rPr>
          <w:b/>
          <w:sz w:val="20"/>
          <w:szCs w:val="20"/>
        </w:rPr>
        <w:t>характеристика</w:t>
      </w:r>
      <w:proofErr w:type="gramEnd"/>
      <w:r w:rsidRPr="00326A3E">
        <w:rPr>
          <w:b/>
          <w:sz w:val="20"/>
          <w:szCs w:val="20"/>
        </w:rPr>
        <w:t xml:space="preserve"> проблем, на решение которых направлен </w:t>
      </w:r>
    </w:p>
    <w:p w:rsidR="00663BDD" w:rsidRPr="00326A3E" w:rsidRDefault="00663BDD" w:rsidP="00663BDD">
      <w:pPr>
        <w:spacing w:line="240" w:lineRule="atLeast"/>
        <w:jc w:val="center"/>
        <w:rPr>
          <w:b/>
          <w:sz w:val="20"/>
          <w:szCs w:val="20"/>
        </w:rPr>
      </w:pPr>
      <w:r w:rsidRPr="00326A3E">
        <w:rPr>
          <w:b/>
          <w:sz w:val="20"/>
          <w:szCs w:val="20"/>
        </w:rPr>
        <w:t>Перечень профилактических мероприятий</w:t>
      </w:r>
    </w:p>
    <w:p w:rsidR="00663BDD" w:rsidRPr="00326A3E" w:rsidRDefault="00663BDD" w:rsidP="00663BDD">
      <w:pPr>
        <w:ind w:firstLine="567"/>
        <w:contextualSpacing/>
        <w:jc w:val="both"/>
        <w:rPr>
          <w:sz w:val="20"/>
          <w:szCs w:val="20"/>
        </w:rPr>
      </w:pPr>
      <w:r w:rsidRPr="00326A3E">
        <w:rPr>
          <w:sz w:val="20"/>
          <w:szCs w:val="20"/>
        </w:rPr>
        <w:t>Перечень профилактических мероприятий при осуществлении муниципального контроля в сфере благоустройства на территории Тёсово-Нетыльского сельского поселения (далее – Перечень) направлен на предупреждение нарушений юридическими лицами, индивидуальными предпринимателями и гражданами (далее – контролируемые лица) обязательных требований Программы профилактики рисков в сфере благоустройства территорий Тёсово-Нетыльского сельского поселения, установленных постановлением администрации Тёсово-Нетыльского сельского поселения</w:t>
      </w:r>
      <w:r w:rsidRPr="00326A3E">
        <w:rPr>
          <w:b/>
          <w:sz w:val="20"/>
          <w:szCs w:val="20"/>
        </w:rPr>
        <w:t xml:space="preserve"> о</w:t>
      </w:r>
      <w:r w:rsidRPr="00326A3E">
        <w:rPr>
          <w:sz w:val="20"/>
          <w:szCs w:val="20"/>
        </w:rPr>
        <w:t>т 28.11.2022 № 94, и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контроля в сфере благоустройства.</w:t>
      </w:r>
    </w:p>
    <w:p w:rsidR="00663BDD" w:rsidRPr="00326A3E" w:rsidRDefault="00663BDD" w:rsidP="00663BDD">
      <w:pPr>
        <w:ind w:firstLine="567"/>
        <w:contextualSpacing/>
        <w:jc w:val="both"/>
        <w:rPr>
          <w:sz w:val="20"/>
          <w:szCs w:val="20"/>
        </w:rPr>
      </w:pPr>
      <w:r w:rsidRPr="00326A3E">
        <w:rPr>
          <w:sz w:val="20"/>
          <w:szCs w:val="20"/>
        </w:rPr>
        <w:t xml:space="preserve">Проведенный анализ показал, что основными причинами, факторами и условиями, способствующими нарушению требований в сфере благоустройства подконтрольными субъектами на территории Тёсово-Нетыльского сельского поселения являются: </w:t>
      </w:r>
    </w:p>
    <w:p w:rsidR="00663BDD" w:rsidRPr="00326A3E" w:rsidRDefault="00663BDD" w:rsidP="00663BDD">
      <w:pPr>
        <w:numPr>
          <w:ilvl w:val="0"/>
          <w:numId w:val="13"/>
        </w:numPr>
        <w:suppressAutoHyphens w:val="0"/>
        <w:ind w:left="0" w:firstLine="567"/>
        <w:contextualSpacing/>
        <w:jc w:val="both"/>
        <w:rPr>
          <w:sz w:val="20"/>
          <w:szCs w:val="20"/>
        </w:rPr>
      </w:pPr>
      <w:proofErr w:type="gramStart"/>
      <w:r w:rsidRPr="00326A3E">
        <w:rPr>
          <w:sz w:val="20"/>
          <w:szCs w:val="20"/>
        </w:rPr>
        <w:t>не</w:t>
      </w:r>
      <w:proofErr w:type="gramEnd"/>
      <w:r w:rsidRPr="00326A3E">
        <w:rPr>
          <w:sz w:val="20"/>
          <w:szCs w:val="20"/>
        </w:rPr>
        <w:t xml:space="preserve"> сформировано понимание исполнения требований в сфере благоустройства у подконтрольных субъектов;</w:t>
      </w:r>
    </w:p>
    <w:p w:rsidR="00663BDD" w:rsidRPr="00326A3E" w:rsidRDefault="00663BDD" w:rsidP="00663BDD">
      <w:pPr>
        <w:numPr>
          <w:ilvl w:val="0"/>
          <w:numId w:val="13"/>
        </w:numPr>
        <w:suppressAutoHyphens w:val="0"/>
        <w:ind w:left="0" w:firstLine="567"/>
        <w:contextualSpacing/>
        <w:jc w:val="both"/>
        <w:rPr>
          <w:sz w:val="20"/>
          <w:szCs w:val="20"/>
        </w:rPr>
      </w:pPr>
      <w:proofErr w:type="gramStart"/>
      <w:r w:rsidRPr="00326A3E">
        <w:rPr>
          <w:sz w:val="20"/>
          <w:szCs w:val="20"/>
        </w:rPr>
        <w:lastRenderedPageBreak/>
        <w:t>необходимость</w:t>
      </w:r>
      <w:proofErr w:type="gramEnd"/>
      <w:r w:rsidRPr="00326A3E">
        <w:rPr>
          <w:sz w:val="20"/>
          <w:szCs w:val="20"/>
        </w:rPr>
        <w:t xml:space="preserve"> дополнительного информирования подконтрольных субъектов по вопросам соблюдения требований в сфере благоустройства;</w:t>
      </w:r>
    </w:p>
    <w:p w:rsidR="00663BDD" w:rsidRPr="00326A3E" w:rsidRDefault="00663BDD" w:rsidP="00663BDD">
      <w:pPr>
        <w:numPr>
          <w:ilvl w:val="0"/>
          <w:numId w:val="13"/>
        </w:numPr>
        <w:suppressAutoHyphens w:val="0"/>
        <w:ind w:left="0" w:firstLine="567"/>
        <w:contextualSpacing/>
        <w:jc w:val="both"/>
        <w:rPr>
          <w:sz w:val="20"/>
          <w:szCs w:val="20"/>
        </w:rPr>
      </w:pPr>
      <w:proofErr w:type="gramStart"/>
      <w:r w:rsidRPr="00326A3E">
        <w:rPr>
          <w:sz w:val="20"/>
          <w:szCs w:val="20"/>
        </w:rPr>
        <w:t>не</w:t>
      </w:r>
      <w:proofErr w:type="gramEnd"/>
      <w:r w:rsidRPr="00326A3E">
        <w:rPr>
          <w:sz w:val="20"/>
          <w:szCs w:val="20"/>
        </w:rPr>
        <w:t xml:space="preserve"> создана система обратной связи с подконтрольными субъектами по вопросам применения требований правил благоустройства, в том числе с использованием современных информационно-телекоммуникационных технологий.</w:t>
      </w:r>
    </w:p>
    <w:p w:rsidR="00663BDD" w:rsidRPr="00326A3E" w:rsidRDefault="00663BDD" w:rsidP="00663BDD">
      <w:pPr>
        <w:ind w:left="709" w:hanging="142"/>
        <w:contextualSpacing/>
        <w:jc w:val="both"/>
        <w:rPr>
          <w:sz w:val="20"/>
          <w:szCs w:val="20"/>
        </w:rPr>
      </w:pPr>
      <w:r w:rsidRPr="00326A3E">
        <w:rPr>
          <w:sz w:val="20"/>
          <w:szCs w:val="20"/>
        </w:rPr>
        <w:t>К основным нарушениям обязательных требований Правил благоустройства можно отнести:</w:t>
      </w:r>
    </w:p>
    <w:p w:rsidR="00663BDD" w:rsidRPr="00326A3E" w:rsidRDefault="00663BDD" w:rsidP="00663BDD">
      <w:pPr>
        <w:ind w:firstLine="567"/>
        <w:contextualSpacing/>
        <w:jc w:val="both"/>
        <w:rPr>
          <w:sz w:val="20"/>
          <w:szCs w:val="20"/>
        </w:rPr>
      </w:pPr>
      <w:r w:rsidRPr="00326A3E">
        <w:rPr>
          <w:sz w:val="20"/>
          <w:szCs w:val="20"/>
        </w:rPr>
        <w:t>- ненадлежащее содержание земельных участков, прилегающих территорий;</w:t>
      </w:r>
    </w:p>
    <w:p w:rsidR="00663BDD" w:rsidRPr="00326A3E" w:rsidRDefault="00663BDD" w:rsidP="00663BDD">
      <w:pPr>
        <w:ind w:firstLine="567"/>
        <w:contextualSpacing/>
        <w:jc w:val="both"/>
        <w:rPr>
          <w:sz w:val="20"/>
          <w:szCs w:val="20"/>
        </w:rPr>
      </w:pPr>
      <w:r w:rsidRPr="00326A3E">
        <w:rPr>
          <w:sz w:val="20"/>
          <w:szCs w:val="20"/>
        </w:rPr>
        <w:t>- ненадлежащее содержание зданий, строений, сооружений, ограждающих конструкций;</w:t>
      </w:r>
    </w:p>
    <w:p w:rsidR="00663BDD" w:rsidRPr="00326A3E" w:rsidRDefault="00663BDD" w:rsidP="00663BDD">
      <w:pPr>
        <w:ind w:firstLine="567"/>
        <w:contextualSpacing/>
        <w:jc w:val="both"/>
        <w:rPr>
          <w:sz w:val="20"/>
          <w:szCs w:val="20"/>
        </w:rPr>
      </w:pPr>
      <w:r w:rsidRPr="00326A3E">
        <w:rPr>
          <w:sz w:val="20"/>
          <w:szCs w:val="20"/>
        </w:rPr>
        <w:t>- не проведение мероприятий по удалению борщевика Сосновского.</w:t>
      </w:r>
    </w:p>
    <w:p w:rsidR="00663BDD" w:rsidRPr="00326A3E" w:rsidRDefault="00663BDD" w:rsidP="00663BDD">
      <w:pPr>
        <w:ind w:firstLine="567"/>
        <w:contextualSpacing/>
        <w:jc w:val="both"/>
        <w:rPr>
          <w:sz w:val="20"/>
          <w:szCs w:val="20"/>
        </w:rPr>
      </w:pPr>
      <w:r w:rsidRPr="00326A3E">
        <w:rPr>
          <w:sz w:val="20"/>
          <w:szCs w:val="20"/>
        </w:rPr>
        <w:t>В целях организации проведения профилактики нарушений обязательных требований постановлением Администрации Тёсово-Нетыльского сельского поселения от 28.11.2022 № 94 утверждена Программа профилактики рисков причинения вреда (ущерба) охраняемых законом ценностей при осуществлении муниципального контроля в сфере благоустройства на территории Тёсово-Нетыльского сельского поселения на 2023 год.</w:t>
      </w:r>
    </w:p>
    <w:p w:rsidR="00663BDD" w:rsidRPr="00326A3E" w:rsidRDefault="00663BDD" w:rsidP="00663BDD">
      <w:pPr>
        <w:ind w:firstLine="567"/>
        <w:contextualSpacing/>
        <w:jc w:val="both"/>
        <w:rPr>
          <w:sz w:val="20"/>
          <w:szCs w:val="20"/>
        </w:rPr>
      </w:pPr>
      <w:r w:rsidRPr="00326A3E">
        <w:rPr>
          <w:sz w:val="20"/>
          <w:szCs w:val="20"/>
        </w:rPr>
        <w:t>С целью профилактики нарушений обязательных требований в сфере благоустройства за истекший период 2022 года проведены следующие мероприятия:</w:t>
      </w:r>
    </w:p>
    <w:p w:rsidR="00663BDD" w:rsidRPr="00326A3E" w:rsidRDefault="00663BDD" w:rsidP="00663BDD">
      <w:pPr>
        <w:ind w:firstLine="567"/>
        <w:contextualSpacing/>
        <w:jc w:val="both"/>
        <w:rPr>
          <w:sz w:val="20"/>
          <w:szCs w:val="20"/>
        </w:rPr>
      </w:pPr>
      <w:r w:rsidRPr="00326A3E">
        <w:rPr>
          <w:sz w:val="20"/>
          <w:szCs w:val="20"/>
        </w:rPr>
        <w:t>1. На официальном сайте Администрации Тёсово-Нетыльского сельского поселения в информационно-телекоммуникационной сети «Интернет» размещены муниципальные правовые акты по организации муниципального контроля в сфере благоустройства, перечень нормативных правовых актов, содержащих обязательные требования, соблюдение которых оценивается при проведении мероприятий по муниципальному контролю, а также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rsidR="00663BDD" w:rsidRPr="00326A3E" w:rsidRDefault="00663BDD" w:rsidP="00663BDD">
      <w:pPr>
        <w:ind w:firstLine="567"/>
        <w:contextualSpacing/>
        <w:jc w:val="both"/>
        <w:rPr>
          <w:sz w:val="20"/>
          <w:szCs w:val="20"/>
        </w:rPr>
      </w:pPr>
      <w:r w:rsidRPr="00326A3E">
        <w:rPr>
          <w:sz w:val="20"/>
          <w:szCs w:val="20"/>
        </w:rPr>
        <w:t>2. Проводилось консультирование подконтрольных субъектов по вопросам соблюдения обязательных требований Правил благоустройства путем подготовки письменных ответов на поступающие обращения, а также при личном приеме граждан, посредством телефонной связи.</w:t>
      </w:r>
    </w:p>
    <w:p w:rsidR="00663BDD" w:rsidRPr="00326A3E" w:rsidRDefault="00663BDD" w:rsidP="00663BDD">
      <w:pPr>
        <w:ind w:firstLine="567"/>
        <w:contextualSpacing/>
        <w:jc w:val="both"/>
        <w:rPr>
          <w:sz w:val="20"/>
          <w:szCs w:val="20"/>
        </w:rPr>
      </w:pPr>
      <w:r w:rsidRPr="00326A3E">
        <w:rPr>
          <w:sz w:val="20"/>
          <w:szCs w:val="20"/>
        </w:rPr>
        <w:t>3. Осуществлялось информирование подконтрольных субъектов по вопросам соблюдения обязательных требований Правил благоустройства, в том числе, средствах массовой информации.</w:t>
      </w:r>
    </w:p>
    <w:p w:rsidR="00663BDD" w:rsidRPr="00326A3E" w:rsidRDefault="00663BDD" w:rsidP="00663BDD">
      <w:pPr>
        <w:ind w:firstLine="567"/>
        <w:contextualSpacing/>
        <w:jc w:val="both"/>
        <w:rPr>
          <w:sz w:val="20"/>
          <w:szCs w:val="20"/>
        </w:rPr>
      </w:pPr>
      <w:r w:rsidRPr="00326A3E">
        <w:rPr>
          <w:sz w:val="20"/>
          <w:szCs w:val="20"/>
        </w:rPr>
        <w:t>Перечень направлен на решение проблемы предупреждения нарушений обязательных требований и повышения правовой грамотности контролируемых лиц, что в свою очередь должно привести к уменьшению количества контрольных мероприятий и снижению количества нарушений в сфере благоустройства.</w:t>
      </w:r>
    </w:p>
    <w:p w:rsidR="00663BDD" w:rsidRPr="00326A3E" w:rsidRDefault="00663BDD" w:rsidP="00663BDD">
      <w:pPr>
        <w:ind w:firstLine="567"/>
        <w:contextualSpacing/>
        <w:jc w:val="both"/>
        <w:rPr>
          <w:sz w:val="20"/>
          <w:szCs w:val="20"/>
        </w:rPr>
      </w:pPr>
    </w:p>
    <w:p w:rsidR="00663BDD" w:rsidRPr="00326A3E" w:rsidRDefault="00663BDD" w:rsidP="00663BDD">
      <w:pPr>
        <w:spacing w:line="240" w:lineRule="atLeast"/>
        <w:jc w:val="center"/>
        <w:rPr>
          <w:b/>
          <w:sz w:val="20"/>
          <w:szCs w:val="20"/>
        </w:rPr>
      </w:pPr>
      <w:r w:rsidRPr="00326A3E">
        <w:rPr>
          <w:b/>
          <w:sz w:val="20"/>
          <w:szCs w:val="20"/>
        </w:rPr>
        <w:t>Раздел 2. Цели и задачи реализации Перечня</w:t>
      </w:r>
    </w:p>
    <w:p w:rsidR="00663BDD" w:rsidRPr="00326A3E" w:rsidRDefault="00663BDD" w:rsidP="00663BDD">
      <w:pPr>
        <w:ind w:firstLine="567"/>
        <w:contextualSpacing/>
        <w:jc w:val="both"/>
        <w:rPr>
          <w:sz w:val="20"/>
          <w:szCs w:val="20"/>
        </w:rPr>
      </w:pPr>
      <w:r w:rsidRPr="00326A3E">
        <w:rPr>
          <w:sz w:val="20"/>
          <w:szCs w:val="20"/>
        </w:rPr>
        <w:t>2.1. Основными целями Перечня являются:</w:t>
      </w:r>
    </w:p>
    <w:p w:rsidR="00663BDD" w:rsidRPr="00326A3E" w:rsidRDefault="00663BDD" w:rsidP="00663BDD">
      <w:pPr>
        <w:ind w:firstLine="567"/>
        <w:contextualSpacing/>
        <w:jc w:val="both"/>
        <w:rPr>
          <w:sz w:val="20"/>
          <w:szCs w:val="20"/>
        </w:rPr>
      </w:pPr>
      <w:r w:rsidRPr="00326A3E">
        <w:rPr>
          <w:sz w:val="20"/>
          <w:szCs w:val="20"/>
        </w:rPr>
        <w:t>2.1.1. Стимулирование добросовестного соблюдения обязательных требований законодательства в сфере благоустройства всеми контролируемыми лицами.</w:t>
      </w:r>
    </w:p>
    <w:p w:rsidR="00663BDD" w:rsidRPr="00326A3E" w:rsidRDefault="00663BDD" w:rsidP="00663BDD">
      <w:pPr>
        <w:ind w:firstLine="567"/>
        <w:contextualSpacing/>
        <w:jc w:val="both"/>
        <w:rPr>
          <w:sz w:val="20"/>
          <w:szCs w:val="20"/>
        </w:rPr>
      </w:pPr>
      <w:r w:rsidRPr="00326A3E">
        <w:rPr>
          <w:sz w:val="20"/>
          <w:szCs w:val="20"/>
        </w:rPr>
        <w:t>2.1.2. Устранение условий, причин и факторов, способных привести к нарушениям обязательных требований законодательства в сфере благоустройства и (или) причинению вреда (ущерба) охраняемым законом ценностям.</w:t>
      </w:r>
    </w:p>
    <w:p w:rsidR="00663BDD" w:rsidRPr="00326A3E" w:rsidRDefault="00663BDD" w:rsidP="00663BDD">
      <w:pPr>
        <w:ind w:firstLine="567"/>
        <w:contextualSpacing/>
        <w:jc w:val="both"/>
        <w:rPr>
          <w:sz w:val="20"/>
          <w:szCs w:val="20"/>
        </w:rPr>
      </w:pPr>
      <w:r w:rsidRPr="00326A3E">
        <w:rPr>
          <w:sz w:val="20"/>
          <w:szCs w:val="20"/>
        </w:rPr>
        <w:t>2.1.3. Создание условий для доведения обязательных требований законодательства в сфере благоустройства до контролируемых лиц, повышение информированности о способах их соблюдения.</w:t>
      </w:r>
    </w:p>
    <w:p w:rsidR="00663BDD" w:rsidRPr="00326A3E" w:rsidRDefault="00663BDD" w:rsidP="00663BDD">
      <w:pPr>
        <w:ind w:firstLine="567"/>
        <w:contextualSpacing/>
        <w:jc w:val="both"/>
        <w:rPr>
          <w:sz w:val="20"/>
          <w:szCs w:val="20"/>
        </w:rPr>
      </w:pPr>
      <w:r w:rsidRPr="00326A3E">
        <w:rPr>
          <w:sz w:val="20"/>
          <w:szCs w:val="20"/>
        </w:rPr>
        <w:t>2.1.4. Сокращение количества нарушений обязательных требований законодательства в сфере благоустройства, повышение уровня благоустройства территории Тёсово-Нетыльского сельского поселения.</w:t>
      </w:r>
    </w:p>
    <w:p w:rsidR="00663BDD" w:rsidRPr="00326A3E" w:rsidRDefault="00663BDD" w:rsidP="00663BDD">
      <w:pPr>
        <w:ind w:firstLine="567"/>
        <w:contextualSpacing/>
        <w:jc w:val="both"/>
        <w:rPr>
          <w:sz w:val="20"/>
          <w:szCs w:val="20"/>
        </w:rPr>
      </w:pPr>
      <w:r w:rsidRPr="00326A3E">
        <w:rPr>
          <w:sz w:val="20"/>
          <w:szCs w:val="20"/>
        </w:rPr>
        <w:t>2.2. Проведение профилактических мероприятий направлено на решение следующих задач:</w:t>
      </w:r>
    </w:p>
    <w:p w:rsidR="00663BDD" w:rsidRPr="00326A3E" w:rsidRDefault="00663BDD" w:rsidP="00663BDD">
      <w:pPr>
        <w:ind w:firstLine="567"/>
        <w:contextualSpacing/>
        <w:jc w:val="both"/>
        <w:rPr>
          <w:sz w:val="20"/>
          <w:szCs w:val="20"/>
        </w:rPr>
      </w:pPr>
      <w:r w:rsidRPr="00326A3E">
        <w:rPr>
          <w:sz w:val="20"/>
          <w:szCs w:val="20"/>
        </w:rPr>
        <w:t>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663BDD" w:rsidRPr="00326A3E" w:rsidRDefault="00663BDD" w:rsidP="00663BDD">
      <w:pPr>
        <w:ind w:firstLine="567"/>
        <w:contextualSpacing/>
        <w:jc w:val="both"/>
        <w:rPr>
          <w:sz w:val="20"/>
          <w:szCs w:val="20"/>
        </w:rPr>
      </w:pPr>
      <w:r w:rsidRPr="00326A3E">
        <w:rPr>
          <w:sz w:val="20"/>
          <w:szCs w:val="20"/>
        </w:rPr>
        <w:t>2.2.2. Укрепление системы профилактики нарушений рисков причинения вреда (ущерба) охраняемым законом ценностям.</w:t>
      </w:r>
    </w:p>
    <w:p w:rsidR="00663BDD" w:rsidRPr="00326A3E" w:rsidRDefault="00663BDD" w:rsidP="00663BDD">
      <w:pPr>
        <w:ind w:firstLine="567"/>
        <w:contextualSpacing/>
        <w:jc w:val="both"/>
        <w:rPr>
          <w:sz w:val="20"/>
          <w:szCs w:val="20"/>
        </w:rPr>
      </w:pPr>
      <w:r w:rsidRPr="00326A3E">
        <w:rPr>
          <w:sz w:val="20"/>
          <w:szCs w:val="20"/>
        </w:rPr>
        <w:t>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663BDD" w:rsidRPr="00326A3E" w:rsidRDefault="00663BDD" w:rsidP="00663BDD">
      <w:pPr>
        <w:ind w:firstLine="567"/>
        <w:contextualSpacing/>
        <w:jc w:val="both"/>
        <w:rPr>
          <w:sz w:val="20"/>
          <w:szCs w:val="20"/>
        </w:rPr>
      </w:pPr>
      <w:r w:rsidRPr="00326A3E">
        <w:rPr>
          <w:sz w:val="20"/>
          <w:szCs w:val="20"/>
        </w:rPr>
        <w:t>2.2.4. Выявление причин, факторов и условий, способствующих нарушению обязательных требований законодательства в сфере благоустройства, определение способов устранения или снижения рисков их возникновения.</w:t>
      </w:r>
    </w:p>
    <w:p w:rsidR="00663BDD" w:rsidRPr="00326A3E" w:rsidRDefault="00663BDD" w:rsidP="00663BDD">
      <w:pPr>
        <w:ind w:firstLine="567"/>
        <w:contextualSpacing/>
        <w:jc w:val="both"/>
        <w:rPr>
          <w:sz w:val="20"/>
          <w:szCs w:val="20"/>
        </w:rPr>
      </w:pPr>
      <w:r w:rsidRPr="00326A3E">
        <w:rPr>
          <w:sz w:val="20"/>
          <w:szCs w:val="20"/>
        </w:rPr>
        <w:t>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663BDD" w:rsidRPr="00326A3E" w:rsidRDefault="00663BDD" w:rsidP="00663BDD">
      <w:pPr>
        <w:ind w:firstLine="567"/>
        <w:contextualSpacing/>
        <w:jc w:val="both"/>
        <w:rPr>
          <w:sz w:val="20"/>
          <w:szCs w:val="20"/>
        </w:rPr>
      </w:pPr>
      <w:r w:rsidRPr="00326A3E">
        <w:rPr>
          <w:sz w:val="20"/>
          <w:szCs w:val="20"/>
        </w:rPr>
        <w:t>2.2.6. Формирование единого понимания контролируемыми лицами обязательных требований законодательства в сфере благоустройства.</w:t>
      </w:r>
    </w:p>
    <w:p w:rsidR="00663BDD" w:rsidRPr="00326A3E" w:rsidRDefault="00663BDD" w:rsidP="00663BDD">
      <w:pPr>
        <w:ind w:firstLine="567"/>
        <w:contextualSpacing/>
        <w:jc w:val="both"/>
        <w:rPr>
          <w:sz w:val="20"/>
          <w:szCs w:val="20"/>
        </w:rPr>
      </w:pPr>
    </w:p>
    <w:p w:rsidR="00663BDD" w:rsidRPr="00326A3E" w:rsidRDefault="00663BDD" w:rsidP="00663BDD">
      <w:pPr>
        <w:spacing w:line="240" w:lineRule="atLeast"/>
        <w:jc w:val="center"/>
        <w:rPr>
          <w:b/>
          <w:sz w:val="20"/>
          <w:szCs w:val="20"/>
        </w:rPr>
      </w:pPr>
      <w:r w:rsidRPr="00326A3E">
        <w:rPr>
          <w:b/>
          <w:sz w:val="20"/>
          <w:szCs w:val="20"/>
        </w:rPr>
        <w:lastRenderedPageBreak/>
        <w:t>Раздел 3. Перечень профилактических мероприятий, сроки (периодичность) их проведения</w:t>
      </w:r>
    </w:p>
    <w:p w:rsidR="00663BDD" w:rsidRPr="00326A3E" w:rsidRDefault="00663BDD" w:rsidP="00663BDD">
      <w:pPr>
        <w:ind w:firstLine="567"/>
        <w:contextualSpacing/>
        <w:jc w:val="both"/>
        <w:rPr>
          <w:sz w:val="20"/>
          <w:szCs w:val="20"/>
        </w:rPr>
      </w:pPr>
      <w:r w:rsidRPr="00326A3E">
        <w:rPr>
          <w:sz w:val="20"/>
          <w:szCs w:val="20"/>
        </w:rPr>
        <w:t>1. В соответствии с Программы профилактики рисков в сфере благоустройства на территории Тёсово-Нетыльского сельского поселения, утвержденном постановлением Тёсово-Нетыльского сельского поселения от 30.11.2022 № 91, проводятся следующие профилактические мероприятия:</w:t>
      </w:r>
    </w:p>
    <w:p w:rsidR="00663BDD" w:rsidRPr="00326A3E" w:rsidRDefault="00663BDD" w:rsidP="00663BDD">
      <w:pPr>
        <w:ind w:firstLine="567"/>
        <w:contextualSpacing/>
        <w:jc w:val="both"/>
        <w:rPr>
          <w:sz w:val="20"/>
          <w:szCs w:val="20"/>
        </w:rPr>
      </w:pPr>
      <w:proofErr w:type="gramStart"/>
      <w:r w:rsidRPr="00326A3E">
        <w:rPr>
          <w:sz w:val="20"/>
          <w:szCs w:val="20"/>
        </w:rPr>
        <w:t>а</w:t>
      </w:r>
      <w:proofErr w:type="gramEnd"/>
      <w:r w:rsidRPr="00326A3E">
        <w:rPr>
          <w:sz w:val="20"/>
          <w:szCs w:val="20"/>
        </w:rPr>
        <w:t xml:space="preserve">) информирование; </w:t>
      </w:r>
    </w:p>
    <w:p w:rsidR="00663BDD" w:rsidRPr="00326A3E" w:rsidRDefault="00663BDD" w:rsidP="00663BDD">
      <w:pPr>
        <w:ind w:firstLine="567"/>
        <w:contextualSpacing/>
        <w:jc w:val="both"/>
        <w:rPr>
          <w:sz w:val="20"/>
          <w:szCs w:val="20"/>
        </w:rPr>
      </w:pPr>
      <w:proofErr w:type="gramStart"/>
      <w:r w:rsidRPr="00326A3E">
        <w:rPr>
          <w:sz w:val="20"/>
          <w:szCs w:val="20"/>
        </w:rPr>
        <w:t>б</w:t>
      </w:r>
      <w:proofErr w:type="gramEnd"/>
      <w:r w:rsidRPr="00326A3E">
        <w:rPr>
          <w:sz w:val="20"/>
          <w:szCs w:val="20"/>
        </w:rPr>
        <w:t>) консультирование;</w:t>
      </w:r>
    </w:p>
    <w:p w:rsidR="00663BDD" w:rsidRPr="00326A3E" w:rsidRDefault="00663BDD" w:rsidP="00663BDD">
      <w:pPr>
        <w:ind w:firstLine="567"/>
        <w:contextualSpacing/>
        <w:jc w:val="both"/>
        <w:rPr>
          <w:sz w:val="20"/>
          <w:szCs w:val="20"/>
        </w:rPr>
      </w:pPr>
      <w:proofErr w:type="gramStart"/>
      <w:r w:rsidRPr="00326A3E">
        <w:rPr>
          <w:sz w:val="20"/>
          <w:szCs w:val="20"/>
        </w:rPr>
        <w:t>в</w:t>
      </w:r>
      <w:proofErr w:type="gramEnd"/>
      <w:r w:rsidRPr="00326A3E">
        <w:rPr>
          <w:sz w:val="20"/>
          <w:szCs w:val="20"/>
        </w:rPr>
        <w:t>) объявление предостережения.</w:t>
      </w:r>
    </w:p>
    <w:p w:rsidR="00663BDD" w:rsidRPr="00326A3E" w:rsidRDefault="00663BDD" w:rsidP="00663BDD">
      <w:pPr>
        <w:ind w:firstLine="567"/>
        <w:contextualSpacing/>
        <w:jc w:val="both"/>
        <w:rPr>
          <w:sz w:val="20"/>
          <w:szCs w:val="20"/>
        </w:rPr>
      </w:pPr>
      <w:r w:rsidRPr="00326A3E">
        <w:rPr>
          <w:sz w:val="20"/>
          <w:szCs w:val="20"/>
        </w:rPr>
        <w:t>2. Перечень профилактических мероприятий с указанием сроков (периодичности) их проведения, ответственных за их осуществление указаны в приложении к Перечню.</w:t>
      </w:r>
    </w:p>
    <w:p w:rsidR="00663BDD" w:rsidRPr="00326A3E" w:rsidRDefault="00663BDD" w:rsidP="00663BDD">
      <w:pPr>
        <w:ind w:firstLine="568"/>
        <w:jc w:val="both"/>
        <w:rPr>
          <w:sz w:val="20"/>
          <w:szCs w:val="20"/>
        </w:rPr>
      </w:pPr>
    </w:p>
    <w:p w:rsidR="00663BDD" w:rsidRPr="00326A3E" w:rsidRDefault="00663BDD" w:rsidP="00663BDD">
      <w:pPr>
        <w:jc w:val="center"/>
        <w:rPr>
          <w:b/>
          <w:sz w:val="20"/>
          <w:szCs w:val="20"/>
        </w:rPr>
      </w:pPr>
      <w:r w:rsidRPr="00326A3E">
        <w:rPr>
          <w:b/>
          <w:sz w:val="20"/>
          <w:szCs w:val="20"/>
        </w:rPr>
        <w:t>Раздел 4. Показатели результативности и эффективности Перечня</w:t>
      </w:r>
    </w:p>
    <w:p w:rsidR="00663BDD" w:rsidRPr="00326A3E" w:rsidRDefault="00663BDD" w:rsidP="00663BDD">
      <w:pPr>
        <w:ind w:firstLine="567"/>
        <w:contextualSpacing/>
        <w:jc w:val="both"/>
        <w:rPr>
          <w:sz w:val="20"/>
          <w:szCs w:val="20"/>
        </w:rPr>
      </w:pPr>
      <w:r w:rsidRPr="00326A3E">
        <w:rPr>
          <w:sz w:val="20"/>
          <w:szCs w:val="20"/>
        </w:rPr>
        <w:t>Ключевые показатели муниципального контроля в сфере благоустройства в Тёсово-Нетыльского сельском поселении и их целевые значения:</w:t>
      </w:r>
    </w:p>
    <w:p w:rsidR="00663BDD" w:rsidRPr="00326A3E" w:rsidRDefault="00663BDD" w:rsidP="00663BDD">
      <w:pPr>
        <w:ind w:firstLine="567"/>
        <w:contextualSpacing/>
        <w:jc w:val="both"/>
        <w:rPr>
          <w:sz w:val="20"/>
          <w:szCs w:val="20"/>
        </w:rPr>
      </w:pPr>
      <w:r w:rsidRPr="00326A3E">
        <w:rPr>
          <w:sz w:val="20"/>
          <w:szCs w:val="20"/>
        </w:rPr>
        <w:t>Доля устраненных нарушений из числа выявленных нарушений обязательных требований - 100%.</w:t>
      </w:r>
    </w:p>
    <w:p w:rsidR="00663BDD" w:rsidRPr="00326A3E" w:rsidRDefault="00663BDD" w:rsidP="00663BDD">
      <w:pPr>
        <w:ind w:firstLine="567"/>
        <w:contextualSpacing/>
        <w:jc w:val="both"/>
        <w:rPr>
          <w:sz w:val="20"/>
          <w:szCs w:val="20"/>
        </w:rPr>
      </w:pPr>
      <w:r w:rsidRPr="00326A3E">
        <w:rPr>
          <w:sz w:val="20"/>
          <w:szCs w:val="20"/>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663BDD" w:rsidRPr="00326A3E" w:rsidRDefault="00663BDD" w:rsidP="00663BDD">
      <w:pPr>
        <w:ind w:firstLine="567"/>
        <w:contextualSpacing/>
        <w:jc w:val="both"/>
        <w:rPr>
          <w:sz w:val="20"/>
          <w:szCs w:val="20"/>
        </w:rPr>
      </w:pPr>
      <w:r w:rsidRPr="00326A3E">
        <w:rPr>
          <w:sz w:val="20"/>
          <w:szCs w:val="20"/>
        </w:rPr>
        <w:t>Доля отмененных результатов контрольных мероприятий - 0%.</w:t>
      </w:r>
    </w:p>
    <w:p w:rsidR="00663BDD" w:rsidRPr="00326A3E" w:rsidRDefault="00663BDD" w:rsidP="00663BDD">
      <w:pPr>
        <w:ind w:firstLine="567"/>
        <w:contextualSpacing/>
        <w:jc w:val="both"/>
        <w:rPr>
          <w:sz w:val="20"/>
          <w:szCs w:val="20"/>
        </w:rPr>
      </w:pPr>
      <w:r w:rsidRPr="00326A3E">
        <w:rPr>
          <w:sz w:val="20"/>
          <w:szCs w:val="20"/>
        </w:rPr>
        <w:t>Доля контрольных мероприятий, по результатам которых были выявлены нарушения, но не приняты соответствующие меры административного воздействия - 0%.</w:t>
      </w:r>
    </w:p>
    <w:p w:rsidR="00663BDD" w:rsidRPr="00326A3E" w:rsidRDefault="00663BDD" w:rsidP="00663BDD">
      <w:pPr>
        <w:ind w:firstLine="567"/>
        <w:contextualSpacing/>
        <w:jc w:val="both"/>
        <w:rPr>
          <w:sz w:val="20"/>
          <w:szCs w:val="20"/>
        </w:rPr>
      </w:pPr>
      <w:r w:rsidRPr="00326A3E">
        <w:rPr>
          <w:sz w:val="20"/>
          <w:szCs w:val="20"/>
        </w:rPr>
        <w:t>Доля вынесенных судебных решений о назначении административного наказания по материалам контрольного органа - 0%.</w:t>
      </w:r>
    </w:p>
    <w:p w:rsidR="00663BDD" w:rsidRPr="00326A3E" w:rsidRDefault="00663BDD" w:rsidP="00663BDD">
      <w:pPr>
        <w:ind w:firstLine="567"/>
        <w:contextualSpacing/>
        <w:jc w:val="both"/>
        <w:rPr>
          <w:sz w:val="20"/>
          <w:szCs w:val="20"/>
        </w:rPr>
      </w:pPr>
      <w:r w:rsidRPr="00326A3E">
        <w:rPr>
          <w:sz w:val="20"/>
          <w:szCs w:val="20"/>
        </w:rPr>
        <w:t xml:space="preserve">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   </w:t>
      </w:r>
    </w:p>
    <w:p w:rsidR="00663BDD" w:rsidRPr="00326A3E" w:rsidRDefault="00663BDD" w:rsidP="00663BDD">
      <w:pPr>
        <w:ind w:firstLine="567"/>
        <w:contextualSpacing/>
        <w:jc w:val="both"/>
        <w:rPr>
          <w:sz w:val="20"/>
          <w:szCs w:val="20"/>
        </w:rPr>
      </w:pPr>
      <w:r w:rsidRPr="00326A3E">
        <w:rPr>
          <w:sz w:val="20"/>
          <w:szCs w:val="20"/>
        </w:rPr>
        <w:t>Индикативные показатели муниципального контроля в сфере благоустройства в Тёсово-Нетыльского сельском поселении:</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проведенных внеплановых контрольных мероприятий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поступивших возражений в отношении акта контрольного мероприятия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выданных предписаний об устранении нарушений обязательных требований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устраненных нарушений обязательных требований - 0.</w:t>
      </w:r>
    </w:p>
    <w:p w:rsidR="00663BDD" w:rsidRPr="00326A3E" w:rsidRDefault="00663BDD" w:rsidP="00663BDD">
      <w:pPr>
        <w:ind w:firstLine="567"/>
        <w:contextualSpacing/>
        <w:jc w:val="both"/>
        <w:rPr>
          <w:sz w:val="20"/>
          <w:szCs w:val="20"/>
        </w:rPr>
      </w:pPr>
      <w:r w:rsidRPr="00326A3E">
        <w:rPr>
          <w:sz w:val="20"/>
          <w:szCs w:val="20"/>
        </w:rPr>
        <w:t>Индикативные показатели муниципального контроля в сфере благоустройства в Тёсово-Нетыльского сельском поселении:</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проведенных внеплановых контрольных мероприятий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поступивших возражений в отношении акта контрольного мероприятия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выданных предписаний об устранении нарушений обязательных требований - 0;</w:t>
      </w:r>
    </w:p>
    <w:p w:rsidR="00663BDD" w:rsidRPr="00326A3E" w:rsidRDefault="00663BDD" w:rsidP="00663BDD">
      <w:pPr>
        <w:ind w:firstLine="567"/>
        <w:contextualSpacing/>
        <w:jc w:val="both"/>
        <w:rPr>
          <w:sz w:val="20"/>
          <w:szCs w:val="20"/>
        </w:rPr>
      </w:pPr>
      <w:proofErr w:type="gramStart"/>
      <w:r w:rsidRPr="00326A3E">
        <w:rPr>
          <w:sz w:val="20"/>
          <w:szCs w:val="20"/>
        </w:rPr>
        <w:t>количество</w:t>
      </w:r>
      <w:proofErr w:type="gramEnd"/>
      <w:r w:rsidRPr="00326A3E">
        <w:rPr>
          <w:sz w:val="20"/>
          <w:szCs w:val="20"/>
        </w:rPr>
        <w:t xml:space="preserve"> устраненных нарушений обязательных требований – 0.</w:t>
      </w: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firstLine="567"/>
        <w:contextualSpacing/>
        <w:jc w:val="both"/>
        <w:rPr>
          <w:sz w:val="20"/>
          <w:szCs w:val="20"/>
        </w:rPr>
      </w:pPr>
    </w:p>
    <w:p w:rsidR="00663BDD" w:rsidRPr="00326A3E" w:rsidRDefault="00663BDD" w:rsidP="00663BDD">
      <w:pPr>
        <w:ind w:left="4962" w:firstLine="3260"/>
        <w:jc w:val="both"/>
        <w:rPr>
          <w:sz w:val="20"/>
          <w:szCs w:val="20"/>
        </w:rPr>
      </w:pPr>
      <w:r w:rsidRPr="00326A3E">
        <w:rPr>
          <w:sz w:val="20"/>
          <w:szCs w:val="20"/>
        </w:rPr>
        <w:t xml:space="preserve">Приложение </w:t>
      </w:r>
    </w:p>
    <w:p w:rsidR="00663BDD" w:rsidRPr="00326A3E" w:rsidRDefault="00663BDD" w:rsidP="00663BDD">
      <w:pPr>
        <w:jc w:val="center"/>
        <w:rPr>
          <w:b/>
          <w:sz w:val="20"/>
          <w:szCs w:val="20"/>
        </w:rPr>
      </w:pPr>
      <w:r w:rsidRPr="00326A3E">
        <w:rPr>
          <w:b/>
          <w:sz w:val="20"/>
          <w:szCs w:val="20"/>
        </w:rPr>
        <w:t xml:space="preserve">Перечень </w:t>
      </w:r>
    </w:p>
    <w:p w:rsidR="00663BDD" w:rsidRPr="00326A3E" w:rsidRDefault="00663BDD" w:rsidP="00663BDD">
      <w:pPr>
        <w:jc w:val="center"/>
        <w:rPr>
          <w:sz w:val="20"/>
          <w:szCs w:val="20"/>
        </w:rPr>
      </w:pPr>
      <w:proofErr w:type="gramStart"/>
      <w:r w:rsidRPr="00326A3E">
        <w:rPr>
          <w:b/>
          <w:sz w:val="20"/>
          <w:szCs w:val="20"/>
        </w:rPr>
        <w:t>профилактических</w:t>
      </w:r>
      <w:proofErr w:type="gramEnd"/>
      <w:r w:rsidRPr="00326A3E">
        <w:rPr>
          <w:b/>
          <w:sz w:val="20"/>
          <w:szCs w:val="20"/>
        </w:rPr>
        <w:t xml:space="preserve"> мероприятий,</w:t>
      </w:r>
      <w:r w:rsidRPr="00326A3E">
        <w:rPr>
          <w:sz w:val="20"/>
          <w:szCs w:val="20"/>
        </w:rPr>
        <w:t xml:space="preserve"> </w:t>
      </w:r>
      <w:r w:rsidRPr="00326A3E">
        <w:rPr>
          <w:b/>
          <w:sz w:val="20"/>
          <w:szCs w:val="20"/>
        </w:rPr>
        <w:t>сроки (периодичность) их проведения</w:t>
      </w:r>
    </w:p>
    <w:p w:rsidR="00663BDD" w:rsidRPr="00326A3E" w:rsidRDefault="00663BDD" w:rsidP="00663BDD">
      <w:pPr>
        <w:jc w:val="center"/>
        <w:rPr>
          <w:sz w:val="20"/>
          <w:szCs w:val="20"/>
        </w:rPr>
      </w:pP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404"/>
        <w:gridCol w:w="1875"/>
        <w:gridCol w:w="3627"/>
        <w:gridCol w:w="2159"/>
        <w:gridCol w:w="1840"/>
      </w:tblGrid>
      <w:tr w:rsidR="00663BDD" w:rsidRPr="00326A3E" w:rsidTr="00663BDD">
        <w:tc>
          <w:tcPr>
            <w:tcW w:w="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t>№</w:t>
            </w:r>
          </w:p>
        </w:tc>
        <w:tc>
          <w:tcPr>
            <w:tcW w:w="1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b/>
                <w:sz w:val="20"/>
                <w:szCs w:val="20"/>
              </w:rPr>
              <w:t>Вид мероприятия</w:t>
            </w: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ind w:firstLine="36"/>
              <w:jc w:val="center"/>
              <w:rPr>
                <w:sz w:val="20"/>
                <w:szCs w:val="20"/>
              </w:rPr>
            </w:pPr>
            <w:r w:rsidRPr="00326A3E">
              <w:rPr>
                <w:b/>
                <w:sz w:val="20"/>
                <w:szCs w:val="20"/>
              </w:rPr>
              <w:t>Форма мероприятия</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b/>
                <w:sz w:val="20"/>
                <w:szCs w:val="20"/>
              </w:rPr>
              <w:t>Должностные лица, ответственные за реализацию мероприятия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63BDD" w:rsidRPr="00326A3E" w:rsidRDefault="00663BDD" w:rsidP="00663BDD">
            <w:pPr>
              <w:spacing w:line="240" w:lineRule="atLeast"/>
              <w:jc w:val="center"/>
              <w:rPr>
                <w:sz w:val="20"/>
                <w:szCs w:val="20"/>
              </w:rPr>
            </w:pPr>
            <w:r w:rsidRPr="00326A3E">
              <w:rPr>
                <w:b/>
                <w:sz w:val="20"/>
                <w:szCs w:val="20"/>
              </w:rPr>
              <w:t>Сроки (периодичность) их проведения</w:t>
            </w:r>
          </w:p>
        </w:tc>
      </w:tr>
      <w:tr w:rsidR="00663BDD" w:rsidRPr="00326A3E" w:rsidTr="00663BDD">
        <w:tc>
          <w:tcPr>
            <w:tcW w:w="40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both"/>
              <w:rPr>
                <w:sz w:val="20"/>
                <w:szCs w:val="20"/>
              </w:rPr>
            </w:pPr>
            <w:r w:rsidRPr="00326A3E">
              <w:rPr>
                <w:sz w:val="20"/>
                <w:szCs w:val="20"/>
              </w:rPr>
              <w:t>1.</w:t>
            </w:r>
          </w:p>
        </w:tc>
        <w:tc>
          <w:tcPr>
            <w:tcW w:w="18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ind w:firstLine="8"/>
              <w:jc w:val="both"/>
              <w:rPr>
                <w:sz w:val="20"/>
                <w:szCs w:val="20"/>
              </w:rPr>
            </w:pPr>
            <w:r w:rsidRPr="00326A3E">
              <w:rPr>
                <w:sz w:val="20"/>
                <w:szCs w:val="20"/>
              </w:rPr>
              <w:t>Информирование</w:t>
            </w: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both"/>
              <w:rPr>
                <w:sz w:val="20"/>
                <w:szCs w:val="20"/>
              </w:rPr>
            </w:pPr>
            <w:r w:rsidRPr="00326A3E">
              <w:rPr>
                <w:sz w:val="20"/>
                <w:szCs w:val="20"/>
              </w:rPr>
              <w:t>Проведение публичных мероприятий (собраний, конференций) с контролируемыми лицами в целях их информирования.</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t>Заместитель Главы администрации,</w:t>
            </w:r>
          </w:p>
          <w:p w:rsidR="00663BDD" w:rsidRPr="00326A3E" w:rsidRDefault="00663BDD" w:rsidP="00663BDD">
            <w:pPr>
              <w:spacing w:line="240" w:lineRule="atLeast"/>
              <w:jc w:val="center"/>
              <w:rPr>
                <w:sz w:val="20"/>
                <w:szCs w:val="20"/>
              </w:rPr>
            </w:pPr>
            <w:proofErr w:type="gramStart"/>
            <w:r w:rsidRPr="00326A3E">
              <w:rPr>
                <w:sz w:val="20"/>
                <w:szCs w:val="20"/>
              </w:rPr>
              <w:t>ведущий</w:t>
            </w:r>
            <w:proofErr w:type="gramEnd"/>
            <w:r w:rsidRPr="00326A3E">
              <w:rPr>
                <w:sz w:val="20"/>
                <w:szCs w:val="20"/>
              </w:rPr>
              <w:t xml:space="preserve"> специалист Администрации Тёсово-Нетыльского сельского поселения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63BDD" w:rsidRPr="00326A3E" w:rsidRDefault="00663BDD" w:rsidP="00663BDD">
            <w:pPr>
              <w:jc w:val="center"/>
              <w:rPr>
                <w:sz w:val="20"/>
                <w:szCs w:val="20"/>
              </w:rPr>
            </w:pPr>
            <w:r w:rsidRPr="00326A3E">
              <w:rPr>
                <w:sz w:val="20"/>
                <w:szCs w:val="20"/>
              </w:rPr>
              <w:t>По мере необходимости в течение года</w:t>
            </w:r>
          </w:p>
          <w:p w:rsidR="00663BDD" w:rsidRPr="00326A3E" w:rsidRDefault="00663BDD" w:rsidP="00663BDD">
            <w:pPr>
              <w:spacing w:line="240" w:lineRule="atLeast"/>
              <w:jc w:val="center"/>
              <w:rPr>
                <w:sz w:val="20"/>
                <w:szCs w:val="20"/>
              </w:rPr>
            </w:pPr>
          </w:p>
        </w:tc>
      </w:tr>
      <w:tr w:rsidR="00663BDD" w:rsidRPr="00326A3E" w:rsidTr="00663BDD">
        <w:tc>
          <w:tcPr>
            <w:tcW w:w="404"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rPr>
                <w:sz w:val="20"/>
                <w:szCs w:val="20"/>
              </w:rPr>
            </w:pPr>
          </w:p>
        </w:tc>
        <w:tc>
          <w:tcPr>
            <w:tcW w:w="18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rPr>
                <w:sz w:val="20"/>
                <w:szCs w:val="20"/>
              </w:rPr>
            </w:pP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both"/>
              <w:rPr>
                <w:sz w:val="20"/>
                <w:szCs w:val="20"/>
              </w:rPr>
            </w:pPr>
            <w:r w:rsidRPr="00326A3E">
              <w:rPr>
                <w:sz w:val="20"/>
                <w:szCs w:val="20"/>
              </w:rPr>
              <w:t>Публикация на сайте руководств по соблюдению обязательных требований в сфере благоустройства при направлении их в адрес Администрации Тёсово-Нетыльского сельского поселения уполномоченным федеральным органом исполнительной власти.</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t>Заместитель Главы администрации,</w:t>
            </w:r>
          </w:p>
          <w:p w:rsidR="00663BDD" w:rsidRPr="00326A3E" w:rsidRDefault="00663BDD" w:rsidP="00663BDD">
            <w:pPr>
              <w:spacing w:line="240" w:lineRule="atLeast"/>
              <w:jc w:val="center"/>
              <w:rPr>
                <w:sz w:val="20"/>
                <w:szCs w:val="20"/>
              </w:rPr>
            </w:pPr>
            <w:proofErr w:type="gramStart"/>
            <w:r w:rsidRPr="00326A3E">
              <w:rPr>
                <w:sz w:val="20"/>
                <w:szCs w:val="20"/>
              </w:rPr>
              <w:t>ведущий</w:t>
            </w:r>
            <w:proofErr w:type="gramEnd"/>
            <w:r w:rsidRPr="00326A3E">
              <w:rPr>
                <w:sz w:val="20"/>
                <w:szCs w:val="20"/>
              </w:rPr>
              <w:t xml:space="preserve"> специалист Администрации Тёсово-Нетыльского сельского поселения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63BDD" w:rsidRPr="00326A3E" w:rsidRDefault="00663BDD" w:rsidP="00663BDD">
            <w:pPr>
              <w:spacing w:line="240" w:lineRule="atLeast"/>
              <w:jc w:val="center"/>
              <w:rPr>
                <w:sz w:val="20"/>
                <w:szCs w:val="20"/>
              </w:rPr>
            </w:pPr>
            <w:proofErr w:type="gramStart"/>
            <w:r w:rsidRPr="00326A3E">
              <w:rPr>
                <w:sz w:val="20"/>
                <w:szCs w:val="20"/>
              </w:rPr>
              <w:t>по</w:t>
            </w:r>
            <w:proofErr w:type="gramEnd"/>
            <w:r w:rsidRPr="00326A3E">
              <w:rPr>
                <w:sz w:val="20"/>
                <w:szCs w:val="20"/>
              </w:rPr>
              <w:t xml:space="preserve"> мере поступления</w:t>
            </w:r>
          </w:p>
        </w:tc>
      </w:tr>
      <w:tr w:rsidR="00663BDD" w:rsidRPr="00326A3E" w:rsidTr="00663BDD">
        <w:trPr>
          <w:trHeight w:val="1770"/>
        </w:trPr>
        <w:tc>
          <w:tcPr>
            <w:tcW w:w="404"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rPr>
                <w:sz w:val="20"/>
                <w:szCs w:val="20"/>
              </w:rPr>
            </w:pPr>
          </w:p>
        </w:tc>
        <w:tc>
          <w:tcPr>
            <w:tcW w:w="1875"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rPr>
                <w:sz w:val="20"/>
                <w:szCs w:val="20"/>
              </w:rPr>
            </w:pP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t>Размещение и поддержание в актуальном состоянии на официальном сайте в сети «Интернет» информации, перечень которой предусмотрен разделом 2 Положения о муниципальном контроле в сфере благоустройства на территории Тёсово-</w:t>
            </w:r>
            <w:proofErr w:type="gramStart"/>
            <w:r w:rsidRPr="00326A3E">
              <w:rPr>
                <w:sz w:val="20"/>
                <w:szCs w:val="20"/>
              </w:rPr>
              <w:t>Нетыльского  сельского</w:t>
            </w:r>
            <w:proofErr w:type="gramEnd"/>
            <w:r w:rsidRPr="00326A3E">
              <w:rPr>
                <w:sz w:val="20"/>
                <w:szCs w:val="20"/>
              </w:rPr>
              <w:t xml:space="preserve"> поселения.</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t>Заместитель Главы администрации,</w:t>
            </w:r>
          </w:p>
          <w:p w:rsidR="00663BDD" w:rsidRPr="00326A3E" w:rsidRDefault="00663BDD" w:rsidP="00663BDD">
            <w:pPr>
              <w:spacing w:line="240" w:lineRule="atLeast"/>
              <w:jc w:val="center"/>
              <w:rPr>
                <w:sz w:val="20"/>
                <w:szCs w:val="20"/>
              </w:rPr>
            </w:pPr>
            <w:proofErr w:type="gramStart"/>
            <w:r w:rsidRPr="00326A3E">
              <w:rPr>
                <w:sz w:val="20"/>
                <w:szCs w:val="20"/>
              </w:rPr>
              <w:t>ведущий</w:t>
            </w:r>
            <w:proofErr w:type="gramEnd"/>
            <w:r w:rsidRPr="00326A3E">
              <w:rPr>
                <w:sz w:val="20"/>
                <w:szCs w:val="20"/>
              </w:rPr>
              <w:t xml:space="preserve"> специалист Администрации Тёсово-Нетыльского сельского поселения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63BDD" w:rsidRPr="00326A3E" w:rsidRDefault="00663BDD" w:rsidP="00663BDD">
            <w:pPr>
              <w:jc w:val="center"/>
              <w:rPr>
                <w:sz w:val="20"/>
                <w:szCs w:val="20"/>
              </w:rPr>
            </w:pPr>
            <w:proofErr w:type="gramStart"/>
            <w:r w:rsidRPr="00326A3E">
              <w:rPr>
                <w:sz w:val="20"/>
                <w:szCs w:val="20"/>
              </w:rPr>
              <w:t>по</w:t>
            </w:r>
            <w:proofErr w:type="gramEnd"/>
            <w:r w:rsidRPr="00326A3E">
              <w:rPr>
                <w:sz w:val="20"/>
                <w:szCs w:val="20"/>
              </w:rPr>
              <w:t xml:space="preserve"> мере обновления</w:t>
            </w:r>
          </w:p>
        </w:tc>
      </w:tr>
      <w:tr w:rsidR="00663BDD" w:rsidRPr="00326A3E" w:rsidTr="00663BDD">
        <w:trPr>
          <w:trHeight w:val="1545"/>
        </w:trPr>
        <w:tc>
          <w:tcPr>
            <w:tcW w:w="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t>2.</w:t>
            </w:r>
          </w:p>
        </w:tc>
        <w:tc>
          <w:tcPr>
            <w:tcW w:w="1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t>Консультирование</w:t>
            </w: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t>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w:t>
            </w:r>
          </w:p>
          <w:p w:rsidR="00663BDD" w:rsidRPr="00326A3E" w:rsidRDefault="00663BDD" w:rsidP="00663BDD">
            <w:pPr>
              <w:jc w:val="both"/>
              <w:rPr>
                <w:sz w:val="20"/>
                <w:szCs w:val="20"/>
              </w:rPr>
            </w:pPr>
            <w:r w:rsidRPr="00326A3E">
              <w:rPr>
                <w:sz w:val="20"/>
                <w:szCs w:val="20"/>
              </w:rPr>
              <w:t>Консультирование осуществляется без взимания платы.</w:t>
            </w:r>
          </w:p>
          <w:p w:rsidR="00663BDD" w:rsidRPr="00326A3E" w:rsidRDefault="00663BDD" w:rsidP="00663BDD">
            <w:pPr>
              <w:jc w:val="both"/>
              <w:rPr>
                <w:sz w:val="20"/>
                <w:szCs w:val="20"/>
              </w:rPr>
            </w:pPr>
            <w:r w:rsidRPr="00326A3E">
              <w:rPr>
                <w:sz w:val="20"/>
                <w:szCs w:val="20"/>
              </w:rPr>
              <w:t xml:space="preserve">Консультирование может осуществляться уполномоченным Администрацией Тёсово-Нетыльского сельского поселения должностным лицом, инспектором по телефону, посредством видео-конференц-связи, на личном приеме, либо в ходе проведения профилактических </w:t>
            </w:r>
            <w:r w:rsidRPr="00326A3E">
              <w:rPr>
                <w:sz w:val="20"/>
                <w:szCs w:val="20"/>
              </w:rPr>
              <w:lastRenderedPageBreak/>
              <w:t>мероприятий, контрольных (надзорных) мероприятий.</w:t>
            </w:r>
          </w:p>
          <w:p w:rsidR="00663BDD" w:rsidRPr="00326A3E" w:rsidRDefault="00663BDD" w:rsidP="00663BDD">
            <w:pPr>
              <w:jc w:val="both"/>
              <w:rPr>
                <w:sz w:val="20"/>
                <w:szCs w:val="20"/>
              </w:rPr>
            </w:pPr>
            <w:r w:rsidRPr="00326A3E">
              <w:rPr>
                <w:sz w:val="20"/>
                <w:szCs w:val="20"/>
              </w:rPr>
              <w:t>Время консультирования не должно превышать 20 минут.</w:t>
            </w:r>
          </w:p>
          <w:p w:rsidR="00663BDD" w:rsidRPr="00326A3E" w:rsidRDefault="00663BDD" w:rsidP="00663BDD">
            <w:pPr>
              <w:jc w:val="both"/>
              <w:rPr>
                <w:sz w:val="20"/>
                <w:szCs w:val="20"/>
              </w:rPr>
            </w:pPr>
            <w:r w:rsidRPr="00326A3E">
              <w:rPr>
                <w:sz w:val="20"/>
                <w:szCs w:val="20"/>
              </w:rPr>
              <w:t xml:space="preserve">Личный прием граждан проводится Заместителем Главы администрации и (или) ведущим специалистом Администрации Тёсово-Нетыльского сельского поселения. Информация о месте приема, а также об установленных для приема днях и часах размещается на официальном в сети «Интернет» </w:t>
            </w:r>
            <w:hyperlink r:id="rId16" w:history="1">
              <w:r w:rsidRPr="00326A3E">
                <w:rPr>
                  <w:rStyle w:val="a3"/>
                  <w:sz w:val="20"/>
                  <w:szCs w:val="20"/>
                </w:rPr>
                <w:t>-</w:t>
              </w:r>
            </w:hyperlink>
            <w:r w:rsidRPr="00326A3E">
              <w:rPr>
                <w:sz w:val="20"/>
                <w:szCs w:val="20"/>
              </w:rPr>
              <w:t xml:space="preserve">www.tnadm.ru </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lastRenderedPageBreak/>
              <w:t>Заместитель Главы администрации,</w:t>
            </w:r>
          </w:p>
          <w:p w:rsidR="00663BDD" w:rsidRPr="00326A3E" w:rsidRDefault="00663BDD" w:rsidP="00663BDD">
            <w:pPr>
              <w:spacing w:line="240" w:lineRule="atLeast"/>
              <w:jc w:val="center"/>
              <w:rPr>
                <w:sz w:val="20"/>
                <w:szCs w:val="20"/>
              </w:rPr>
            </w:pPr>
            <w:proofErr w:type="gramStart"/>
            <w:r w:rsidRPr="00326A3E">
              <w:rPr>
                <w:sz w:val="20"/>
                <w:szCs w:val="20"/>
              </w:rPr>
              <w:t>ведущий</w:t>
            </w:r>
            <w:proofErr w:type="gramEnd"/>
            <w:r w:rsidRPr="00326A3E">
              <w:rPr>
                <w:sz w:val="20"/>
                <w:szCs w:val="20"/>
              </w:rPr>
              <w:t xml:space="preserve"> специалист Администрации Тёсово-Нетыльского сельского поселения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center"/>
              <w:rPr>
                <w:sz w:val="20"/>
                <w:szCs w:val="20"/>
              </w:rPr>
            </w:pPr>
            <w:proofErr w:type="gramStart"/>
            <w:r w:rsidRPr="00326A3E">
              <w:rPr>
                <w:sz w:val="20"/>
                <w:szCs w:val="20"/>
              </w:rPr>
              <w:t>в</w:t>
            </w:r>
            <w:proofErr w:type="gramEnd"/>
            <w:r w:rsidRPr="00326A3E">
              <w:rPr>
                <w:sz w:val="20"/>
                <w:szCs w:val="20"/>
              </w:rPr>
              <w:t xml:space="preserve"> течение года (при наличии оснований)</w:t>
            </w:r>
          </w:p>
          <w:p w:rsidR="00663BDD" w:rsidRPr="00326A3E" w:rsidRDefault="00663BDD" w:rsidP="00663BDD">
            <w:pPr>
              <w:jc w:val="center"/>
              <w:rPr>
                <w:sz w:val="20"/>
                <w:szCs w:val="20"/>
              </w:rPr>
            </w:pPr>
          </w:p>
        </w:tc>
      </w:tr>
      <w:tr w:rsidR="00663BDD" w:rsidRPr="00326A3E" w:rsidTr="00663BDD">
        <w:trPr>
          <w:trHeight w:val="3974"/>
        </w:trPr>
        <w:tc>
          <w:tcPr>
            <w:tcW w:w="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lastRenderedPageBreak/>
              <w:t>3.</w:t>
            </w:r>
          </w:p>
        </w:tc>
        <w:tc>
          <w:tcPr>
            <w:tcW w:w="1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ind w:firstLine="34"/>
              <w:jc w:val="center"/>
              <w:rPr>
                <w:sz w:val="20"/>
                <w:szCs w:val="20"/>
              </w:rPr>
            </w:pPr>
            <w:r w:rsidRPr="00326A3E">
              <w:rPr>
                <w:sz w:val="20"/>
                <w:szCs w:val="20"/>
              </w:rPr>
              <w:t>Объявление предостережения</w:t>
            </w:r>
          </w:p>
        </w:tc>
        <w:tc>
          <w:tcPr>
            <w:tcW w:w="36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both"/>
              <w:rPr>
                <w:sz w:val="20"/>
                <w:szCs w:val="20"/>
              </w:rPr>
            </w:pPr>
            <w:r w:rsidRPr="00326A3E">
              <w:rPr>
                <w:sz w:val="20"/>
                <w:szCs w:val="20"/>
              </w:rPr>
              <w:t>В случае наличия у Администрации Тёсово-Нетыльского сельского поселения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 Предостережения объявляются (подписываются) Главой (заместителем Главы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tc>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spacing w:line="240" w:lineRule="atLeast"/>
              <w:jc w:val="center"/>
              <w:rPr>
                <w:sz w:val="20"/>
                <w:szCs w:val="20"/>
              </w:rPr>
            </w:pPr>
            <w:r w:rsidRPr="00326A3E">
              <w:rPr>
                <w:sz w:val="20"/>
                <w:szCs w:val="20"/>
              </w:rPr>
              <w:t>Заместитель Главы администрации,</w:t>
            </w:r>
          </w:p>
          <w:p w:rsidR="00663BDD" w:rsidRPr="00326A3E" w:rsidRDefault="00663BDD" w:rsidP="00663BDD">
            <w:pPr>
              <w:spacing w:line="240" w:lineRule="atLeast"/>
              <w:jc w:val="center"/>
              <w:rPr>
                <w:sz w:val="20"/>
                <w:szCs w:val="20"/>
              </w:rPr>
            </w:pPr>
            <w:proofErr w:type="gramStart"/>
            <w:r w:rsidRPr="00326A3E">
              <w:rPr>
                <w:sz w:val="20"/>
                <w:szCs w:val="20"/>
              </w:rPr>
              <w:t>ведущий</w:t>
            </w:r>
            <w:proofErr w:type="gramEnd"/>
            <w:r w:rsidRPr="00326A3E">
              <w:rPr>
                <w:sz w:val="20"/>
                <w:szCs w:val="20"/>
              </w:rPr>
              <w:t xml:space="preserve"> специалист Администрации Тёсово-Нетыльского сельского поселения</w:t>
            </w:r>
          </w:p>
        </w:tc>
        <w:tc>
          <w:tcPr>
            <w:tcW w:w="1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63BDD" w:rsidRPr="00326A3E" w:rsidRDefault="00663BDD" w:rsidP="00663BDD">
            <w:pPr>
              <w:jc w:val="center"/>
              <w:rPr>
                <w:sz w:val="20"/>
                <w:szCs w:val="20"/>
              </w:rPr>
            </w:pPr>
            <w:proofErr w:type="gramStart"/>
            <w:r w:rsidRPr="00326A3E">
              <w:rPr>
                <w:sz w:val="20"/>
                <w:szCs w:val="20"/>
              </w:rPr>
              <w:t>постоянно</w:t>
            </w:r>
            <w:proofErr w:type="gramEnd"/>
            <w:r w:rsidRPr="00326A3E">
              <w:rPr>
                <w:sz w:val="20"/>
                <w:szCs w:val="20"/>
              </w:rPr>
              <w:t>, по мере необходимости (при наличии оснований)</w:t>
            </w:r>
          </w:p>
        </w:tc>
      </w:tr>
    </w:tbl>
    <w:p w:rsidR="00663BDD" w:rsidRPr="00326A3E" w:rsidRDefault="00663BDD" w:rsidP="00663BDD">
      <w:pPr>
        <w:rPr>
          <w:sz w:val="20"/>
          <w:szCs w:val="20"/>
        </w:rPr>
      </w:pPr>
    </w:p>
    <w:p w:rsidR="00663BDD" w:rsidRPr="00326A3E" w:rsidRDefault="00663BDD" w:rsidP="00663BDD">
      <w:pPr>
        <w:ind w:left="-992" w:firstLine="567"/>
        <w:contextualSpacing/>
        <w:jc w:val="both"/>
        <w:rPr>
          <w:sz w:val="20"/>
          <w:szCs w:val="20"/>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Pr="00EF4613" w:rsidRDefault="00663BDD" w:rsidP="00663BDD">
      <w:pPr>
        <w:spacing w:line="240" w:lineRule="atLeast"/>
        <w:contextualSpacing/>
        <w:jc w:val="both"/>
        <w:rPr>
          <w:sz w:val="20"/>
          <w:szCs w:val="20"/>
        </w:rPr>
      </w:pPr>
      <w:r w:rsidRPr="00EF4613">
        <w:rPr>
          <w:noProof/>
          <w:sz w:val="20"/>
          <w:szCs w:val="20"/>
          <w:lang w:eastAsia="ru-RU"/>
        </w:rPr>
        <w:drawing>
          <wp:anchor distT="0" distB="0" distL="114935" distR="114935" simplePos="0" relativeHeight="251673600" behindDoc="0" locked="0" layoutInCell="1" allowOverlap="1" wp14:anchorId="554CEB7D" wp14:editId="02F2FA2C">
            <wp:simplePos x="0" y="0"/>
            <wp:positionH relativeFrom="column">
              <wp:posOffset>2900045</wp:posOffset>
            </wp:positionH>
            <wp:positionV relativeFrom="paragraph">
              <wp:posOffset>0</wp:posOffset>
            </wp:positionV>
            <wp:extent cx="513080" cy="608965"/>
            <wp:effectExtent l="0" t="0" r="0" b="0"/>
            <wp:wrapSquare wrapText="bothSides" distL="114935" distR="114935"/>
            <wp:docPr id="25"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rcRect/>
                    <a:stretch/>
                  </pic:blipFill>
                  <pic:spPr>
                    <a:xfrm>
                      <a:off x="0" y="0"/>
                      <a:ext cx="513080" cy="608965"/>
                    </a:xfrm>
                    <a:prstGeom prst="rect">
                      <a:avLst/>
                    </a:prstGeom>
                  </pic:spPr>
                </pic:pic>
              </a:graphicData>
            </a:graphic>
          </wp:anchor>
        </w:drawing>
      </w:r>
      <w:r w:rsidRPr="00EF4613">
        <w:rPr>
          <w:sz w:val="20"/>
          <w:szCs w:val="20"/>
        </w:rPr>
        <w:t xml:space="preserve">                                                                                                                                            </w:t>
      </w:r>
    </w:p>
    <w:p w:rsidR="00663BDD" w:rsidRPr="00EF4613" w:rsidRDefault="00663BDD" w:rsidP="00663BDD">
      <w:pPr>
        <w:spacing w:line="240" w:lineRule="atLeast"/>
        <w:contextualSpacing/>
        <w:jc w:val="center"/>
        <w:rPr>
          <w:b/>
          <w:sz w:val="20"/>
          <w:szCs w:val="20"/>
        </w:rPr>
      </w:pPr>
    </w:p>
    <w:p w:rsidR="00663BDD" w:rsidRPr="00EF4613" w:rsidRDefault="00663BDD" w:rsidP="00663BDD">
      <w:pPr>
        <w:spacing w:line="240" w:lineRule="atLeast"/>
        <w:contextualSpacing/>
        <w:jc w:val="center"/>
        <w:rPr>
          <w:b/>
          <w:sz w:val="20"/>
          <w:szCs w:val="20"/>
        </w:rPr>
      </w:pPr>
    </w:p>
    <w:p w:rsidR="00663BDD" w:rsidRPr="00EF4613" w:rsidRDefault="00663BDD" w:rsidP="00663BDD">
      <w:pPr>
        <w:spacing w:line="240" w:lineRule="atLeast"/>
        <w:contextualSpacing/>
        <w:jc w:val="center"/>
        <w:rPr>
          <w:b/>
          <w:sz w:val="20"/>
          <w:szCs w:val="20"/>
        </w:rPr>
      </w:pPr>
    </w:p>
    <w:p w:rsidR="00663BDD" w:rsidRPr="00EF4613" w:rsidRDefault="00663BDD" w:rsidP="00663BDD">
      <w:pPr>
        <w:spacing w:line="240" w:lineRule="atLeast"/>
        <w:contextualSpacing/>
        <w:jc w:val="center"/>
        <w:rPr>
          <w:b/>
          <w:i/>
          <w:sz w:val="20"/>
          <w:szCs w:val="20"/>
        </w:rPr>
      </w:pPr>
      <w:r w:rsidRPr="00EF4613">
        <w:rPr>
          <w:b/>
          <w:sz w:val="20"/>
          <w:szCs w:val="20"/>
        </w:rPr>
        <w:t xml:space="preserve">Российская Федерация                  </w:t>
      </w:r>
    </w:p>
    <w:p w:rsidR="00663BDD" w:rsidRPr="00EF4613" w:rsidRDefault="00663BDD" w:rsidP="00663BDD">
      <w:pPr>
        <w:spacing w:line="240" w:lineRule="atLeast"/>
        <w:contextualSpacing/>
        <w:jc w:val="center"/>
        <w:rPr>
          <w:b/>
          <w:sz w:val="20"/>
          <w:szCs w:val="20"/>
        </w:rPr>
      </w:pPr>
      <w:r w:rsidRPr="00EF4613">
        <w:rPr>
          <w:b/>
          <w:sz w:val="20"/>
          <w:szCs w:val="20"/>
        </w:rPr>
        <w:t>Новгородская область Новгородский район</w:t>
      </w:r>
    </w:p>
    <w:p w:rsidR="00663BDD" w:rsidRPr="00EF4613" w:rsidRDefault="00663BDD" w:rsidP="00663BDD">
      <w:pPr>
        <w:spacing w:line="240" w:lineRule="atLeast"/>
        <w:contextualSpacing/>
        <w:jc w:val="center"/>
        <w:rPr>
          <w:b/>
          <w:sz w:val="20"/>
          <w:szCs w:val="20"/>
        </w:rPr>
      </w:pPr>
      <w:r w:rsidRPr="00EF4613">
        <w:rPr>
          <w:b/>
          <w:sz w:val="20"/>
          <w:szCs w:val="20"/>
        </w:rPr>
        <w:t>Администрация Тёсово-Нетыльского сельского поселения</w:t>
      </w:r>
    </w:p>
    <w:p w:rsidR="00663BDD" w:rsidRPr="00EF4613" w:rsidRDefault="00663BDD" w:rsidP="00663BDD">
      <w:pPr>
        <w:spacing w:line="240" w:lineRule="atLeast"/>
        <w:contextualSpacing/>
        <w:rPr>
          <w:b/>
          <w:sz w:val="20"/>
          <w:szCs w:val="20"/>
        </w:rPr>
      </w:pPr>
    </w:p>
    <w:p w:rsidR="00663BDD" w:rsidRPr="00EF4613" w:rsidRDefault="00663BDD" w:rsidP="00663BDD">
      <w:pPr>
        <w:spacing w:line="240" w:lineRule="atLeast"/>
        <w:contextualSpacing/>
        <w:jc w:val="center"/>
        <w:rPr>
          <w:sz w:val="20"/>
          <w:szCs w:val="20"/>
        </w:rPr>
      </w:pPr>
      <w:r w:rsidRPr="00EF4613">
        <w:rPr>
          <w:b/>
          <w:sz w:val="20"/>
          <w:szCs w:val="20"/>
        </w:rPr>
        <w:t>П О С Т А Н О В Л Е Н И Е</w:t>
      </w:r>
    </w:p>
    <w:p w:rsidR="00663BDD" w:rsidRPr="00EF4613" w:rsidRDefault="00663BDD" w:rsidP="00663BDD">
      <w:pPr>
        <w:spacing w:line="240" w:lineRule="atLeast"/>
        <w:contextualSpacing/>
        <w:rPr>
          <w:sz w:val="20"/>
          <w:szCs w:val="20"/>
        </w:rPr>
      </w:pPr>
    </w:p>
    <w:p w:rsidR="00663BDD" w:rsidRPr="00EF4613" w:rsidRDefault="00663BDD" w:rsidP="00663BDD">
      <w:pPr>
        <w:spacing w:line="240" w:lineRule="atLeast"/>
        <w:contextualSpacing/>
        <w:jc w:val="both"/>
        <w:rPr>
          <w:sz w:val="20"/>
          <w:szCs w:val="20"/>
        </w:rPr>
      </w:pPr>
      <w:proofErr w:type="gramStart"/>
      <w:r w:rsidRPr="00EF4613">
        <w:rPr>
          <w:sz w:val="20"/>
          <w:szCs w:val="20"/>
        </w:rPr>
        <w:t>от</w:t>
      </w:r>
      <w:proofErr w:type="gramEnd"/>
      <w:r w:rsidRPr="00EF4613">
        <w:rPr>
          <w:sz w:val="20"/>
          <w:szCs w:val="20"/>
        </w:rPr>
        <w:t xml:space="preserve"> 13.07.2023 № 68</w:t>
      </w:r>
    </w:p>
    <w:p w:rsidR="00663BDD" w:rsidRPr="00EF4613" w:rsidRDefault="00663BDD" w:rsidP="00663BDD">
      <w:pPr>
        <w:spacing w:line="240" w:lineRule="atLeast"/>
        <w:contextualSpacing/>
        <w:jc w:val="both"/>
        <w:rPr>
          <w:sz w:val="20"/>
          <w:szCs w:val="20"/>
        </w:rPr>
      </w:pPr>
      <w:r w:rsidRPr="00EF4613">
        <w:rPr>
          <w:sz w:val="20"/>
          <w:szCs w:val="20"/>
        </w:rPr>
        <w:t>п. Тёсово-Нетыльский</w:t>
      </w:r>
    </w:p>
    <w:p w:rsidR="00663BDD" w:rsidRPr="00EF4613" w:rsidRDefault="00663BDD" w:rsidP="00663BDD">
      <w:pPr>
        <w:spacing w:line="240" w:lineRule="exact"/>
        <w:ind w:right="-79"/>
        <w:rPr>
          <w:b/>
          <w:sz w:val="20"/>
          <w:szCs w:val="20"/>
        </w:rPr>
      </w:pPr>
    </w:p>
    <w:tbl>
      <w:tblPr>
        <w:tblW w:w="0" w:type="auto"/>
        <w:tblLayout w:type="fixed"/>
        <w:tblLook w:val="04A0" w:firstRow="1" w:lastRow="0" w:firstColumn="1" w:lastColumn="0" w:noHBand="0" w:noVBand="1"/>
      </w:tblPr>
      <w:tblGrid>
        <w:gridCol w:w="9920"/>
      </w:tblGrid>
      <w:tr w:rsidR="00663BDD" w:rsidRPr="00EF4613" w:rsidTr="00663BDD">
        <w:tc>
          <w:tcPr>
            <w:tcW w:w="9920" w:type="dxa"/>
            <w:tcMar>
              <w:top w:w="0" w:type="dxa"/>
              <w:left w:w="108" w:type="dxa"/>
              <w:bottom w:w="0" w:type="dxa"/>
              <w:right w:w="108" w:type="dxa"/>
            </w:tcMar>
          </w:tcPr>
          <w:p w:rsidR="00663BDD" w:rsidRPr="00EF4613" w:rsidRDefault="00663BDD" w:rsidP="00663BDD">
            <w:pPr>
              <w:ind w:right="4819"/>
              <w:jc w:val="both"/>
              <w:rPr>
                <w:b/>
                <w:sz w:val="20"/>
                <w:szCs w:val="20"/>
              </w:rPr>
            </w:pPr>
            <w:r w:rsidRPr="00EF4613">
              <w:rPr>
                <w:b/>
                <w:sz w:val="20"/>
                <w:szCs w:val="20"/>
              </w:rPr>
              <w:t>Об утверждении формы задания на проведение контрольных (надзорных) мероприятий без взаимодействия с контролируемым лицом, формы заключения по результатам мероприятий без взаимодействия с контролируемым лицом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 и порядка оформления</w:t>
            </w:r>
          </w:p>
        </w:tc>
      </w:tr>
    </w:tbl>
    <w:p w:rsidR="00663BDD" w:rsidRPr="00EF4613" w:rsidRDefault="00663BDD" w:rsidP="00663BDD">
      <w:pPr>
        <w:widowControl w:val="0"/>
        <w:jc w:val="both"/>
        <w:rPr>
          <w:sz w:val="20"/>
          <w:szCs w:val="20"/>
        </w:rPr>
      </w:pPr>
    </w:p>
    <w:p w:rsidR="00663BDD" w:rsidRPr="00EF4613" w:rsidRDefault="00663BDD" w:rsidP="00663BDD">
      <w:pPr>
        <w:ind w:firstLine="540"/>
        <w:jc w:val="both"/>
        <w:rPr>
          <w:sz w:val="20"/>
          <w:szCs w:val="20"/>
        </w:rPr>
      </w:pPr>
      <w:r w:rsidRPr="00EF4613">
        <w:rPr>
          <w:sz w:val="20"/>
          <w:szCs w:val="20"/>
        </w:rPr>
        <w:t>В соответствии с частью 3 статьи 21, частью 2 статьи 57 Федерального закона от 31 июля 2020 г. N 248-ФЗ "О государственном контроле (надзоре) и муниципальном контроле в Российской Федерации":</w:t>
      </w:r>
    </w:p>
    <w:p w:rsidR="00663BDD" w:rsidRPr="00EF4613" w:rsidRDefault="00663BDD" w:rsidP="00663BDD">
      <w:pPr>
        <w:ind w:firstLine="539"/>
        <w:jc w:val="both"/>
        <w:rPr>
          <w:sz w:val="20"/>
          <w:szCs w:val="20"/>
        </w:rPr>
      </w:pPr>
      <w:r w:rsidRPr="00EF4613">
        <w:rPr>
          <w:sz w:val="20"/>
          <w:szCs w:val="20"/>
        </w:rPr>
        <w:t>1. Утвердить форму задания на проведение контрольных (надзорных) мероприятий без взаимодействия с контролируемым лицом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 согласно приложению № 1 к настоящему распоряжению.</w:t>
      </w:r>
    </w:p>
    <w:p w:rsidR="00663BDD" w:rsidRPr="00EF4613" w:rsidRDefault="00663BDD" w:rsidP="00663BDD">
      <w:pPr>
        <w:ind w:firstLine="539"/>
        <w:jc w:val="both"/>
        <w:rPr>
          <w:sz w:val="20"/>
          <w:szCs w:val="20"/>
        </w:rPr>
      </w:pPr>
      <w:r w:rsidRPr="00EF4613">
        <w:rPr>
          <w:sz w:val="20"/>
          <w:szCs w:val="20"/>
        </w:rPr>
        <w:t>2. Утвердить форму заключения по результатам мероприятий без взаимодействия с контролируемым лицом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 согласно приложению № 2 к настоящему распоряжению.</w:t>
      </w:r>
    </w:p>
    <w:p w:rsidR="00663BDD" w:rsidRPr="00EF4613" w:rsidRDefault="00663BDD" w:rsidP="00663BDD">
      <w:pPr>
        <w:ind w:firstLine="539"/>
        <w:jc w:val="both"/>
        <w:rPr>
          <w:sz w:val="20"/>
          <w:szCs w:val="20"/>
        </w:rPr>
      </w:pPr>
      <w:r w:rsidRPr="00EF4613">
        <w:rPr>
          <w:sz w:val="20"/>
          <w:szCs w:val="20"/>
        </w:rPr>
        <w:t>3. Утвердить порядок оформления задания на проведение контрольных (надзорных) мероприятий без взаимодействия с контролируемым лицом и заключения по результатам мероприятий без взаимодействия с контролируемым лицом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 согласно приложению № 3 к настоящему распоряжению.</w:t>
      </w:r>
    </w:p>
    <w:p w:rsidR="00663BDD" w:rsidRPr="00EF4613" w:rsidRDefault="00663BDD" w:rsidP="00663BDD">
      <w:pPr>
        <w:pStyle w:val="1"/>
        <w:spacing w:line="240" w:lineRule="exact"/>
        <w:jc w:val="both"/>
        <w:rPr>
          <w:b/>
          <w:sz w:val="20"/>
        </w:rPr>
      </w:pPr>
    </w:p>
    <w:p w:rsidR="00663BDD" w:rsidRPr="00EF4613" w:rsidRDefault="00663BDD" w:rsidP="00663BDD">
      <w:pPr>
        <w:pStyle w:val="1"/>
        <w:spacing w:line="240" w:lineRule="exact"/>
        <w:jc w:val="both"/>
        <w:rPr>
          <w:b/>
          <w:sz w:val="20"/>
        </w:rPr>
      </w:pPr>
    </w:p>
    <w:p w:rsidR="00663BDD" w:rsidRPr="00EF4613" w:rsidRDefault="00663BDD" w:rsidP="00663BDD">
      <w:pPr>
        <w:pStyle w:val="1"/>
        <w:spacing w:line="240" w:lineRule="exact"/>
        <w:jc w:val="both"/>
        <w:rPr>
          <w:b/>
          <w:sz w:val="20"/>
        </w:rPr>
      </w:pPr>
      <w:r w:rsidRPr="00EF4613">
        <w:rPr>
          <w:b/>
          <w:sz w:val="20"/>
        </w:rPr>
        <w:t>Глава сельского поселения                                                                           О.А.Мякина</w:t>
      </w:r>
    </w:p>
    <w:p w:rsidR="00663BDD" w:rsidRPr="00EF4613" w:rsidRDefault="00663BDD" w:rsidP="00663BDD">
      <w:pPr>
        <w:rPr>
          <w:sz w:val="20"/>
          <w:szCs w:val="20"/>
        </w:rPr>
      </w:pPr>
    </w:p>
    <w:p w:rsidR="00663BDD" w:rsidRPr="00EF4613" w:rsidRDefault="00663BDD" w:rsidP="00663BDD">
      <w:pPr>
        <w:rPr>
          <w:sz w:val="20"/>
          <w:szCs w:val="20"/>
        </w:rPr>
      </w:pPr>
    </w:p>
    <w:p w:rsidR="00663BDD" w:rsidRPr="00EF4613" w:rsidRDefault="00663BDD" w:rsidP="00663BDD">
      <w:pPr>
        <w:rPr>
          <w:sz w:val="20"/>
          <w:szCs w:val="20"/>
        </w:rPr>
      </w:pPr>
    </w:p>
    <w:p w:rsidR="00663BDD" w:rsidRPr="00EF4613" w:rsidRDefault="00663BDD" w:rsidP="00663BDD">
      <w:pPr>
        <w:rPr>
          <w:sz w:val="20"/>
          <w:szCs w:val="20"/>
        </w:rPr>
      </w:pPr>
    </w:p>
    <w:p w:rsidR="00663BDD" w:rsidRPr="00EF4613" w:rsidRDefault="00663BDD" w:rsidP="00663BDD">
      <w:pPr>
        <w:widowControl w:val="0"/>
        <w:spacing w:line="240" w:lineRule="exact"/>
        <w:jc w:val="right"/>
        <w:rPr>
          <w:b/>
          <w:sz w:val="20"/>
          <w:szCs w:val="20"/>
        </w:rPr>
      </w:pPr>
      <w:r w:rsidRPr="00EF4613">
        <w:rPr>
          <w:b/>
          <w:sz w:val="20"/>
          <w:szCs w:val="20"/>
        </w:rPr>
        <w:t>Приложение № 1</w:t>
      </w:r>
    </w:p>
    <w:p w:rsidR="00663BDD" w:rsidRPr="00EF4613" w:rsidRDefault="00663BDD" w:rsidP="00663BDD">
      <w:pPr>
        <w:spacing w:line="0" w:lineRule="atLeast"/>
        <w:jc w:val="right"/>
        <w:rPr>
          <w:sz w:val="20"/>
          <w:szCs w:val="20"/>
        </w:rPr>
      </w:pPr>
      <w:proofErr w:type="gramStart"/>
      <w:r w:rsidRPr="00EF4613">
        <w:rPr>
          <w:sz w:val="20"/>
          <w:szCs w:val="20"/>
        </w:rPr>
        <w:t>к</w:t>
      </w:r>
      <w:proofErr w:type="gramEnd"/>
      <w:r w:rsidRPr="00EF4613">
        <w:rPr>
          <w:sz w:val="20"/>
          <w:szCs w:val="20"/>
        </w:rPr>
        <w:t xml:space="preserve"> распоряжению Администрации</w:t>
      </w:r>
    </w:p>
    <w:p w:rsidR="00663BDD" w:rsidRPr="00EF4613" w:rsidRDefault="00663BDD" w:rsidP="00663BDD">
      <w:pPr>
        <w:spacing w:line="0" w:lineRule="atLeast"/>
        <w:jc w:val="right"/>
        <w:rPr>
          <w:sz w:val="20"/>
          <w:szCs w:val="20"/>
        </w:rPr>
      </w:pPr>
      <w:r w:rsidRPr="00EF4613">
        <w:rPr>
          <w:sz w:val="20"/>
          <w:szCs w:val="20"/>
        </w:rPr>
        <w:t>Тёсово-Нетыльского сельского поселения</w:t>
      </w:r>
    </w:p>
    <w:p w:rsidR="00663BDD" w:rsidRPr="00EF4613" w:rsidRDefault="00663BDD" w:rsidP="00663BDD">
      <w:pPr>
        <w:jc w:val="right"/>
        <w:rPr>
          <w:sz w:val="20"/>
          <w:szCs w:val="20"/>
        </w:rPr>
      </w:pPr>
      <w:proofErr w:type="gramStart"/>
      <w:r w:rsidRPr="00EF4613">
        <w:rPr>
          <w:sz w:val="20"/>
          <w:szCs w:val="20"/>
        </w:rPr>
        <w:t>от</w:t>
      </w:r>
      <w:proofErr w:type="gramEnd"/>
      <w:r w:rsidRPr="00EF4613">
        <w:rPr>
          <w:sz w:val="20"/>
          <w:szCs w:val="20"/>
        </w:rPr>
        <w:t xml:space="preserve"> 13.07.2023  № 68   </w:t>
      </w:r>
    </w:p>
    <w:p w:rsidR="00663BDD" w:rsidRPr="00EF4613" w:rsidRDefault="00663BDD" w:rsidP="00663BDD">
      <w:pPr>
        <w:jc w:val="both"/>
        <w:rPr>
          <w:sz w:val="20"/>
          <w:szCs w:val="20"/>
        </w:rPr>
      </w:pPr>
    </w:p>
    <w:p w:rsidR="00663BDD" w:rsidRPr="00EF4613" w:rsidRDefault="00663BDD" w:rsidP="00663BDD">
      <w:pPr>
        <w:jc w:val="right"/>
        <w:rPr>
          <w:b/>
          <w:sz w:val="20"/>
          <w:szCs w:val="20"/>
        </w:rPr>
      </w:pPr>
      <w:r w:rsidRPr="00EF4613">
        <w:rPr>
          <w:b/>
          <w:sz w:val="20"/>
          <w:szCs w:val="20"/>
        </w:rPr>
        <w:t>Форма задания</w:t>
      </w:r>
    </w:p>
    <w:p w:rsidR="00663BDD" w:rsidRPr="00EF4613" w:rsidRDefault="00663BDD" w:rsidP="00663BDD">
      <w:pPr>
        <w:jc w:val="center"/>
        <w:rPr>
          <w:rFonts w:ascii="Courier New" w:hAnsi="Courier New"/>
          <w:b/>
          <w:sz w:val="20"/>
          <w:szCs w:val="20"/>
        </w:rPr>
      </w:pPr>
      <w:r w:rsidRPr="00EF4613">
        <w:rPr>
          <w:rFonts w:ascii="Courier New" w:hAnsi="Courier New"/>
          <w:b/>
          <w:sz w:val="20"/>
          <w:szCs w:val="20"/>
        </w:rPr>
        <w:t>Администрация Тёсово-Нетыльского сельского поселения</w:t>
      </w:r>
    </w:p>
    <w:p w:rsidR="00663BDD" w:rsidRPr="00EF4613" w:rsidRDefault="00663BDD" w:rsidP="00663BDD">
      <w:pPr>
        <w:jc w:val="both"/>
        <w:rPr>
          <w:rFonts w:ascii="Courier New" w:hAnsi="Courier New"/>
          <w:b/>
          <w:sz w:val="20"/>
          <w:szCs w:val="20"/>
        </w:rPr>
      </w:pPr>
    </w:p>
    <w:p w:rsidR="00663BDD" w:rsidRPr="00EF4613" w:rsidRDefault="00663BDD" w:rsidP="00663BDD">
      <w:pPr>
        <w:jc w:val="center"/>
        <w:rPr>
          <w:rFonts w:ascii="Courier New" w:hAnsi="Courier New"/>
          <w:b/>
          <w:sz w:val="20"/>
          <w:szCs w:val="20"/>
        </w:rPr>
      </w:pPr>
      <w:r w:rsidRPr="00EF4613">
        <w:rPr>
          <w:rFonts w:ascii="Courier New" w:hAnsi="Courier New"/>
          <w:b/>
          <w:sz w:val="20"/>
          <w:szCs w:val="20"/>
        </w:rPr>
        <w:t xml:space="preserve">Задание  </w:t>
      </w:r>
    </w:p>
    <w:p w:rsidR="00663BDD" w:rsidRPr="00EF4613" w:rsidRDefault="00663BDD" w:rsidP="00663BDD">
      <w:pPr>
        <w:jc w:val="center"/>
        <w:rPr>
          <w:rFonts w:ascii="Courier New" w:hAnsi="Courier New"/>
          <w:b/>
          <w:sz w:val="20"/>
          <w:szCs w:val="20"/>
        </w:rPr>
      </w:pPr>
      <w:proofErr w:type="gramStart"/>
      <w:r w:rsidRPr="00EF4613">
        <w:rPr>
          <w:rFonts w:ascii="Courier New" w:hAnsi="Courier New"/>
          <w:b/>
          <w:sz w:val="20"/>
          <w:szCs w:val="20"/>
        </w:rPr>
        <w:t>на</w:t>
      </w:r>
      <w:proofErr w:type="gramEnd"/>
      <w:r w:rsidRPr="00EF4613">
        <w:rPr>
          <w:rFonts w:ascii="Courier New" w:hAnsi="Courier New"/>
          <w:b/>
          <w:sz w:val="20"/>
          <w:szCs w:val="20"/>
        </w:rPr>
        <w:t xml:space="preserve"> проведение в рамках муниципального контроля в сфере благоустройства на территории Тёсово-Нетыльского сельского поселения Новгородского муниципального района</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вид контрольного (надзорного) мероприятия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 с контролируемым лицом)</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  "                 г.                                         N</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 ____________ ____                                        ___________</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1. Контрольное (надзорное) мероприятие без взаимодействия проводится в</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отношении</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lastRenderedPageBreak/>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сведения об объекте муниципального контроля)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описание</w:t>
      </w:r>
      <w:proofErr w:type="gramEnd"/>
      <w:r w:rsidRPr="00EF4613">
        <w:rPr>
          <w:rFonts w:ascii="Courier New" w:hAnsi="Courier New"/>
          <w:sz w:val="20"/>
          <w:szCs w:val="20"/>
        </w:rPr>
        <w:t xml:space="preserve"> местоположения, адрес, категория риска)</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2. Предмет контрольного (надзорного) мероприятия без взаимодействия: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3. </w:t>
      </w:r>
      <w:proofErr w:type="gramStart"/>
      <w:r w:rsidRPr="00EF4613">
        <w:rPr>
          <w:rFonts w:ascii="Courier New" w:hAnsi="Courier New"/>
          <w:sz w:val="20"/>
          <w:szCs w:val="20"/>
        </w:rPr>
        <w:t>Перечень  обязательных</w:t>
      </w:r>
      <w:proofErr w:type="gramEnd"/>
      <w:r w:rsidRPr="00EF4613">
        <w:rPr>
          <w:rFonts w:ascii="Courier New" w:hAnsi="Courier New"/>
          <w:sz w:val="20"/>
          <w:szCs w:val="20"/>
        </w:rPr>
        <w:t xml:space="preserve"> требований, оценка соблюдения которых подлежит  в</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ходе</w:t>
      </w:r>
      <w:proofErr w:type="gramEnd"/>
      <w:r w:rsidRPr="00EF4613">
        <w:rPr>
          <w:rFonts w:ascii="Courier New" w:hAnsi="Courier New"/>
          <w:sz w:val="20"/>
          <w:szCs w:val="20"/>
        </w:rPr>
        <w:t xml:space="preserve"> контрольного (надзорного) мероприятия без взаимодействия: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реквизиты нормативных правовых актов,</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которыми</w:t>
      </w:r>
      <w:proofErr w:type="gramEnd"/>
      <w:r w:rsidRPr="00EF4613">
        <w:rPr>
          <w:rFonts w:ascii="Courier New" w:hAnsi="Courier New"/>
          <w:sz w:val="20"/>
          <w:szCs w:val="20"/>
        </w:rPr>
        <w:t xml:space="preserve"> установлены данные обязательные требования)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4. Срок    проведения    контрольного </w:t>
      </w:r>
      <w:proofErr w:type="gramStart"/>
      <w:r w:rsidRPr="00EF4613">
        <w:rPr>
          <w:rFonts w:ascii="Courier New" w:hAnsi="Courier New"/>
          <w:sz w:val="20"/>
          <w:szCs w:val="20"/>
        </w:rPr>
        <w:t xml:space="preserve">   (</w:t>
      </w:r>
      <w:proofErr w:type="gramEnd"/>
      <w:r w:rsidRPr="00EF4613">
        <w:rPr>
          <w:rFonts w:ascii="Courier New" w:hAnsi="Courier New"/>
          <w:sz w:val="20"/>
          <w:szCs w:val="20"/>
        </w:rPr>
        <w:t>надзорного)    мероприятия    без</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взаимодействия</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с</w:t>
      </w:r>
      <w:proofErr w:type="gramEnd"/>
      <w:r w:rsidRPr="00EF4613">
        <w:rPr>
          <w:rFonts w:ascii="Courier New" w:hAnsi="Courier New"/>
          <w:sz w:val="20"/>
          <w:szCs w:val="20"/>
        </w:rPr>
        <w:t xml:space="preserve"> "__" ________ ____ г.</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по</w:t>
      </w:r>
      <w:proofErr w:type="gramEnd"/>
      <w:r w:rsidRPr="00EF4613">
        <w:rPr>
          <w:rFonts w:ascii="Courier New" w:hAnsi="Courier New"/>
          <w:sz w:val="20"/>
          <w:szCs w:val="20"/>
        </w:rPr>
        <w:t xml:space="preserve"> "__" ________ ____ г.</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срок проведения контрольного (надзорного)</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мероприятия</w:t>
      </w:r>
      <w:proofErr w:type="gramEnd"/>
      <w:r w:rsidRPr="00EF4613">
        <w:rPr>
          <w:rFonts w:ascii="Courier New" w:hAnsi="Courier New"/>
          <w:sz w:val="20"/>
          <w:szCs w:val="20"/>
        </w:rPr>
        <w:t xml:space="preserve"> без взаимодействия или периоды времени</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проведения</w:t>
      </w:r>
      <w:proofErr w:type="gramEnd"/>
      <w:r w:rsidRPr="00EF4613">
        <w:rPr>
          <w:rFonts w:ascii="Courier New" w:hAnsi="Courier New"/>
          <w:sz w:val="20"/>
          <w:szCs w:val="20"/>
        </w:rPr>
        <w:t xml:space="preserve"> мероприятия (мероприятий) по контролю</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5. Указание иных сведений:</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период времени, за который проводится анализ</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данных</w:t>
      </w:r>
      <w:proofErr w:type="gramEnd"/>
      <w:r w:rsidRPr="00EF4613">
        <w:rPr>
          <w:rFonts w:ascii="Courier New" w:hAnsi="Courier New"/>
          <w:sz w:val="20"/>
          <w:szCs w:val="20"/>
        </w:rPr>
        <w:t xml:space="preserve"> об объектах контроля в рамках контрольного</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надзорного</w:t>
      </w:r>
      <w:proofErr w:type="gramEnd"/>
      <w:r w:rsidRPr="00EF4613">
        <w:rPr>
          <w:rFonts w:ascii="Courier New" w:hAnsi="Courier New"/>
          <w:sz w:val="20"/>
          <w:szCs w:val="20"/>
        </w:rPr>
        <w:t>) мероприятия без взаимодействия)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6. Для проведения контрольного (надзорного) мероприятия </w:t>
      </w:r>
      <w:proofErr w:type="gramStart"/>
      <w:r w:rsidRPr="00EF4613">
        <w:rPr>
          <w:rFonts w:ascii="Courier New" w:hAnsi="Courier New"/>
          <w:sz w:val="20"/>
          <w:szCs w:val="20"/>
        </w:rPr>
        <w:t>без  взаимодействия</w:t>
      </w:r>
      <w:proofErr w:type="gramEnd"/>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уполномочены</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1)</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2)</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3)</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должность, фамилия, имя, отчество (при наличии)</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должностного</w:t>
      </w:r>
      <w:proofErr w:type="gramEnd"/>
      <w:r w:rsidRPr="00EF4613">
        <w:rPr>
          <w:rFonts w:ascii="Courier New" w:hAnsi="Courier New"/>
          <w:sz w:val="20"/>
          <w:szCs w:val="20"/>
        </w:rPr>
        <w:t xml:space="preserve"> лица или должностных лиц, которым поручено</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проведение</w:t>
      </w:r>
      <w:proofErr w:type="gramEnd"/>
      <w:r w:rsidRPr="00EF4613">
        <w:rPr>
          <w:rFonts w:ascii="Courier New" w:hAnsi="Courier New"/>
          <w:sz w:val="20"/>
          <w:szCs w:val="20"/>
        </w:rPr>
        <w:t xml:space="preserve"> контрольного (надзорного) мероприятия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      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должность</w:t>
      </w:r>
      <w:proofErr w:type="gramEnd"/>
      <w:r w:rsidRPr="00EF4613">
        <w:rPr>
          <w:rFonts w:ascii="Courier New" w:hAnsi="Courier New"/>
          <w:sz w:val="20"/>
          <w:szCs w:val="20"/>
        </w:rPr>
        <w:t>, фамилия, имя, отчество                 (подпись)</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при</w:t>
      </w:r>
      <w:proofErr w:type="gramEnd"/>
      <w:r w:rsidRPr="00EF4613">
        <w:rPr>
          <w:rFonts w:ascii="Courier New" w:hAnsi="Courier New"/>
          <w:sz w:val="20"/>
          <w:szCs w:val="20"/>
        </w:rPr>
        <w:t xml:space="preserve"> наличии) должностного лица,</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составившего</w:t>
      </w:r>
      <w:proofErr w:type="gramEnd"/>
      <w:r w:rsidRPr="00EF4613">
        <w:rPr>
          <w:rFonts w:ascii="Courier New" w:hAnsi="Courier New"/>
          <w:sz w:val="20"/>
          <w:szCs w:val="20"/>
        </w:rPr>
        <w:t xml:space="preserve"> задание)</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lastRenderedPageBreak/>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      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должность</w:t>
      </w:r>
      <w:proofErr w:type="gramEnd"/>
      <w:r w:rsidRPr="00EF4613">
        <w:rPr>
          <w:rFonts w:ascii="Courier New" w:hAnsi="Courier New"/>
          <w:sz w:val="20"/>
          <w:szCs w:val="20"/>
        </w:rPr>
        <w:t>, фамилия, имя, отчество                 (подпись)</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при</w:t>
      </w:r>
      <w:proofErr w:type="gramEnd"/>
      <w:r w:rsidRPr="00EF4613">
        <w:rPr>
          <w:rFonts w:ascii="Courier New" w:hAnsi="Courier New"/>
          <w:sz w:val="20"/>
          <w:szCs w:val="20"/>
        </w:rPr>
        <w:t xml:space="preserve"> наличии) должностного лица,</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утвердившего</w:t>
      </w:r>
      <w:proofErr w:type="gramEnd"/>
      <w:r w:rsidRPr="00EF4613">
        <w:rPr>
          <w:rFonts w:ascii="Courier New" w:hAnsi="Courier New"/>
          <w:sz w:val="20"/>
          <w:szCs w:val="20"/>
        </w:rPr>
        <w:t xml:space="preserve"> задание)</w:t>
      </w: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right"/>
        <w:outlineLvl w:val="0"/>
        <w:rPr>
          <w:b/>
          <w:sz w:val="20"/>
          <w:szCs w:val="20"/>
        </w:rPr>
      </w:pPr>
      <w:r w:rsidRPr="00EF4613">
        <w:rPr>
          <w:b/>
          <w:sz w:val="20"/>
          <w:szCs w:val="20"/>
        </w:rPr>
        <w:t>Приложение № 2</w:t>
      </w:r>
    </w:p>
    <w:p w:rsidR="00663BDD" w:rsidRPr="00EF4613" w:rsidRDefault="00663BDD" w:rsidP="00663BDD">
      <w:pPr>
        <w:spacing w:line="0" w:lineRule="atLeast"/>
        <w:jc w:val="right"/>
        <w:rPr>
          <w:sz w:val="20"/>
          <w:szCs w:val="20"/>
        </w:rPr>
      </w:pPr>
      <w:proofErr w:type="gramStart"/>
      <w:r w:rsidRPr="00EF4613">
        <w:rPr>
          <w:sz w:val="20"/>
          <w:szCs w:val="20"/>
        </w:rPr>
        <w:t>к</w:t>
      </w:r>
      <w:proofErr w:type="gramEnd"/>
      <w:r w:rsidRPr="00EF4613">
        <w:rPr>
          <w:sz w:val="20"/>
          <w:szCs w:val="20"/>
        </w:rPr>
        <w:t xml:space="preserve"> распоряжению Администрации</w:t>
      </w:r>
    </w:p>
    <w:p w:rsidR="00663BDD" w:rsidRPr="00EF4613" w:rsidRDefault="00663BDD" w:rsidP="00663BDD">
      <w:pPr>
        <w:spacing w:line="0" w:lineRule="atLeast"/>
        <w:jc w:val="right"/>
        <w:rPr>
          <w:sz w:val="20"/>
          <w:szCs w:val="20"/>
        </w:rPr>
      </w:pPr>
      <w:r w:rsidRPr="00EF4613">
        <w:rPr>
          <w:sz w:val="20"/>
          <w:szCs w:val="20"/>
        </w:rPr>
        <w:t>Тёсово-Нетыльского сельского поселения</w:t>
      </w:r>
    </w:p>
    <w:p w:rsidR="00663BDD" w:rsidRPr="00EF4613" w:rsidRDefault="00663BDD" w:rsidP="00663BDD">
      <w:pPr>
        <w:jc w:val="right"/>
        <w:rPr>
          <w:sz w:val="20"/>
          <w:szCs w:val="20"/>
        </w:rPr>
      </w:pPr>
      <w:proofErr w:type="gramStart"/>
      <w:r w:rsidRPr="00EF4613">
        <w:rPr>
          <w:sz w:val="20"/>
          <w:szCs w:val="20"/>
        </w:rPr>
        <w:t>от  13.07.2023</w:t>
      </w:r>
      <w:proofErr w:type="gramEnd"/>
      <w:r w:rsidRPr="00EF4613">
        <w:rPr>
          <w:sz w:val="20"/>
          <w:szCs w:val="20"/>
        </w:rPr>
        <w:t xml:space="preserve">   № 68</w:t>
      </w:r>
    </w:p>
    <w:p w:rsidR="00663BDD" w:rsidRPr="00EF4613" w:rsidRDefault="00663BDD" w:rsidP="00663BDD">
      <w:pPr>
        <w:jc w:val="both"/>
        <w:rPr>
          <w:sz w:val="20"/>
          <w:szCs w:val="20"/>
        </w:rPr>
      </w:pPr>
    </w:p>
    <w:p w:rsidR="00663BDD" w:rsidRPr="00EF4613" w:rsidRDefault="00663BDD" w:rsidP="00663BDD">
      <w:pPr>
        <w:jc w:val="right"/>
        <w:rPr>
          <w:b/>
          <w:sz w:val="20"/>
          <w:szCs w:val="20"/>
        </w:rPr>
      </w:pPr>
      <w:r w:rsidRPr="00EF4613">
        <w:rPr>
          <w:b/>
          <w:sz w:val="20"/>
          <w:szCs w:val="20"/>
        </w:rPr>
        <w:t>Форма заключения</w:t>
      </w:r>
    </w:p>
    <w:p w:rsidR="00663BDD" w:rsidRPr="00EF4613" w:rsidRDefault="00663BDD" w:rsidP="00663BDD">
      <w:pPr>
        <w:jc w:val="both"/>
        <w:rPr>
          <w:sz w:val="20"/>
          <w:szCs w:val="20"/>
        </w:rPr>
      </w:pPr>
    </w:p>
    <w:p w:rsidR="00663BDD" w:rsidRPr="00EF4613" w:rsidRDefault="00663BDD" w:rsidP="00663BDD">
      <w:pPr>
        <w:jc w:val="center"/>
        <w:rPr>
          <w:rFonts w:ascii="Courier New" w:hAnsi="Courier New"/>
          <w:b/>
          <w:sz w:val="20"/>
          <w:szCs w:val="20"/>
        </w:rPr>
      </w:pPr>
      <w:r w:rsidRPr="00EF4613">
        <w:rPr>
          <w:rFonts w:ascii="Courier New" w:hAnsi="Courier New"/>
          <w:b/>
          <w:sz w:val="20"/>
          <w:szCs w:val="20"/>
        </w:rPr>
        <w:t>Администрация Тёсово-Нетыльского сельского поселения</w:t>
      </w:r>
    </w:p>
    <w:p w:rsidR="00663BDD" w:rsidRPr="00EF4613" w:rsidRDefault="00663BDD" w:rsidP="00663BDD">
      <w:pPr>
        <w:jc w:val="both"/>
        <w:rPr>
          <w:rFonts w:ascii="Courier New" w:hAnsi="Courier New"/>
          <w:b/>
          <w:sz w:val="20"/>
          <w:szCs w:val="20"/>
        </w:rPr>
      </w:pPr>
    </w:p>
    <w:p w:rsidR="00663BDD" w:rsidRPr="00EF4613" w:rsidRDefault="00663BDD" w:rsidP="00663BDD">
      <w:pPr>
        <w:jc w:val="center"/>
        <w:rPr>
          <w:rFonts w:ascii="Courier New" w:hAnsi="Courier New"/>
          <w:b/>
          <w:sz w:val="20"/>
          <w:szCs w:val="20"/>
        </w:rPr>
      </w:pPr>
      <w:r w:rsidRPr="00EF4613">
        <w:rPr>
          <w:rFonts w:ascii="Courier New" w:hAnsi="Courier New"/>
          <w:b/>
          <w:sz w:val="20"/>
          <w:szCs w:val="20"/>
        </w:rPr>
        <w:t>Заключение</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вид контрольного (надзорного) мероприятия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 с контролируемым лицом)</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  "                 г.                                         N</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 ____________ ____                                        ___________</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lastRenderedPageBreak/>
        <w:t>Контрольное</w:t>
      </w:r>
      <w:proofErr w:type="gramStart"/>
      <w:r w:rsidRPr="00EF4613">
        <w:rPr>
          <w:rFonts w:ascii="Courier New" w:hAnsi="Courier New"/>
          <w:sz w:val="20"/>
          <w:szCs w:val="20"/>
        </w:rPr>
        <w:t xml:space="preserve">   (</w:t>
      </w:r>
      <w:proofErr w:type="gramEnd"/>
      <w:r w:rsidRPr="00EF4613">
        <w:rPr>
          <w:rFonts w:ascii="Courier New" w:hAnsi="Courier New"/>
          <w:sz w:val="20"/>
          <w:szCs w:val="20"/>
        </w:rPr>
        <w:t>надзорное)  мероприятие  без  взаимодействия  проведено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1. </w:t>
      </w:r>
      <w:proofErr w:type="gramStart"/>
      <w:r w:rsidRPr="00EF4613">
        <w:rPr>
          <w:rFonts w:ascii="Courier New" w:hAnsi="Courier New"/>
          <w:sz w:val="20"/>
          <w:szCs w:val="20"/>
        </w:rPr>
        <w:t>Контрольное  (</w:t>
      </w:r>
      <w:proofErr w:type="gramEnd"/>
      <w:r w:rsidRPr="00EF4613">
        <w:rPr>
          <w:rFonts w:ascii="Courier New" w:hAnsi="Courier New"/>
          <w:sz w:val="20"/>
          <w:szCs w:val="20"/>
        </w:rPr>
        <w:t>надзорное)  мероприятие  без  взаимодействия  проведено  в</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соответствии</w:t>
      </w:r>
      <w:proofErr w:type="gramEnd"/>
      <w:r w:rsidRPr="00EF4613">
        <w:rPr>
          <w:rFonts w:ascii="Courier New" w:hAnsi="Courier New"/>
          <w:sz w:val="20"/>
          <w:szCs w:val="20"/>
        </w:rPr>
        <w:t xml:space="preserve"> с заданием:</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дата</w:t>
      </w:r>
      <w:proofErr w:type="gramEnd"/>
      <w:r w:rsidRPr="00EF4613">
        <w:rPr>
          <w:rFonts w:ascii="Courier New" w:hAnsi="Courier New"/>
          <w:sz w:val="20"/>
          <w:szCs w:val="20"/>
        </w:rPr>
        <w:t xml:space="preserve"> задания и номер задания)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2. </w:t>
      </w:r>
      <w:proofErr w:type="gramStart"/>
      <w:r w:rsidRPr="00EF4613">
        <w:rPr>
          <w:rFonts w:ascii="Courier New" w:hAnsi="Courier New"/>
          <w:sz w:val="20"/>
          <w:szCs w:val="20"/>
        </w:rPr>
        <w:t>Контрольное  (</w:t>
      </w:r>
      <w:proofErr w:type="gramEnd"/>
      <w:r w:rsidRPr="00EF4613">
        <w:rPr>
          <w:rFonts w:ascii="Courier New" w:hAnsi="Courier New"/>
          <w:sz w:val="20"/>
          <w:szCs w:val="20"/>
        </w:rPr>
        <w:t>надзорное)  мероприятие  без  взаимодействия  проведено  в</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отношении</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сведения об объекте муниципального контроля в сфере благоустройства на территории Тёсово-Нетыльского сельского поселения Новгородского муниципального района (описание местоположения, адрес, категория риска)</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3. </w:t>
      </w:r>
      <w:proofErr w:type="gramStart"/>
      <w:r w:rsidRPr="00EF4613">
        <w:rPr>
          <w:rFonts w:ascii="Courier New" w:hAnsi="Courier New"/>
          <w:sz w:val="20"/>
          <w:szCs w:val="20"/>
        </w:rPr>
        <w:t>Контрольное  (</w:t>
      </w:r>
      <w:proofErr w:type="gramEnd"/>
      <w:r w:rsidRPr="00EF4613">
        <w:rPr>
          <w:rFonts w:ascii="Courier New" w:hAnsi="Courier New"/>
          <w:sz w:val="20"/>
          <w:szCs w:val="20"/>
        </w:rPr>
        <w:t>надзорное)  мероприятие  без  взаимодействия  проведено  в</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период</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с</w:t>
      </w:r>
      <w:proofErr w:type="gramEnd"/>
      <w:r w:rsidRPr="00EF4613">
        <w:rPr>
          <w:rFonts w:ascii="Courier New" w:hAnsi="Courier New"/>
          <w:sz w:val="20"/>
          <w:szCs w:val="20"/>
        </w:rPr>
        <w:t xml:space="preserve"> "__" ________ ____ г.</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по</w:t>
      </w:r>
      <w:proofErr w:type="gramEnd"/>
      <w:r w:rsidRPr="00EF4613">
        <w:rPr>
          <w:rFonts w:ascii="Courier New" w:hAnsi="Courier New"/>
          <w:sz w:val="20"/>
          <w:szCs w:val="20"/>
        </w:rPr>
        <w:t xml:space="preserve"> "__" ________ ____ г.</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срок проведения контрольного (надзорного)</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мероприятия</w:t>
      </w:r>
      <w:proofErr w:type="gramEnd"/>
      <w:r w:rsidRPr="00EF4613">
        <w:rPr>
          <w:rFonts w:ascii="Courier New" w:hAnsi="Courier New"/>
          <w:sz w:val="20"/>
          <w:szCs w:val="20"/>
        </w:rPr>
        <w:t xml:space="preserve"> без взаимодействия или периоды времени</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проведения</w:t>
      </w:r>
      <w:proofErr w:type="gramEnd"/>
      <w:r w:rsidRPr="00EF4613">
        <w:rPr>
          <w:rFonts w:ascii="Courier New" w:hAnsi="Courier New"/>
          <w:sz w:val="20"/>
          <w:szCs w:val="20"/>
        </w:rPr>
        <w:t xml:space="preserve"> мероприятия (мероприятий) по контролю</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4. Перечень обязательных требований, оценка соблюдения которых </w:t>
      </w:r>
      <w:proofErr w:type="gramStart"/>
      <w:r w:rsidRPr="00EF4613">
        <w:rPr>
          <w:rFonts w:ascii="Courier New" w:hAnsi="Courier New"/>
          <w:sz w:val="20"/>
          <w:szCs w:val="20"/>
        </w:rPr>
        <w:t>проведена  в</w:t>
      </w:r>
      <w:proofErr w:type="gramEnd"/>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ходе</w:t>
      </w:r>
      <w:proofErr w:type="gramEnd"/>
      <w:r w:rsidRPr="00EF4613">
        <w:rPr>
          <w:rFonts w:ascii="Courier New" w:hAnsi="Courier New"/>
          <w:sz w:val="20"/>
          <w:szCs w:val="20"/>
        </w:rPr>
        <w:t xml:space="preserve"> контрольного (надзорного) мероприятия без взаимодействия: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реквизиты нормативных правовых актов,</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которыми</w:t>
      </w:r>
      <w:proofErr w:type="gramEnd"/>
      <w:r w:rsidRPr="00EF4613">
        <w:rPr>
          <w:rFonts w:ascii="Courier New" w:hAnsi="Courier New"/>
          <w:sz w:val="20"/>
          <w:szCs w:val="20"/>
        </w:rPr>
        <w:t xml:space="preserve"> установлены данные обязательные требования)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5. Контрольное (надзорное) мероприятие без взаимодействия проведено:</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1)</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2)</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3)</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указывается</w:t>
      </w:r>
      <w:proofErr w:type="gramEnd"/>
      <w:r w:rsidRPr="00EF4613">
        <w:rPr>
          <w:rFonts w:ascii="Courier New" w:hAnsi="Courier New"/>
          <w:sz w:val="20"/>
          <w:szCs w:val="20"/>
        </w:rPr>
        <w:t xml:space="preserve"> должность, фамилия, имя, отчество (при наличии)</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должностного</w:t>
      </w:r>
      <w:proofErr w:type="gramEnd"/>
      <w:r w:rsidRPr="00EF4613">
        <w:rPr>
          <w:rFonts w:ascii="Courier New" w:hAnsi="Courier New"/>
          <w:sz w:val="20"/>
          <w:szCs w:val="20"/>
        </w:rPr>
        <w:t xml:space="preserve"> лица или должностных лиц, проводивших</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контрольное</w:t>
      </w:r>
      <w:proofErr w:type="gramEnd"/>
      <w:r w:rsidRPr="00EF4613">
        <w:rPr>
          <w:rFonts w:ascii="Courier New" w:hAnsi="Courier New"/>
          <w:sz w:val="20"/>
          <w:szCs w:val="20"/>
        </w:rPr>
        <w:t xml:space="preserve"> (надзорное) мероприятие без взаимодействия)</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lastRenderedPageBreak/>
        <w:t xml:space="preserve">6. По результатам контрольного (надзорного) мероприятия </w:t>
      </w:r>
      <w:proofErr w:type="gramStart"/>
      <w:r w:rsidRPr="00EF4613">
        <w:rPr>
          <w:rFonts w:ascii="Courier New" w:hAnsi="Courier New"/>
          <w:sz w:val="20"/>
          <w:szCs w:val="20"/>
        </w:rPr>
        <w:t>без  взаимодействия</w:t>
      </w:r>
      <w:proofErr w:type="gramEnd"/>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установлено</w:t>
      </w:r>
      <w:proofErr w:type="gramEnd"/>
      <w:r w:rsidRPr="00EF4613">
        <w:rPr>
          <w:rFonts w:ascii="Courier New" w:hAnsi="Courier New"/>
          <w:sz w:val="20"/>
          <w:szCs w:val="20"/>
        </w:rPr>
        <w:t>:</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сведения о результатах мероприятий по контролю</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без</w:t>
      </w:r>
      <w:proofErr w:type="gramEnd"/>
      <w:r w:rsidRPr="00EF4613">
        <w:rPr>
          <w:rFonts w:ascii="Courier New" w:hAnsi="Courier New"/>
          <w:sz w:val="20"/>
          <w:szCs w:val="20"/>
        </w:rPr>
        <w:t xml:space="preserve"> взаимодействия, в том числе информация о выявленных</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нарушениях</w:t>
      </w:r>
      <w:proofErr w:type="gramEnd"/>
      <w:r w:rsidRPr="00EF4613">
        <w:rPr>
          <w:rFonts w:ascii="Courier New" w:hAnsi="Courier New"/>
          <w:sz w:val="20"/>
          <w:szCs w:val="20"/>
        </w:rPr>
        <w:t xml:space="preserve"> либо признаках нарушений обязательных</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требований</w:t>
      </w:r>
      <w:proofErr w:type="gramEnd"/>
      <w:r w:rsidRPr="00EF4613">
        <w:rPr>
          <w:rFonts w:ascii="Courier New" w:hAnsi="Courier New"/>
          <w:sz w:val="20"/>
          <w:szCs w:val="20"/>
        </w:rPr>
        <w:t xml:space="preserve"> (при наличии))</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7. К настоящему заключению прилагаются:</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1)</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2)</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3)</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___________________________________________________________________________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указываются</w:t>
      </w:r>
      <w:proofErr w:type="gramEnd"/>
      <w:r w:rsidRPr="00EF4613">
        <w:rPr>
          <w:rFonts w:ascii="Courier New" w:hAnsi="Courier New"/>
          <w:sz w:val="20"/>
          <w:szCs w:val="20"/>
        </w:rPr>
        <w:t xml:space="preserve"> документы, иные материалы, обосновывающие</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выводы</w:t>
      </w:r>
      <w:proofErr w:type="gramEnd"/>
      <w:r w:rsidRPr="00EF4613">
        <w:rPr>
          <w:rFonts w:ascii="Courier New" w:hAnsi="Courier New"/>
          <w:sz w:val="20"/>
          <w:szCs w:val="20"/>
        </w:rPr>
        <w:t>, содержащиеся в заключении)</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1)</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      _______________________</w:t>
      </w:r>
    </w:p>
    <w:p w:rsidR="00663BDD" w:rsidRPr="00EF4613" w:rsidRDefault="00663BDD" w:rsidP="00663BDD">
      <w:pPr>
        <w:jc w:val="both"/>
        <w:rPr>
          <w:rFonts w:ascii="Courier New" w:hAnsi="Courier New"/>
          <w:sz w:val="20"/>
          <w:szCs w:val="20"/>
        </w:rPr>
      </w:pPr>
    </w:p>
    <w:p w:rsidR="00663BDD" w:rsidRPr="00EF4613" w:rsidRDefault="00663BDD" w:rsidP="00663BDD">
      <w:pPr>
        <w:jc w:val="both"/>
        <w:rPr>
          <w:rFonts w:ascii="Courier New" w:hAnsi="Courier New"/>
          <w:sz w:val="20"/>
          <w:szCs w:val="20"/>
        </w:rPr>
      </w:pPr>
      <w:r w:rsidRPr="00EF4613">
        <w:rPr>
          <w:rFonts w:ascii="Courier New" w:hAnsi="Courier New"/>
          <w:sz w:val="20"/>
          <w:szCs w:val="20"/>
        </w:rPr>
        <w:t>2)</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______________________________________________      _______________________</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должность</w:t>
      </w:r>
      <w:proofErr w:type="gramEnd"/>
      <w:r w:rsidRPr="00EF4613">
        <w:rPr>
          <w:rFonts w:ascii="Courier New" w:hAnsi="Courier New"/>
          <w:sz w:val="20"/>
          <w:szCs w:val="20"/>
        </w:rPr>
        <w:t>, фамилия, имя, отчество                  (подпись)</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при</w:t>
      </w:r>
      <w:proofErr w:type="gramEnd"/>
      <w:r w:rsidRPr="00EF4613">
        <w:rPr>
          <w:rFonts w:ascii="Courier New" w:hAnsi="Courier New"/>
          <w:sz w:val="20"/>
          <w:szCs w:val="20"/>
        </w:rPr>
        <w:t xml:space="preserve"> наличии) должностного лица</w:t>
      </w:r>
    </w:p>
    <w:p w:rsidR="00663BDD" w:rsidRPr="00EF4613" w:rsidRDefault="00663BDD" w:rsidP="00663BDD">
      <w:pPr>
        <w:jc w:val="both"/>
        <w:rPr>
          <w:rFonts w:ascii="Courier New" w:hAnsi="Courier New"/>
          <w:sz w:val="20"/>
          <w:szCs w:val="20"/>
        </w:rPr>
      </w:pPr>
      <w:proofErr w:type="gramStart"/>
      <w:r w:rsidRPr="00EF4613">
        <w:rPr>
          <w:rFonts w:ascii="Courier New" w:hAnsi="Courier New"/>
          <w:sz w:val="20"/>
          <w:szCs w:val="20"/>
        </w:rPr>
        <w:t>или</w:t>
      </w:r>
      <w:proofErr w:type="gramEnd"/>
      <w:r w:rsidRPr="00EF4613">
        <w:rPr>
          <w:rFonts w:ascii="Courier New" w:hAnsi="Courier New"/>
          <w:sz w:val="20"/>
          <w:szCs w:val="20"/>
        </w:rPr>
        <w:t xml:space="preserve"> должностных лиц, проводивших контрольное</w:t>
      </w:r>
    </w:p>
    <w:p w:rsidR="00663BDD" w:rsidRPr="00EF4613" w:rsidRDefault="00663BDD" w:rsidP="00663BDD">
      <w:pPr>
        <w:jc w:val="both"/>
        <w:rPr>
          <w:rFonts w:ascii="Courier New" w:hAnsi="Courier New"/>
          <w:sz w:val="20"/>
          <w:szCs w:val="20"/>
        </w:rPr>
      </w:pPr>
      <w:r w:rsidRPr="00EF4613">
        <w:rPr>
          <w:rFonts w:ascii="Courier New" w:hAnsi="Courier New"/>
          <w:sz w:val="20"/>
          <w:szCs w:val="20"/>
        </w:rPr>
        <w:t xml:space="preserve"> (</w:t>
      </w:r>
      <w:proofErr w:type="gramStart"/>
      <w:r w:rsidRPr="00EF4613">
        <w:rPr>
          <w:rFonts w:ascii="Courier New" w:hAnsi="Courier New"/>
          <w:sz w:val="20"/>
          <w:szCs w:val="20"/>
        </w:rPr>
        <w:t>надзорное</w:t>
      </w:r>
      <w:proofErr w:type="gramEnd"/>
      <w:r w:rsidRPr="00EF4613">
        <w:rPr>
          <w:rFonts w:ascii="Courier New" w:hAnsi="Courier New"/>
          <w:sz w:val="20"/>
          <w:szCs w:val="20"/>
        </w:rPr>
        <w:t>) мероприятие без взаимодействия)</w:t>
      </w: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both"/>
        <w:rPr>
          <w:sz w:val="20"/>
          <w:szCs w:val="20"/>
        </w:rPr>
      </w:pPr>
    </w:p>
    <w:p w:rsidR="00663BDD" w:rsidRPr="00EF4613" w:rsidRDefault="00663BDD" w:rsidP="00663BDD">
      <w:pPr>
        <w:jc w:val="right"/>
        <w:outlineLvl w:val="0"/>
        <w:rPr>
          <w:b/>
          <w:sz w:val="20"/>
          <w:szCs w:val="20"/>
        </w:rPr>
      </w:pPr>
    </w:p>
    <w:p w:rsidR="00663BDD" w:rsidRPr="00EF4613" w:rsidRDefault="00663BDD" w:rsidP="00663BDD">
      <w:pPr>
        <w:jc w:val="right"/>
        <w:outlineLvl w:val="0"/>
        <w:rPr>
          <w:b/>
          <w:sz w:val="20"/>
          <w:szCs w:val="20"/>
        </w:rPr>
      </w:pPr>
    </w:p>
    <w:p w:rsidR="00663BDD" w:rsidRPr="00EF4613" w:rsidRDefault="00663BDD" w:rsidP="00663BDD">
      <w:pPr>
        <w:jc w:val="right"/>
        <w:outlineLvl w:val="0"/>
        <w:rPr>
          <w:b/>
          <w:sz w:val="20"/>
          <w:szCs w:val="20"/>
        </w:rPr>
      </w:pPr>
      <w:r w:rsidRPr="00EF4613">
        <w:rPr>
          <w:b/>
          <w:sz w:val="20"/>
          <w:szCs w:val="20"/>
        </w:rPr>
        <w:t>Приложение № 3</w:t>
      </w:r>
    </w:p>
    <w:p w:rsidR="00663BDD" w:rsidRPr="00EF4613" w:rsidRDefault="00663BDD" w:rsidP="00663BDD">
      <w:pPr>
        <w:spacing w:line="0" w:lineRule="atLeast"/>
        <w:jc w:val="right"/>
        <w:rPr>
          <w:sz w:val="20"/>
          <w:szCs w:val="20"/>
        </w:rPr>
      </w:pPr>
      <w:proofErr w:type="gramStart"/>
      <w:r w:rsidRPr="00EF4613">
        <w:rPr>
          <w:sz w:val="20"/>
          <w:szCs w:val="20"/>
        </w:rPr>
        <w:t>к</w:t>
      </w:r>
      <w:proofErr w:type="gramEnd"/>
      <w:r w:rsidRPr="00EF4613">
        <w:rPr>
          <w:sz w:val="20"/>
          <w:szCs w:val="20"/>
        </w:rPr>
        <w:t xml:space="preserve"> распоряжению Администрации</w:t>
      </w:r>
    </w:p>
    <w:p w:rsidR="00663BDD" w:rsidRPr="00EF4613" w:rsidRDefault="00663BDD" w:rsidP="00663BDD">
      <w:pPr>
        <w:spacing w:line="0" w:lineRule="atLeast"/>
        <w:jc w:val="right"/>
        <w:rPr>
          <w:sz w:val="20"/>
          <w:szCs w:val="20"/>
        </w:rPr>
      </w:pPr>
      <w:r w:rsidRPr="00EF4613">
        <w:rPr>
          <w:sz w:val="20"/>
          <w:szCs w:val="20"/>
        </w:rPr>
        <w:t>Тёсово-Нетыльского сельского поселения</w:t>
      </w:r>
    </w:p>
    <w:p w:rsidR="00663BDD" w:rsidRPr="00EF4613" w:rsidRDefault="00663BDD" w:rsidP="00663BDD">
      <w:pPr>
        <w:jc w:val="right"/>
        <w:rPr>
          <w:sz w:val="20"/>
          <w:szCs w:val="20"/>
        </w:rPr>
      </w:pPr>
      <w:r w:rsidRPr="00EF4613">
        <w:rPr>
          <w:spacing w:val="2"/>
          <w:sz w:val="20"/>
          <w:szCs w:val="20"/>
        </w:rPr>
        <w:t xml:space="preserve">                                                                                                  </w:t>
      </w:r>
      <w:proofErr w:type="gramStart"/>
      <w:r w:rsidRPr="00EF4613">
        <w:rPr>
          <w:sz w:val="20"/>
          <w:szCs w:val="20"/>
        </w:rPr>
        <w:t>от</w:t>
      </w:r>
      <w:proofErr w:type="gramEnd"/>
      <w:r w:rsidRPr="00EF4613">
        <w:rPr>
          <w:sz w:val="20"/>
          <w:szCs w:val="20"/>
        </w:rPr>
        <w:t xml:space="preserve"> 13.07.2023   № 68</w:t>
      </w:r>
    </w:p>
    <w:p w:rsidR="00663BDD" w:rsidRPr="00EF4613" w:rsidRDefault="00663BDD" w:rsidP="00663BDD">
      <w:pPr>
        <w:spacing w:line="288" w:lineRule="atLeast"/>
        <w:jc w:val="both"/>
        <w:rPr>
          <w:sz w:val="20"/>
          <w:szCs w:val="20"/>
        </w:rPr>
      </w:pPr>
    </w:p>
    <w:p w:rsidR="00663BDD" w:rsidRPr="00EF4613" w:rsidRDefault="00663BDD" w:rsidP="00663BDD">
      <w:pPr>
        <w:jc w:val="center"/>
        <w:rPr>
          <w:b/>
          <w:sz w:val="20"/>
          <w:szCs w:val="20"/>
        </w:rPr>
      </w:pPr>
      <w:r w:rsidRPr="00EF4613">
        <w:rPr>
          <w:b/>
          <w:sz w:val="20"/>
          <w:szCs w:val="20"/>
        </w:rPr>
        <w:t>ПОРЯДОК</w:t>
      </w:r>
    </w:p>
    <w:p w:rsidR="00663BDD" w:rsidRPr="00EF4613" w:rsidRDefault="00663BDD" w:rsidP="00663BDD">
      <w:pPr>
        <w:jc w:val="center"/>
        <w:rPr>
          <w:b/>
          <w:sz w:val="20"/>
          <w:szCs w:val="20"/>
        </w:rPr>
      </w:pPr>
      <w:proofErr w:type="gramStart"/>
      <w:r w:rsidRPr="00EF4613">
        <w:rPr>
          <w:b/>
          <w:sz w:val="20"/>
          <w:szCs w:val="20"/>
        </w:rPr>
        <w:t>оформления</w:t>
      </w:r>
      <w:proofErr w:type="gramEnd"/>
      <w:r w:rsidRPr="00EF4613">
        <w:rPr>
          <w:b/>
          <w:sz w:val="20"/>
          <w:szCs w:val="20"/>
        </w:rPr>
        <w:t xml:space="preserve"> задания на проведение контрольных</w:t>
      </w:r>
    </w:p>
    <w:p w:rsidR="00663BDD" w:rsidRPr="00EF4613" w:rsidRDefault="00663BDD" w:rsidP="00663BDD">
      <w:pPr>
        <w:jc w:val="center"/>
        <w:rPr>
          <w:b/>
          <w:sz w:val="20"/>
          <w:szCs w:val="20"/>
        </w:rPr>
      </w:pPr>
      <w:r w:rsidRPr="00EF4613">
        <w:rPr>
          <w:b/>
          <w:sz w:val="20"/>
          <w:szCs w:val="20"/>
        </w:rPr>
        <w:t>(</w:t>
      </w:r>
      <w:proofErr w:type="gramStart"/>
      <w:r w:rsidRPr="00EF4613">
        <w:rPr>
          <w:b/>
          <w:sz w:val="20"/>
          <w:szCs w:val="20"/>
        </w:rPr>
        <w:t>надзорных</w:t>
      </w:r>
      <w:proofErr w:type="gramEnd"/>
      <w:r w:rsidRPr="00EF4613">
        <w:rPr>
          <w:b/>
          <w:sz w:val="20"/>
          <w:szCs w:val="20"/>
        </w:rPr>
        <w:t xml:space="preserve">) мероприятий без взаимодействия с контролируемым лицом и заключения по результатам мероприятий без взаимодействия с контролируемым лицом при осуществлении муниципального </w:t>
      </w:r>
      <w:r w:rsidRPr="00EF4613">
        <w:rPr>
          <w:b/>
          <w:sz w:val="20"/>
          <w:szCs w:val="20"/>
        </w:rPr>
        <w:lastRenderedPageBreak/>
        <w:t>контроля в сфере благоустройства на территории Тёсово-Нетыльского сельского поселения Новгородского муниципального района.</w:t>
      </w:r>
    </w:p>
    <w:p w:rsidR="00663BDD" w:rsidRPr="00EF4613" w:rsidRDefault="00663BDD" w:rsidP="00663BDD">
      <w:pPr>
        <w:jc w:val="center"/>
        <w:rPr>
          <w:sz w:val="20"/>
          <w:szCs w:val="20"/>
        </w:rPr>
      </w:pPr>
    </w:p>
    <w:p w:rsidR="00663BDD" w:rsidRPr="00EF4613" w:rsidRDefault="00663BDD" w:rsidP="00663BDD">
      <w:pPr>
        <w:ind w:firstLine="540"/>
        <w:jc w:val="both"/>
        <w:rPr>
          <w:sz w:val="20"/>
          <w:szCs w:val="20"/>
        </w:rPr>
      </w:pPr>
      <w:r w:rsidRPr="00EF4613">
        <w:rPr>
          <w:sz w:val="20"/>
          <w:szCs w:val="20"/>
        </w:rPr>
        <w:t>1. Настоящий Порядок устанавливает правила оформления задания (далее - задание) на проведение контрольных (надзорных) мероприятий без взаимодействия с контролируемым лицом (далее - мероприятия без взаимодействия)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 и заключения по результатам проведения таких мероприятий.</w:t>
      </w:r>
    </w:p>
    <w:p w:rsidR="00663BDD" w:rsidRPr="00EF4613" w:rsidRDefault="00663BDD" w:rsidP="00663BDD">
      <w:pPr>
        <w:spacing w:before="280"/>
        <w:ind w:firstLine="540"/>
        <w:jc w:val="both"/>
        <w:rPr>
          <w:sz w:val="20"/>
          <w:szCs w:val="20"/>
        </w:rPr>
      </w:pPr>
      <w:r w:rsidRPr="00EF4613">
        <w:rPr>
          <w:sz w:val="20"/>
          <w:szCs w:val="20"/>
        </w:rPr>
        <w:t>2. Задание на проведение мероприятий без взаимодействия составляется заместителем Администрации Главы Тёсово-Нетыльского сельского поселения и утверждается Главой Тёсово-Нетыльского сельского поселения (далее - должностные лица).</w:t>
      </w:r>
    </w:p>
    <w:p w:rsidR="00663BDD" w:rsidRPr="00EF4613" w:rsidRDefault="00663BDD" w:rsidP="00663BDD">
      <w:pPr>
        <w:spacing w:before="280"/>
        <w:ind w:firstLine="540"/>
        <w:jc w:val="both"/>
        <w:rPr>
          <w:sz w:val="20"/>
          <w:szCs w:val="20"/>
        </w:rPr>
      </w:pPr>
      <w:r w:rsidRPr="00EF4613">
        <w:rPr>
          <w:sz w:val="20"/>
          <w:szCs w:val="20"/>
        </w:rPr>
        <w:t>3. Задание должно содержать следующую информацию:</w:t>
      </w:r>
    </w:p>
    <w:p w:rsidR="00663BDD" w:rsidRPr="00EF4613" w:rsidRDefault="00663BDD" w:rsidP="00663BDD">
      <w:pPr>
        <w:spacing w:before="280"/>
        <w:ind w:firstLine="540"/>
        <w:jc w:val="both"/>
        <w:rPr>
          <w:sz w:val="20"/>
          <w:szCs w:val="20"/>
        </w:rPr>
      </w:pPr>
      <w:proofErr w:type="gramStart"/>
      <w:r w:rsidRPr="00EF4613">
        <w:rPr>
          <w:sz w:val="20"/>
          <w:szCs w:val="20"/>
        </w:rPr>
        <w:t>а</w:t>
      </w:r>
      <w:proofErr w:type="gramEnd"/>
      <w:r w:rsidRPr="00EF4613">
        <w:rPr>
          <w:sz w:val="20"/>
          <w:szCs w:val="20"/>
        </w:rPr>
        <w:t>) наименование осуществляемого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б</w:t>
      </w:r>
      <w:proofErr w:type="gramEnd"/>
      <w:r w:rsidRPr="00EF4613">
        <w:rPr>
          <w:sz w:val="20"/>
          <w:szCs w:val="20"/>
        </w:rPr>
        <w:t>) дату и номер;</w:t>
      </w:r>
    </w:p>
    <w:p w:rsidR="00663BDD" w:rsidRPr="00EF4613" w:rsidRDefault="00663BDD" w:rsidP="00663BDD">
      <w:pPr>
        <w:spacing w:before="280"/>
        <w:ind w:firstLine="540"/>
        <w:jc w:val="both"/>
        <w:rPr>
          <w:sz w:val="20"/>
          <w:szCs w:val="20"/>
        </w:rPr>
      </w:pPr>
      <w:proofErr w:type="gramStart"/>
      <w:r w:rsidRPr="00EF4613">
        <w:rPr>
          <w:sz w:val="20"/>
          <w:szCs w:val="20"/>
        </w:rPr>
        <w:t>в</w:t>
      </w:r>
      <w:proofErr w:type="gramEnd"/>
      <w:r w:rsidRPr="00EF4613">
        <w:rPr>
          <w:sz w:val="20"/>
          <w:szCs w:val="20"/>
        </w:rPr>
        <w:t>) сведения об объекте муниципального контроля в сфере благоустройства на территории Тёсово-Нетыльского сельского поселения Новгородского муниципального района (описание местоположение, адрес);</w:t>
      </w:r>
    </w:p>
    <w:p w:rsidR="00663BDD" w:rsidRPr="00EF4613" w:rsidRDefault="00663BDD" w:rsidP="00663BDD">
      <w:pPr>
        <w:spacing w:before="280"/>
        <w:ind w:firstLine="540"/>
        <w:jc w:val="both"/>
        <w:rPr>
          <w:sz w:val="20"/>
          <w:szCs w:val="20"/>
        </w:rPr>
      </w:pPr>
      <w:proofErr w:type="gramStart"/>
      <w:r w:rsidRPr="00EF4613">
        <w:rPr>
          <w:sz w:val="20"/>
          <w:szCs w:val="20"/>
        </w:rPr>
        <w:t>г</w:t>
      </w:r>
      <w:proofErr w:type="gramEnd"/>
      <w:r w:rsidRPr="00EF4613">
        <w:rPr>
          <w:sz w:val="20"/>
          <w:szCs w:val="20"/>
        </w:rPr>
        <w:t>) предмет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д</w:t>
      </w:r>
      <w:proofErr w:type="gramEnd"/>
      <w:r w:rsidRPr="00EF4613">
        <w:rPr>
          <w:sz w:val="20"/>
          <w:szCs w:val="20"/>
        </w:rPr>
        <w:t>) перечень обязательных требований, оценка соблюдения которых подлежит в ходе мероприятия без взаимодействия (с указанием реквизитов нормативных правовых актов, которыми установлены данные обязательные требования);</w:t>
      </w:r>
    </w:p>
    <w:p w:rsidR="00663BDD" w:rsidRPr="00EF4613" w:rsidRDefault="00663BDD" w:rsidP="00663BDD">
      <w:pPr>
        <w:spacing w:before="280"/>
        <w:ind w:firstLine="540"/>
        <w:jc w:val="both"/>
        <w:rPr>
          <w:sz w:val="20"/>
          <w:szCs w:val="20"/>
        </w:rPr>
      </w:pPr>
      <w:proofErr w:type="gramStart"/>
      <w:r w:rsidRPr="00EF4613">
        <w:rPr>
          <w:sz w:val="20"/>
          <w:szCs w:val="20"/>
        </w:rPr>
        <w:t>е</w:t>
      </w:r>
      <w:proofErr w:type="gramEnd"/>
      <w:r w:rsidRPr="00EF4613">
        <w:rPr>
          <w:sz w:val="20"/>
          <w:szCs w:val="20"/>
        </w:rPr>
        <w:t>) срок проведения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ж</w:t>
      </w:r>
      <w:proofErr w:type="gramEnd"/>
      <w:r w:rsidRPr="00EF4613">
        <w:rPr>
          <w:sz w:val="20"/>
          <w:szCs w:val="20"/>
        </w:rPr>
        <w:t>) должность, фамилию, имя, отчество (при наличии) должностного лица или должностных лиц, которым поручено проведение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з</w:t>
      </w:r>
      <w:proofErr w:type="gramEnd"/>
      <w:r w:rsidRPr="00EF4613">
        <w:rPr>
          <w:sz w:val="20"/>
          <w:szCs w:val="20"/>
        </w:rPr>
        <w:t>) должность, фамилию, имя, отчество (при наличии) и подпись должностного лица, составившего задание;</w:t>
      </w:r>
    </w:p>
    <w:p w:rsidR="00663BDD" w:rsidRPr="00EF4613" w:rsidRDefault="00663BDD" w:rsidP="00663BDD">
      <w:pPr>
        <w:spacing w:before="280"/>
        <w:ind w:firstLine="540"/>
        <w:jc w:val="both"/>
        <w:rPr>
          <w:sz w:val="20"/>
          <w:szCs w:val="20"/>
        </w:rPr>
      </w:pPr>
      <w:proofErr w:type="gramStart"/>
      <w:r w:rsidRPr="00EF4613">
        <w:rPr>
          <w:sz w:val="20"/>
          <w:szCs w:val="20"/>
        </w:rPr>
        <w:t>и</w:t>
      </w:r>
      <w:proofErr w:type="gramEnd"/>
      <w:r w:rsidRPr="00EF4613">
        <w:rPr>
          <w:sz w:val="20"/>
          <w:szCs w:val="20"/>
        </w:rPr>
        <w:t>) должность, фамилию, имя, отчество (при наличии) и подпись должностного лица, утвердившего задание.</w:t>
      </w:r>
    </w:p>
    <w:p w:rsidR="00663BDD" w:rsidRPr="00EF4613" w:rsidRDefault="00663BDD" w:rsidP="00663BDD">
      <w:pPr>
        <w:spacing w:before="280"/>
        <w:ind w:firstLine="540"/>
        <w:jc w:val="both"/>
        <w:rPr>
          <w:sz w:val="20"/>
          <w:szCs w:val="20"/>
        </w:rPr>
      </w:pPr>
      <w:r w:rsidRPr="00EF4613">
        <w:rPr>
          <w:sz w:val="20"/>
          <w:szCs w:val="20"/>
        </w:rPr>
        <w:t>Задание может содержать указание на период времени, за который проводится анализ данных об объектах контроля в рамках мероприятия без взаимодействия.</w:t>
      </w:r>
    </w:p>
    <w:p w:rsidR="00663BDD" w:rsidRPr="00EF4613" w:rsidRDefault="00663BDD" w:rsidP="00663BDD">
      <w:pPr>
        <w:spacing w:before="280"/>
        <w:ind w:firstLine="540"/>
        <w:jc w:val="both"/>
        <w:rPr>
          <w:sz w:val="20"/>
          <w:szCs w:val="20"/>
        </w:rPr>
      </w:pPr>
      <w:r w:rsidRPr="00EF4613">
        <w:rPr>
          <w:sz w:val="20"/>
          <w:szCs w:val="20"/>
        </w:rPr>
        <w:t>4. Утверждение задания осуществляется не позднее, чем за три рабочих дня до начала проведения мероприятия без взаимодействия.</w:t>
      </w:r>
    </w:p>
    <w:p w:rsidR="00663BDD" w:rsidRPr="00EF4613" w:rsidRDefault="00663BDD" w:rsidP="00663BDD">
      <w:pPr>
        <w:spacing w:before="280"/>
        <w:ind w:firstLine="540"/>
        <w:jc w:val="both"/>
        <w:rPr>
          <w:sz w:val="20"/>
          <w:szCs w:val="20"/>
        </w:rPr>
      </w:pPr>
      <w:r w:rsidRPr="00EF4613">
        <w:rPr>
          <w:sz w:val="20"/>
          <w:szCs w:val="20"/>
        </w:rPr>
        <w:t>5. По результатам мероприятия без взаимодействия должностным лицом или должностными лицами, проводившим(и) мероприятие оформляется заключение (далее - заключение по результатам мероприятий).</w:t>
      </w:r>
    </w:p>
    <w:p w:rsidR="00663BDD" w:rsidRPr="00EF4613" w:rsidRDefault="00663BDD" w:rsidP="00663BDD">
      <w:pPr>
        <w:spacing w:before="280"/>
        <w:ind w:firstLine="540"/>
        <w:jc w:val="both"/>
        <w:rPr>
          <w:sz w:val="20"/>
          <w:szCs w:val="20"/>
        </w:rPr>
      </w:pPr>
      <w:r w:rsidRPr="00EF4613">
        <w:rPr>
          <w:sz w:val="20"/>
          <w:szCs w:val="20"/>
        </w:rPr>
        <w:t>6. Заключение по результатам мероприятия должно содержать:</w:t>
      </w:r>
    </w:p>
    <w:p w:rsidR="00663BDD" w:rsidRPr="00EF4613" w:rsidRDefault="00663BDD" w:rsidP="00663BDD">
      <w:pPr>
        <w:spacing w:before="280"/>
        <w:ind w:firstLine="540"/>
        <w:jc w:val="both"/>
        <w:rPr>
          <w:sz w:val="20"/>
          <w:szCs w:val="20"/>
        </w:rPr>
      </w:pPr>
      <w:proofErr w:type="gramStart"/>
      <w:r w:rsidRPr="00EF4613">
        <w:rPr>
          <w:sz w:val="20"/>
          <w:szCs w:val="20"/>
        </w:rPr>
        <w:t>а</w:t>
      </w:r>
      <w:proofErr w:type="gramEnd"/>
      <w:r w:rsidRPr="00EF4613">
        <w:rPr>
          <w:sz w:val="20"/>
          <w:szCs w:val="20"/>
        </w:rPr>
        <w:t>) дату и номер задания;</w:t>
      </w:r>
    </w:p>
    <w:p w:rsidR="00663BDD" w:rsidRPr="00EF4613" w:rsidRDefault="00663BDD" w:rsidP="00663BDD">
      <w:pPr>
        <w:spacing w:before="280"/>
        <w:ind w:firstLine="540"/>
        <w:jc w:val="both"/>
        <w:rPr>
          <w:sz w:val="20"/>
          <w:szCs w:val="20"/>
        </w:rPr>
      </w:pPr>
      <w:proofErr w:type="gramStart"/>
      <w:r w:rsidRPr="00EF4613">
        <w:rPr>
          <w:sz w:val="20"/>
          <w:szCs w:val="20"/>
        </w:rPr>
        <w:t>б</w:t>
      </w:r>
      <w:proofErr w:type="gramEnd"/>
      <w:r w:rsidRPr="00EF4613">
        <w:rPr>
          <w:sz w:val="20"/>
          <w:szCs w:val="20"/>
        </w:rPr>
        <w:t>) фамилию, имя, отчество (последнее - при наличии) и должность должностного лица (должностных лиц) проводившего(их) мероприятие по контролю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lastRenderedPageBreak/>
        <w:t>в</w:t>
      </w:r>
      <w:proofErr w:type="gramEnd"/>
      <w:r w:rsidRPr="00EF4613">
        <w:rPr>
          <w:sz w:val="20"/>
          <w:szCs w:val="20"/>
        </w:rPr>
        <w:t>) сведения об объекте муниципального контроля в сфере благоустройства на территории Тёсово-Нетыльского сельского поселения Новгородского муниципального района (описание местоположение, адрес);</w:t>
      </w:r>
    </w:p>
    <w:p w:rsidR="00663BDD" w:rsidRPr="00EF4613" w:rsidRDefault="00663BDD" w:rsidP="00663BDD">
      <w:pPr>
        <w:spacing w:before="280"/>
        <w:ind w:firstLine="540"/>
        <w:jc w:val="both"/>
        <w:rPr>
          <w:sz w:val="20"/>
          <w:szCs w:val="20"/>
        </w:rPr>
      </w:pPr>
      <w:proofErr w:type="gramStart"/>
      <w:r w:rsidRPr="00EF4613">
        <w:rPr>
          <w:sz w:val="20"/>
          <w:szCs w:val="20"/>
        </w:rPr>
        <w:t>г</w:t>
      </w:r>
      <w:proofErr w:type="gramEnd"/>
      <w:r w:rsidRPr="00EF4613">
        <w:rPr>
          <w:sz w:val="20"/>
          <w:szCs w:val="20"/>
        </w:rPr>
        <w:t>) срок проведения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д</w:t>
      </w:r>
      <w:proofErr w:type="gramEnd"/>
      <w:r w:rsidRPr="00EF4613">
        <w:rPr>
          <w:sz w:val="20"/>
          <w:szCs w:val="20"/>
        </w:rPr>
        <w:t>) перечень обязательных требований, соблюдение которых оценивалось в рамках проведения мероприятия без взаимодействия;</w:t>
      </w:r>
    </w:p>
    <w:p w:rsidR="00663BDD" w:rsidRPr="00EF4613" w:rsidRDefault="00663BDD" w:rsidP="00663BDD">
      <w:pPr>
        <w:spacing w:before="280"/>
        <w:ind w:firstLine="540"/>
        <w:jc w:val="both"/>
        <w:rPr>
          <w:sz w:val="20"/>
          <w:szCs w:val="20"/>
        </w:rPr>
      </w:pPr>
      <w:proofErr w:type="gramStart"/>
      <w:r w:rsidRPr="00EF4613">
        <w:rPr>
          <w:sz w:val="20"/>
          <w:szCs w:val="20"/>
        </w:rPr>
        <w:t>е</w:t>
      </w:r>
      <w:proofErr w:type="gramEnd"/>
      <w:r w:rsidRPr="00EF4613">
        <w:rPr>
          <w:sz w:val="20"/>
          <w:szCs w:val="20"/>
        </w:rPr>
        <w:t>) сведения о результатах мероприятий по контролю без взаимодействия, в том числе информацию о выявленных нарушениях либо признаках нарушений обязательных требований (при наличии);</w:t>
      </w:r>
    </w:p>
    <w:p w:rsidR="00663BDD" w:rsidRPr="00EF4613" w:rsidRDefault="00663BDD" w:rsidP="00663BDD">
      <w:pPr>
        <w:spacing w:before="280"/>
        <w:ind w:firstLine="540"/>
        <w:jc w:val="both"/>
        <w:rPr>
          <w:sz w:val="20"/>
          <w:szCs w:val="20"/>
        </w:rPr>
      </w:pPr>
      <w:r w:rsidRPr="00EF4613">
        <w:rPr>
          <w:sz w:val="20"/>
          <w:szCs w:val="20"/>
        </w:rPr>
        <w:t>7. К заключению по результатам мероприятия без взаимодействия прилагаются документы, иные материалы, обосновывающие выводы, содержащиеся в заключении по результатам мероприятий, в том числе результаты анализа и прогнозирования состояния исполнения обязательных требований.</w:t>
      </w:r>
    </w:p>
    <w:p w:rsidR="00663BDD" w:rsidRPr="00EF4613" w:rsidRDefault="00663BDD" w:rsidP="00663BDD">
      <w:pPr>
        <w:spacing w:before="280"/>
        <w:ind w:firstLine="540"/>
        <w:jc w:val="both"/>
        <w:rPr>
          <w:sz w:val="20"/>
          <w:szCs w:val="20"/>
        </w:rPr>
      </w:pPr>
      <w:r w:rsidRPr="00EF4613">
        <w:rPr>
          <w:sz w:val="20"/>
          <w:szCs w:val="20"/>
        </w:rPr>
        <w:t>8. Оформление заключения по результатам мероприятия без взаимодействия осуществляется не позднее трех рабочих дней со дня окончания проведения такого мероприятия.</w:t>
      </w:r>
    </w:p>
    <w:p w:rsidR="00663BDD" w:rsidRPr="00EF4613" w:rsidRDefault="00663BDD" w:rsidP="00663BDD">
      <w:pPr>
        <w:spacing w:before="280"/>
        <w:ind w:firstLine="540"/>
        <w:jc w:val="both"/>
        <w:rPr>
          <w:sz w:val="20"/>
          <w:szCs w:val="20"/>
        </w:rPr>
      </w:pPr>
      <w:r w:rsidRPr="00EF4613">
        <w:rPr>
          <w:sz w:val="20"/>
          <w:szCs w:val="20"/>
        </w:rPr>
        <w:t>9. Администрацией Тёсово-Нетыльского сельского поселения Новгородского муниципального района ведется учет заданий на проведение мероприятия без взаимодействия и заключений по результатам мероприятий в журнале учета мероприятий без взаимодействия по форме в соответствии с приложением к настоящему порядку.</w:t>
      </w:r>
    </w:p>
    <w:p w:rsidR="00663BDD" w:rsidRPr="00EF4613" w:rsidRDefault="00663BDD" w:rsidP="00663BDD">
      <w:pPr>
        <w:ind w:left="5670"/>
        <w:jc w:val="center"/>
        <w:outlineLvl w:val="1"/>
        <w:rPr>
          <w:b/>
          <w:sz w:val="20"/>
          <w:szCs w:val="20"/>
        </w:rPr>
      </w:pPr>
      <w:r w:rsidRPr="00EF4613">
        <w:rPr>
          <w:b/>
          <w:sz w:val="20"/>
          <w:szCs w:val="20"/>
        </w:rPr>
        <w:t>Приложение</w:t>
      </w:r>
    </w:p>
    <w:p w:rsidR="00663BDD" w:rsidRPr="00EF4613" w:rsidRDefault="00663BDD" w:rsidP="00663BDD">
      <w:pPr>
        <w:ind w:left="5670"/>
        <w:jc w:val="both"/>
        <w:rPr>
          <w:sz w:val="20"/>
          <w:szCs w:val="20"/>
        </w:rPr>
      </w:pPr>
      <w:proofErr w:type="gramStart"/>
      <w:r w:rsidRPr="00EF4613">
        <w:rPr>
          <w:sz w:val="20"/>
          <w:szCs w:val="20"/>
        </w:rPr>
        <w:t>к</w:t>
      </w:r>
      <w:proofErr w:type="gramEnd"/>
      <w:r w:rsidRPr="00EF4613">
        <w:rPr>
          <w:sz w:val="20"/>
          <w:szCs w:val="20"/>
        </w:rPr>
        <w:t xml:space="preserve"> порядку оформления задания на проведение контрольных (надзорных) мероприятий без взаимодействия с контролируемым лицом и заключения по результатам мероприятий без взаимодействия с контролируемым лицом при осуществлении муниципального контроля в сфере благоустройства на территории Тёсово-Нетыльского сельского поселения Новгородского муниципального района</w:t>
      </w:r>
    </w:p>
    <w:p w:rsidR="00663BDD" w:rsidRPr="00EF4613" w:rsidRDefault="00663BDD" w:rsidP="00663BDD">
      <w:pPr>
        <w:jc w:val="right"/>
        <w:rPr>
          <w:sz w:val="20"/>
          <w:szCs w:val="20"/>
        </w:rPr>
      </w:pPr>
    </w:p>
    <w:p w:rsidR="00663BDD" w:rsidRPr="00EF4613" w:rsidRDefault="00663BDD" w:rsidP="00663BDD">
      <w:pPr>
        <w:jc w:val="right"/>
        <w:rPr>
          <w:b/>
          <w:sz w:val="20"/>
          <w:szCs w:val="20"/>
        </w:rPr>
      </w:pPr>
      <w:r w:rsidRPr="00EF4613">
        <w:rPr>
          <w:b/>
          <w:sz w:val="20"/>
          <w:szCs w:val="20"/>
        </w:rPr>
        <w:t>Форма журнала</w:t>
      </w:r>
    </w:p>
    <w:p w:rsidR="00663BDD" w:rsidRPr="00EF4613" w:rsidRDefault="00663BDD" w:rsidP="00663BDD">
      <w:pPr>
        <w:jc w:val="both"/>
        <w:rPr>
          <w:sz w:val="20"/>
          <w:szCs w:val="20"/>
        </w:rPr>
      </w:pPr>
    </w:p>
    <w:p w:rsidR="00663BDD" w:rsidRPr="00EF4613" w:rsidRDefault="00663BDD" w:rsidP="00663BDD">
      <w:pPr>
        <w:jc w:val="center"/>
        <w:rPr>
          <w:b/>
          <w:sz w:val="20"/>
          <w:szCs w:val="20"/>
        </w:rPr>
      </w:pPr>
      <w:r w:rsidRPr="00EF4613">
        <w:rPr>
          <w:b/>
          <w:sz w:val="20"/>
          <w:szCs w:val="20"/>
        </w:rPr>
        <w:t>ЖУРНАЛ</w:t>
      </w:r>
    </w:p>
    <w:p w:rsidR="00663BDD" w:rsidRPr="00EF4613" w:rsidRDefault="00663BDD" w:rsidP="00663BDD">
      <w:pPr>
        <w:jc w:val="center"/>
        <w:rPr>
          <w:b/>
          <w:sz w:val="20"/>
          <w:szCs w:val="20"/>
        </w:rPr>
      </w:pPr>
      <w:proofErr w:type="gramStart"/>
      <w:r w:rsidRPr="00EF4613">
        <w:rPr>
          <w:b/>
          <w:sz w:val="20"/>
          <w:szCs w:val="20"/>
        </w:rPr>
        <w:t>учета</w:t>
      </w:r>
      <w:proofErr w:type="gramEnd"/>
      <w:r w:rsidRPr="00EF4613">
        <w:rPr>
          <w:b/>
          <w:sz w:val="20"/>
          <w:szCs w:val="20"/>
        </w:rPr>
        <w:t xml:space="preserve"> контрольных (надзорных) мероприятий без взаимодействия</w:t>
      </w:r>
    </w:p>
    <w:p w:rsidR="00663BDD" w:rsidRPr="00EF4613" w:rsidRDefault="00663BDD" w:rsidP="00663BDD">
      <w:pPr>
        <w:jc w:val="both"/>
        <w:rPr>
          <w:sz w:val="20"/>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3"/>
        <w:gridCol w:w="1867"/>
        <w:gridCol w:w="1843"/>
        <w:gridCol w:w="1559"/>
        <w:gridCol w:w="2528"/>
      </w:tblGrid>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jc w:val="center"/>
              <w:rPr>
                <w:sz w:val="20"/>
                <w:szCs w:val="20"/>
              </w:rPr>
            </w:pPr>
            <w:r w:rsidRPr="00EF4613">
              <w:rPr>
                <w:sz w:val="20"/>
                <w:szCs w:val="20"/>
              </w:rPr>
              <w:t>Реквизиты задания на проведение контрольного (надзорного) мероприятия без взаимодействия (дата и номер)</w:t>
            </w: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jc w:val="center"/>
              <w:rPr>
                <w:sz w:val="20"/>
                <w:szCs w:val="20"/>
              </w:rPr>
            </w:pPr>
            <w:r w:rsidRPr="00EF4613">
              <w:rPr>
                <w:sz w:val="20"/>
                <w:szCs w:val="20"/>
              </w:rPr>
              <w:t>Вид контрольного (надзорного) мероприятия без взаимодействия</w:t>
            </w: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jc w:val="center"/>
              <w:rPr>
                <w:sz w:val="20"/>
                <w:szCs w:val="20"/>
              </w:rPr>
            </w:pPr>
            <w:r w:rsidRPr="00EF4613">
              <w:rPr>
                <w:sz w:val="20"/>
                <w:szCs w:val="20"/>
              </w:rPr>
              <w:t>Дата проведения контрольного (надзорного) мероприятия без взаимодействия</w:t>
            </w: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jc w:val="center"/>
              <w:rPr>
                <w:sz w:val="20"/>
                <w:szCs w:val="20"/>
              </w:rPr>
            </w:pPr>
            <w:r w:rsidRPr="00EF4613">
              <w:rPr>
                <w:sz w:val="20"/>
                <w:szCs w:val="20"/>
              </w:rPr>
              <w:t>Реквизиты заключения (дата и номер)</w:t>
            </w: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jc w:val="center"/>
              <w:rPr>
                <w:sz w:val="20"/>
                <w:szCs w:val="20"/>
              </w:rPr>
            </w:pPr>
            <w:r w:rsidRPr="00EF4613">
              <w:rPr>
                <w:sz w:val="20"/>
                <w:szCs w:val="20"/>
              </w:rPr>
              <w:t>Предложения о мерах по пресечению нарушений обязательных требований, в случае выявления нарушений обязательных требований</w:t>
            </w:r>
          </w:p>
        </w:tc>
      </w:tr>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r>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r>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r>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r>
      <w:tr w:rsidR="00663BDD" w:rsidRPr="00EF4613" w:rsidTr="00663BDD">
        <w:tc>
          <w:tcPr>
            <w:tcW w:w="226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84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c>
          <w:tcPr>
            <w:tcW w:w="252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663BDD" w:rsidRPr="00EF4613" w:rsidRDefault="00663BDD" w:rsidP="00663BDD">
            <w:pPr>
              <w:rPr>
                <w:sz w:val="20"/>
                <w:szCs w:val="20"/>
              </w:rPr>
            </w:pPr>
          </w:p>
        </w:tc>
      </w:tr>
    </w:tbl>
    <w:p w:rsidR="00663BDD" w:rsidRDefault="00663BDD" w:rsidP="00663BDD">
      <w:pPr>
        <w:suppressAutoHyphens w:val="0"/>
        <w:rPr>
          <w:b/>
          <w:bCs/>
          <w:caps/>
          <w:kern w:val="36"/>
          <w:sz w:val="21"/>
          <w:szCs w:val="21"/>
          <w:lang w:eastAsia="ru-RU"/>
        </w:rPr>
      </w:pPr>
    </w:p>
    <w:p w:rsidR="00663BDD" w:rsidRPr="00042CE1" w:rsidRDefault="00663BDD" w:rsidP="00663BDD">
      <w:pPr>
        <w:rPr>
          <w:b/>
        </w:rPr>
      </w:pPr>
    </w:p>
    <w:p w:rsidR="00663BDD" w:rsidRPr="00042CE1" w:rsidRDefault="00D667E8" w:rsidP="00663BDD">
      <w:pPr>
        <w:tabs>
          <w:tab w:val="left" w:pos="7575"/>
        </w:tabs>
        <w:rPr>
          <w:b/>
          <w:i/>
        </w:rPr>
      </w:pPr>
      <w:r>
        <w:rPr>
          <w:b/>
          <w:i/>
          <w:noProof/>
          <w:lang w:eastAsia="ru-RU"/>
        </w:rPr>
        <w:object w:dxaOrig="1440" w:dyaOrig="1440">
          <v:shape id="_x0000_s1043" type="#_x0000_t75" style="position:absolute;margin-left:217.5pt;margin-top:-15.7pt;width:36.45pt;height:43.3pt;z-index:251675648;visibility:visible;mso-wrap-edited:f" fillcolor="window">
            <v:imagedata r:id="rId8" o:title=""/>
            <w10:wrap type="square"/>
          </v:shape>
          <o:OLEObject Type="Embed" ProgID="Word.Picture.8" ShapeID="_x0000_s1043" DrawAspect="Content" ObjectID="_1753015804" r:id="rId17"/>
        </w:object>
      </w:r>
      <w:r w:rsidR="00663BDD" w:rsidRPr="00042CE1">
        <w:rPr>
          <w:b/>
          <w:i/>
        </w:rPr>
        <w:t xml:space="preserve">   </w:t>
      </w:r>
    </w:p>
    <w:p w:rsidR="00663BDD" w:rsidRPr="00042CE1" w:rsidRDefault="00663BDD" w:rsidP="00663BDD">
      <w:pPr>
        <w:jc w:val="center"/>
        <w:rPr>
          <w:b/>
          <w:sz w:val="28"/>
          <w:szCs w:val="28"/>
        </w:rPr>
      </w:pPr>
    </w:p>
    <w:p w:rsidR="00663BDD" w:rsidRPr="00042CE1" w:rsidRDefault="00663BDD" w:rsidP="00663BDD">
      <w:pPr>
        <w:jc w:val="center"/>
        <w:rPr>
          <w:b/>
        </w:rPr>
      </w:pPr>
      <w:r w:rsidRPr="00042CE1">
        <w:rPr>
          <w:b/>
        </w:rPr>
        <w:t>РОССИЙСКАЯ ФЕДЕРАЦИЯ</w:t>
      </w:r>
    </w:p>
    <w:p w:rsidR="00663BDD" w:rsidRPr="00042CE1" w:rsidRDefault="00663BDD" w:rsidP="00663BDD">
      <w:pPr>
        <w:jc w:val="center"/>
        <w:rPr>
          <w:b/>
        </w:rPr>
      </w:pPr>
      <w:r w:rsidRPr="00042CE1">
        <w:rPr>
          <w:b/>
        </w:rPr>
        <w:t>Новгородская область Новгородский район</w:t>
      </w:r>
    </w:p>
    <w:p w:rsidR="00663BDD" w:rsidRPr="00042CE1" w:rsidRDefault="00663BDD" w:rsidP="00663BDD">
      <w:pPr>
        <w:jc w:val="center"/>
        <w:rPr>
          <w:b/>
        </w:rPr>
      </w:pPr>
      <w:r w:rsidRPr="00042CE1">
        <w:rPr>
          <w:b/>
        </w:rPr>
        <w:t>Администрация Тёсово-Нетыльского сельского поселения</w:t>
      </w:r>
    </w:p>
    <w:p w:rsidR="00663BDD" w:rsidRPr="00042CE1" w:rsidRDefault="00663BDD" w:rsidP="00663BDD">
      <w:pPr>
        <w:rPr>
          <w:b/>
        </w:rPr>
      </w:pPr>
    </w:p>
    <w:p w:rsidR="00663BDD" w:rsidRPr="00042CE1" w:rsidRDefault="00663BDD" w:rsidP="00663BDD">
      <w:pPr>
        <w:autoSpaceDE w:val="0"/>
        <w:jc w:val="center"/>
        <w:rPr>
          <w:b/>
        </w:rPr>
      </w:pPr>
      <w:r w:rsidRPr="00042CE1">
        <w:rPr>
          <w:b/>
        </w:rPr>
        <w:t>ПОСТАНОВЛЕНИЕ</w:t>
      </w:r>
    </w:p>
    <w:p w:rsidR="00663BDD" w:rsidRPr="00042CE1" w:rsidRDefault="00663BDD" w:rsidP="00663BDD">
      <w:pPr>
        <w:autoSpaceDE w:val="0"/>
      </w:pPr>
    </w:p>
    <w:p w:rsidR="00663BDD" w:rsidRPr="00042CE1" w:rsidRDefault="00663BDD" w:rsidP="00663BDD">
      <w:pPr>
        <w:jc w:val="both"/>
      </w:pPr>
      <w:proofErr w:type="gramStart"/>
      <w:r w:rsidRPr="00042CE1">
        <w:t>от</w:t>
      </w:r>
      <w:proofErr w:type="gramEnd"/>
      <w:r w:rsidRPr="00042CE1">
        <w:t xml:space="preserve"> </w:t>
      </w:r>
      <w:r>
        <w:t>14</w:t>
      </w:r>
      <w:r w:rsidRPr="00042CE1">
        <w:t>.</w:t>
      </w:r>
      <w:r>
        <w:t>07.2023</w:t>
      </w:r>
      <w:r w:rsidRPr="00042CE1">
        <w:t xml:space="preserve">   </w:t>
      </w:r>
      <w:r>
        <w:t xml:space="preserve">  № 69</w:t>
      </w:r>
    </w:p>
    <w:p w:rsidR="00663BDD" w:rsidRPr="00042CE1" w:rsidRDefault="00663BDD" w:rsidP="00663BDD">
      <w:pPr>
        <w:jc w:val="both"/>
      </w:pPr>
      <w:r w:rsidRPr="00042CE1">
        <w:t>п. Тёсово-Нетыльский</w:t>
      </w:r>
    </w:p>
    <w:p w:rsidR="00663BDD" w:rsidRPr="00042CE1" w:rsidRDefault="00663BDD" w:rsidP="00663BDD">
      <w:pPr>
        <w:jc w:val="both"/>
      </w:pPr>
    </w:p>
    <w:p w:rsidR="00663BDD" w:rsidRPr="00042CE1" w:rsidRDefault="00663BDD" w:rsidP="00663BDD">
      <w:pPr>
        <w:jc w:val="both"/>
        <w:rPr>
          <w:b/>
        </w:rPr>
      </w:pPr>
      <w:r w:rsidRPr="00042CE1">
        <w:rPr>
          <w:b/>
        </w:rPr>
        <w:t xml:space="preserve">Об аннулировании и </w:t>
      </w:r>
    </w:p>
    <w:p w:rsidR="00663BDD" w:rsidRPr="00042CE1" w:rsidRDefault="00663BDD" w:rsidP="00663BDD">
      <w:pPr>
        <w:jc w:val="both"/>
        <w:rPr>
          <w:b/>
        </w:rPr>
      </w:pPr>
      <w:proofErr w:type="gramStart"/>
      <w:r w:rsidRPr="00042CE1">
        <w:rPr>
          <w:b/>
        </w:rPr>
        <w:t>присвоении</w:t>
      </w:r>
      <w:proofErr w:type="gramEnd"/>
      <w:r w:rsidRPr="00042CE1">
        <w:rPr>
          <w:b/>
        </w:rPr>
        <w:t xml:space="preserve"> адреса</w:t>
      </w:r>
    </w:p>
    <w:p w:rsidR="00663BDD" w:rsidRDefault="00663BDD" w:rsidP="00663BDD">
      <w:pPr>
        <w:jc w:val="both"/>
        <w:rPr>
          <w:b/>
        </w:rPr>
      </w:pPr>
      <w:proofErr w:type="gramStart"/>
      <w:r w:rsidRPr="00042CE1">
        <w:rPr>
          <w:b/>
        </w:rPr>
        <w:t>объекту</w:t>
      </w:r>
      <w:proofErr w:type="gramEnd"/>
      <w:r w:rsidRPr="00042CE1">
        <w:rPr>
          <w:b/>
        </w:rPr>
        <w:t xml:space="preserve"> адресации</w:t>
      </w:r>
    </w:p>
    <w:p w:rsidR="00663BDD" w:rsidRPr="00042CE1" w:rsidRDefault="00663BDD" w:rsidP="00663BDD">
      <w:pPr>
        <w:jc w:val="both"/>
        <w:rPr>
          <w:b/>
        </w:rPr>
      </w:pPr>
    </w:p>
    <w:p w:rsidR="00663BDD" w:rsidRPr="00042CE1" w:rsidRDefault="00663BDD" w:rsidP="00663BDD">
      <w:pPr>
        <w:ind w:firstLine="709"/>
        <w:jc w:val="both"/>
      </w:pPr>
      <w:r w:rsidRPr="00042CE1">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РФ от 19.11.2014 № 1221 «Об утверждении Правил присвоения, изменения и аннулирования адресов», Уставом Тёсово-Нетыльского сельского поселения, на основании распоряжения Администрации Новгородс</w:t>
      </w:r>
      <w:r>
        <w:t>кого муниципального района от 05.07.2023</w:t>
      </w:r>
      <w:r w:rsidRPr="00042CE1">
        <w:t xml:space="preserve"> № </w:t>
      </w:r>
      <w:r>
        <w:t>1503</w:t>
      </w:r>
      <w:r w:rsidRPr="00042CE1">
        <w:t>-рз «Об утверждении схемы расположения земельного участка на кадастровом плане территории»</w:t>
      </w:r>
      <w:r>
        <w:t xml:space="preserve"> и заявления от 13.07.2023 входящий № 921</w:t>
      </w:r>
      <w:r w:rsidRPr="00042CE1">
        <w:t xml:space="preserve"> Папиной Татьяны Николаевны, действующей по доверенности от 28.10.2021 (53АА 0938508) в интересах Макарова Виталия Николаевича, </w:t>
      </w:r>
    </w:p>
    <w:p w:rsidR="00663BDD" w:rsidRPr="00042CE1" w:rsidRDefault="00663BDD" w:rsidP="00663BDD">
      <w:pPr>
        <w:ind w:firstLine="709"/>
        <w:jc w:val="both"/>
        <w:rPr>
          <w:b/>
          <w:lang w:eastAsia="ru-RU"/>
        </w:rPr>
      </w:pPr>
    </w:p>
    <w:p w:rsidR="00663BDD" w:rsidRPr="00042CE1" w:rsidRDefault="00663BDD" w:rsidP="00663BDD">
      <w:pPr>
        <w:suppressAutoHyphens w:val="0"/>
        <w:autoSpaceDE w:val="0"/>
        <w:autoSpaceDN w:val="0"/>
        <w:adjustRightInd w:val="0"/>
        <w:ind w:firstLine="567"/>
        <w:jc w:val="both"/>
        <w:outlineLvl w:val="0"/>
        <w:rPr>
          <w:b/>
          <w:lang w:eastAsia="ru-RU"/>
        </w:rPr>
      </w:pPr>
      <w:r w:rsidRPr="00042CE1">
        <w:rPr>
          <w:b/>
          <w:lang w:eastAsia="ru-RU"/>
        </w:rPr>
        <w:t>ПОСТАНОВЛЯЮ:</w:t>
      </w:r>
    </w:p>
    <w:p w:rsidR="00663BDD" w:rsidRPr="00B83D49" w:rsidRDefault="00663BDD" w:rsidP="00663BDD">
      <w:pPr>
        <w:suppressAutoHyphens w:val="0"/>
        <w:autoSpaceDE w:val="0"/>
        <w:autoSpaceDN w:val="0"/>
        <w:adjustRightInd w:val="0"/>
        <w:ind w:firstLine="567"/>
        <w:jc w:val="both"/>
        <w:outlineLvl w:val="0"/>
        <w:rPr>
          <w:b/>
          <w:lang w:eastAsia="ru-RU"/>
        </w:rPr>
      </w:pPr>
      <w:r w:rsidRPr="00042CE1">
        <w:rPr>
          <w:bCs/>
          <w:lang w:eastAsia="ru-RU"/>
        </w:rPr>
        <w:t>1.</w:t>
      </w:r>
      <w:r w:rsidRPr="00042CE1">
        <w:t xml:space="preserve"> Аннулировать объект адресации: Российская Федерация, 173000 Новгородская область, Новгородский </w:t>
      </w:r>
      <w:r>
        <w:t xml:space="preserve">  </w:t>
      </w:r>
      <w:r w:rsidRPr="00042CE1">
        <w:t>муниципальный район, Тёсово-Нетыльское сельское поселение, д. Долгово, З/У 54 с кадастровым номером 53:11:16003</w:t>
      </w:r>
      <w:r>
        <w:t>08:3</w:t>
      </w:r>
      <w:r w:rsidRPr="002364B4">
        <w:t>70</w:t>
      </w:r>
      <w:r w:rsidRPr="00042CE1">
        <w:t xml:space="preserve"> и с уникальным номером адресации</w:t>
      </w:r>
      <w:r>
        <w:t xml:space="preserve"> </w:t>
      </w:r>
      <w:r>
        <w:rPr>
          <w:lang w:val="en-US"/>
        </w:rPr>
        <w:t>b</w:t>
      </w:r>
      <w:r w:rsidRPr="00B83D49">
        <w:t>95</w:t>
      </w:r>
      <w:r>
        <w:rPr>
          <w:lang w:val="en-US"/>
        </w:rPr>
        <w:t>f</w:t>
      </w:r>
      <w:r w:rsidRPr="00B83D49">
        <w:t>65</w:t>
      </w:r>
      <w:r>
        <w:rPr>
          <w:lang w:val="en-US"/>
        </w:rPr>
        <w:t>df</w:t>
      </w:r>
      <w:r w:rsidRPr="00B83D49">
        <w:t>-5</w:t>
      </w:r>
      <w:r>
        <w:rPr>
          <w:lang w:val="en-US"/>
        </w:rPr>
        <w:t>e</w:t>
      </w:r>
      <w:r w:rsidRPr="00B83D49">
        <w:t>94-46</w:t>
      </w:r>
      <w:r>
        <w:rPr>
          <w:lang w:val="en-US"/>
        </w:rPr>
        <w:t>a</w:t>
      </w:r>
      <w:r w:rsidRPr="00B83D49">
        <w:t>8-</w:t>
      </w:r>
      <w:r>
        <w:rPr>
          <w:lang w:val="en-US"/>
        </w:rPr>
        <w:t>b</w:t>
      </w:r>
      <w:r w:rsidRPr="00B83D49">
        <w:t>728-</w:t>
      </w:r>
      <w:r>
        <w:rPr>
          <w:lang w:val="en-US"/>
        </w:rPr>
        <w:t>fbc</w:t>
      </w:r>
      <w:r w:rsidRPr="00B83D49">
        <w:t>169</w:t>
      </w:r>
      <w:r>
        <w:rPr>
          <w:lang w:val="en-US"/>
        </w:rPr>
        <w:t>fed</w:t>
      </w:r>
      <w:r>
        <w:t>913.</w:t>
      </w:r>
    </w:p>
    <w:p w:rsidR="00663BDD" w:rsidRPr="00042CE1" w:rsidRDefault="00663BDD" w:rsidP="00663BDD">
      <w:pPr>
        <w:suppressAutoHyphens w:val="0"/>
        <w:autoSpaceDE w:val="0"/>
        <w:autoSpaceDN w:val="0"/>
        <w:adjustRightInd w:val="0"/>
        <w:ind w:firstLine="567"/>
        <w:jc w:val="both"/>
        <w:outlineLvl w:val="0"/>
      </w:pPr>
      <w:r w:rsidRPr="00042CE1">
        <w:t>2. Присвоить адрес земельному участку, образованному при перераспределении земельного участка с када</w:t>
      </w:r>
      <w:r>
        <w:t>стровым номером 53:11:1600308:3</w:t>
      </w:r>
      <w:r w:rsidRPr="002364B4">
        <w:t>70</w:t>
      </w:r>
      <w:r w:rsidRPr="00042CE1">
        <w:t xml:space="preserve"> и земель государственной собственности на кадастровом плане </w:t>
      </w:r>
      <w:r>
        <w:t xml:space="preserve">территории, общей площадью </w:t>
      </w:r>
      <w:r>
        <w:rPr>
          <w:lang w:val="en-US"/>
        </w:rPr>
        <w:t>3296</w:t>
      </w:r>
      <w:r w:rsidRPr="00042CE1">
        <w:t xml:space="preserve"> кв. м, имеющему координаты:</w:t>
      </w:r>
    </w:p>
    <w:tbl>
      <w:tblPr>
        <w:tblW w:w="9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3161"/>
        <w:gridCol w:w="2845"/>
      </w:tblGrid>
      <w:tr w:rsidR="00663BDD" w:rsidRPr="00042CE1" w:rsidTr="00663BDD">
        <w:tc>
          <w:tcPr>
            <w:tcW w:w="9379" w:type="dxa"/>
            <w:gridSpan w:val="3"/>
            <w:vAlign w:val="center"/>
          </w:tcPr>
          <w:p w:rsidR="00663BDD" w:rsidRPr="00042CE1" w:rsidRDefault="00663BDD" w:rsidP="00663BDD">
            <w:r w:rsidRPr="00042CE1">
              <w:t xml:space="preserve"> </w:t>
            </w:r>
            <w:r>
              <w:rPr>
                <w:lang w:val="en-US"/>
              </w:rPr>
              <w:t xml:space="preserve">Условный номер </w:t>
            </w:r>
            <w:r w:rsidRPr="00042CE1">
              <w:t>земельного участка -</w:t>
            </w:r>
          </w:p>
        </w:tc>
      </w:tr>
      <w:tr w:rsidR="00663BDD" w:rsidRPr="00042CE1" w:rsidTr="00663BDD">
        <w:tc>
          <w:tcPr>
            <w:tcW w:w="9379" w:type="dxa"/>
            <w:gridSpan w:val="3"/>
            <w:vAlign w:val="center"/>
          </w:tcPr>
          <w:p w:rsidR="00663BDD" w:rsidRPr="00042CE1" w:rsidRDefault="00663BDD" w:rsidP="00663BDD">
            <w:r>
              <w:t xml:space="preserve">Площадь земельного участка </w:t>
            </w:r>
            <w:r>
              <w:rPr>
                <w:lang w:val="en-US"/>
              </w:rPr>
              <w:t>3296</w:t>
            </w:r>
            <w:r w:rsidRPr="00042CE1">
              <w:t xml:space="preserve"> м²</w:t>
            </w:r>
          </w:p>
        </w:tc>
      </w:tr>
      <w:tr w:rsidR="00663BDD" w:rsidRPr="00042CE1" w:rsidTr="00663BDD">
        <w:tc>
          <w:tcPr>
            <w:tcW w:w="3373" w:type="dxa"/>
            <w:vMerge w:val="restart"/>
            <w:vAlign w:val="center"/>
          </w:tcPr>
          <w:p w:rsidR="00663BDD" w:rsidRPr="00042CE1" w:rsidRDefault="00663BDD" w:rsidP="00663BDD">
            <w:pPr>
              <w:jc w:val="center"/>
            </w:pPr>
            <w:r w:rsidRPr="00042CE1">
              <w:t>Обозначение характерных точек границ</w:t>
            </w:r>
          </w:p>
        </w:tc>
        <w:tc>
          <w:tcPr>
            <w:tcW w:w="6006" w:type="dxa"/>
            <w:gridSpan w:val="2"/>
            <w:vAlign w:val="center"/>
          </w:tcPr>
          <w:p w:rsidR="00663BDD" w:rsidRPr="00042CE1" w:rsidRDefault="00663BDD" w:rsidP="00663BDD">
            <w:pPr>
              <w:jc w:val="center"/>
            </w:pPr>
            <w:r w:rsidRPr="00042CE1">
              <w:t>Координаты, м</w:t>
            </w:r>
          </w:p>
        </w:tc>
      </w:tr>
      <w:tr w:rsidR="00663BDD" w:rsidRPr="00042CE1" w:rsidTr="00663BDD">
        <w:tc>
          <w:tcPr>
            <w:tcW w:w="0" w:type="auto"/>
            <w:vMerge/>
          </w:tcPr>
          <w:p w:rsidR="00663BDD" w:rsidRPr="00042CE1" w:rsidRDefault="00663BDD" w:rsidP="00663BDD"/>
        </w:tc>
        <w:tc>
          <w:tcPr>
            <w:tcW w:w="3161" w:type="dxa"/>
            <w:vAlign w:val="center"/>
          </w:tcPr>
          <w:p w:rsidR="00663BDD" w:rsidRPr="00042CE1" w:rsidRDefault="00663BDD" w:rsidP="00663BDD">
            <w:pPr>
              <w:jc w:val="center"/>
            </w:pPr>
            <w:r w:rsidRPr="00042CE1">
              <w:t>X</w:t>
            </w:r>
          </w:p>
        </w:tc>
        <w:tc>
          <w:tcPr>
            <w:tcW w:w="2845" w:type="dxa"/>
            <w:vAlign w:val="center"/>
          </w:tcPr>
          <w:p w:rsidR="00663BDD" w:rsidRPr="00042CE1" w:rsidRDefault="00663BDD" w:rsidP="00663BDD">
            <w:pPr>
              <w:jc w:val="center"/>
            </w:pPr>
            <w:r w:rsidRPr="00042CE1">
              <w:t>Y</w:t>
            </w:r>
          </w:p>
        </w:tc>
      </w:tr>
      <w:tr w:rsidR="00663BDD" w:rsidRPr="00042CE1" w:rsidTr="00663BDD">
        <w:tc>
          <w:tcPr>
            <w:tcW w:w="3373" w:type="dxa"/>
            <w:vAlign w:val="center"/>
          </w:tcPr>
          <w:p w:rsidR="00663BDD" w:rsidRPr="00042CE1" w:rsidRDefault="00663BDD" w:rsidP="00663BDD">
            <w:pPr>
              <w:jc w:val="center"/>
            </w:pPr>
            <w:r w:rsidRPr="00042CE1">
              <w:t>1</w:t>
            </w:r>
          </w:p>
        </w:tc>
        <w:tc>
          <w:tcPr>
            <w:tcW w:w="3161" w:type="dxa"/>
            <w:vAlign w:val="center"/>
          </w:tcPr>
          <w:p w:rsidR="00663BDD" w:rsidRPr="00042CE1" w:rsidRDefault="00663BDD" w:rsidP="00663BDD">
            <w:pPr>
              <w:jc w:val="center"/>
            </w:pPr>
            <w:r w:rsidRPr="00042CE1">
              <w:t>2</w:t>
            </w:r>
          </w:p>
        </w:tc>
        <w:tc>
          <w:tcPr>
            <w:tcW w:w="2845" w:type="dxa"/>
            <w:vAlign w:val="center"/>
          </w:tcPr>
          <w:p w:rsidR="00663BDD" w:rsidRPr="00042CE1" w:rsidRDefault="00663BDD" w:rsidP="00663BDD">
            <w:pPr>
              <w:jc w:val="center"/>
            </w:pPr>
            <w:r w:rsidRPr="00042CE1">
              <w:t>3</w:t>
            </w:r>
          </w:p>
        </w:tc>
      </w:tr>
      <w:tr w:rsidR="00663BDD" w:rsidRPr="00042CE1" w:rsidTr="00663BDD">
        <w:tc>
          <w:tcPr>
            <w:tcW w:w="3373" w:type="dxa"/>
            <w:vAlign w:val="center"/>
          </w:tcPr>
          <w:p w:rsidR="00663BDD" w:rsidRPr="00042CE1" w:rsidRDefault="00663BDD" w:rsidP="00663BDD">
            <w:pPr>
              <w:jc w:val="center"/>
            </w:pPr>
            <w:r w:rsidRPr="00042CE1">
              <w:t>1</w:t>
            </w:r>
          </w:p>
        </w:tc>
        <w:tc>
          <w:tcPr>
            <w:tcW w:w="3161" w:type="dxa"/>
            <w:vAlign w:val="center"/>
          </w:tcPr>
          <w:p w:rsidR="00663BDD" w:rsidRPr="00042CE1" w:rsidRDefault="00663BDD" w:rsidP="00663BDD">
            <w:pPr>
              <w:jc w:val="center"/>
            </w:pPr>
            <w:r>
              <w:t>600172,</w:t>
            </w:r>
            <w:r w:rsidRPr="00042CE1">
              <w:t>23</w:t>
            </w:r>
          </w:p>
        </w:tc>
        <w:tc>
          <w:tcPr>
            <w:tcW w:w="2845" w:type="dxa"/>
            <w:vAlign w:val="center"/>
          </w:tcPr>
          <w:p w:rsidR="00663BDD" w:rsidRPr="00042CE1" w:rsidRDefault="00663BDD" w:rsidP="00663BDD">
            <w:pPr>
              <w:jc w:val="center"/>
            </w:pPr>
            <w:r>
              <w:t>2176577,</w:t>
            </w:r>
            <w:r w:rsidRPr="00042CE1">
              <w:t>30</w:t>
            </w:r>
          </w:p>
        </w:tc>
      </w:tr>
      <w:tr w:rsidR="00663BDD" w:rsidRPr="00042CE1" w:rsidTr="00663BDD">
        <w:tc>
          <w:tcPr>
            <w:tcW w:w="3373" w:type="dxa"/>
            <w:vAlign w:val="center"/>
          </w:tcPr>
          <w:p w:rsidR="00663BDD" w:rsidRPr="00042CE1" w:rsidRDefault="00663BDD" w:rsidP="00663BDD">
            <w:pPr>
              <w:jc w:val="center"/>
            </w:pPr>
            <w:r w:rsidRPr="00042CE1">
              <w:t>2</w:t>
            </w:r>
          </w:p>
        </w:tc>
        <w:tc>
          <w:tcPr>
            <w:tcW w:w="3161" w:type="dxa"/>
            <w:vAlign w:val="center"/>
          </w:tcPr>
          <w:p w:rsidR="00663BDD" w:rsidRPr="002364B4" w:rsidRDefault="00663BDD" w:rsidP="00663BDD">
            <w:pPr>
              <w:jc w:val="center"/>
              <w:rPr>
                <w:lang w:val="en-US"/>
              </w:rPr>
            </w:pPr>
            <w:r>
              <w:t>600156,</w:t>
            </w:r>
            <w:r>
              <w:rPr>
                <w:lang w:val="en-US"/>
              </w:rPr>
              <w:t>69</w:t>
            </w:r>
          </w:p>
        </w:tc>
        <w:tc>
          <w:tcPr>
            <w:tcW w:w="2845" w:type="dxa"/>
            <w:vAlign w:val="center"/>
          </w:tcPr>
          <w:p w:rsidR="00663BDD" w:rsidRPr="00042CE1" w:rsidRDefault="00663BDD" w:rsidP="00663BDD">
            <w:pPr>
              <w:jc w:val="center"/>
            </w:pPr>
            <w:r>
              <w:t>2176638,</w:t>
            </w:r>
            <w:r w:rsidRPr="00042CE1">
              <w:t>11</w:t>
            </w:r>
          </w:p>
        </w:tc>
      </w:tr>
      <w:tr w:rsidR="00663BDD" w:rsidRPr="00042CE1" w:rsidTr="00663BDD">
        <w:tc>
          <w:tcPr>
            <w:tcW w:w="3373" w:type="dxa"/>
            <w:vAlign w:val="center"/>
          </w:tcPr>
          <w:p w:rsidR="00663BDD" w:rsidRPr="00042CE1" w:rsidRDefault="00663BDD" w:rsidP="00663BDD">
            <w:pPr>
              <w:jc w:val="center"/>
            </w:pPr>
            <w:r w:rsidRPr="00042CE1">
              <w:t>3</w:t>
            </w:r>
          </w:p>
        </w:tc>
        <w:tc>
          <w:tcPr>
            <w:tcW w:w="3161" w:type="dxa"/>
            <w:vAlign w:val="center"/>
          </w:tcPr>
          <w:p w:rsidR="00663BDD" w:rsidRPr="00042CE1" w:rsidRDefault="00663BDD" w:rsidP="00663BDD">
            <w:pPr>
              <w:jc w:val="center"/>
            </w:pPr>
            <w:r>
              <w:t>600148,</w:t>
            </w:r>
            <w:r w:rsidRPr="00042CE1">
              <w:t>54</w:t>
            </w:r>
          </w:p>
        </w:tc>
        <w:tc>
          <w:tcPr>
            <w:tcW w:w="2845" w:type="dxa"/>
            <w:vAlign w:val="center"/>
          </w:tcPr>
          <w:p w:rsidR="00663BDD" w:rsidRPr="00042CE1" w:rsidRDefault="00663BDD" w:rsidP="00663BDD">
            <w:pPr>
              <w:jc w:val="center"/>
            </w:pPr>
            <w:r>
              <w:t>2176659,</w:t>
            </w:r>
            <w:r w:rsidRPr="00042CE1">
              <w:t>58</w:t>
            </w:r>
          </w:p>
        </w:tc>
      </w:tr>
      <w:tr w:rsidR="00663BDD" w:rsidRPr="00042CE1" w:rsidTr="00663BDD">
        <w:tc>
          <w:tcPr>
            <w:tcW w:w="3373" w:type="dxa"/>
            <w:vAlign w:val="center"/>
          </w:tcPr>
          <w:p w:rsidR="00663BDD" w:rsidRPr="00042CE1" w:rsidRDefault="00663BDD" w:rsidP="00663BDD">
            <w:pPr>
              <w:jc w:val="center"/>
            </w:pPr>
            <w:r w:rsidRPr="00042CE1">
              <w:t>4</w:t>
            </w:r>
          </w:p>
        </w:tc>
        <w:tc>
          <w:tcPr>
            <w:tcW w:w="3161" w:type="dxa"/>
            <w:vAlign w:val="center"/>
          </w:tcPr>
          <w:p w:rsidR="00663BDD" w:rsidRPr="00042CE1" w:rsidRDefault="00663BDD" w:rsidP="00663BDD">
            <w:pPr>
              <w:jc w:val="center"/>
            </w:pPr>
            <w:r>
              <w:t>600129,</w:t>
            </w:r>
            <w:r w:rsidRPr="00042CE1">
              <w:t>81</w:t>
            </w:r>
          </w:p>
        </w:tc>
        <w:tc>
          <w:tcPr>
            <w:tcW w:w="2845" w:type="dxa"/>
            <w:vAlign w:val="center"/>
          </w:tcPr>
          <w:p w:rsidR="00663BDD" w:rsidRPr="00042CE1" w:rsidRDefault="00663BDD" w:rsidP="00663BDD">
            <w:pPr>
              <w:jc w:val="center"/>
            </w:pPr>
            <w:r>
              <w:t>2176652,</w:t>
            </w:r>
            <w:r w:rsidRPr="00042CE1">
              <w:t>58</w:t>
            </w:r>
          </w:p>
        </w:tc>
      </w:tr>
      <w:tr w:rsidR="00663BDD" w:rsidRPr="00042CE1" w:rsidTr="00663BDD">
        <w:tc>
          <w:tcPr>
            <w:tcW w:w="3373" w:type="dxa"/>
            <w:vAlign w:val="center"/>
          </w:tcPr>
          <w:p w:rsidR="00663BDD" w:rsidRPr="00042CE1" w:rsidRDefault="00663BDD" w:rsidP="00663BDD">
            <w:pPr>
              <w:jc w:val="center"/>
            </w:pPr>
            <w:r w:rsidRPr="00042CE1">
              <w:t>5</w:t>
            </w:r>
          </w:p>
        </w:tc>
        <w:tc>
          <w:tcPr>
            <w:tcW w:w="3161" w:type="dxa"/>
            <w:vAlign w:val="center"/>
          </w:tcPr>
          <w:p w:rsidR="00663BDD" w:rsidRPr="00042CE1" w:rsidRDefault="00663BDD" w:rsidP="00663BDD">
            <w:pPr>
              <w:jc w:val="center"/>
            </w:pPr>
            <w:r>
              <w:t>600129,</w:t>
            </w:r>
            <w:r w:rsidRPr="00042CE1">
              <w:t>02</w:t>
            </w:r>
          </w:p>
        </w:tc>
        <w:tc>
          <w:tcPr>
            <w:tcW w:w="2845" w:type="dxa"/>
            <w:vAlign w:val="center"/>
          </w:tcPr>
          <w:p w:rsidR="00663BDD" w:rsidRPr="00042CE1" w:rsidRDefault="00663BDD" w:rsidP="00663BDD">
            <w:pPr>
              <w:jc w:val="center"/>
            </w:pPr>
            <w:r>
              <w:t>2176652,</w:t>
            </w:r>
            <w:r w:rsidRPr="00042CE1">
              <w:t>29</w:t>
            </w:r>
          </w:p>
        </w:tc>
      </w:tr>
      <w:tr w:rsidR="00663BDD" w:rsidRPr="00042CE1" w:rsidTr="00663BDD">
        <w:tc>
          <w:tcPr>
            <w:tcW w:w="3373" w:type="dxa"/>
            <w:vAlign w:val="center"/>
          </w:tcPr>
          <w:p w:rsidR="00663BDD" w:rsidRPr="00042CE1" w:rsidRDefault="00663BDD" w:rsidP="00663BDD">
            <w:pPr>
              <w:jc w:val="center"/>
            </w:pPr>
            <w:r w:rsidRPr="00042CE1">
              <w:t>6</w:t>
            </w:r>
          </w:p>
        </w:tc>
        <w:tc>
          <w:tcPr>
            <w:tcW w:w="3161" w:type="dxa"/>
            <w:vAlign w:val="center"/>
          </w:tcPr>
          <w:p w:rsidR="00663BDD" w:rsidRPr="00042CE1" w:rsidRDefault="00663BDD" w:rsidP="00663BDD">
            <w:pPr>
              <w:jc w:val="center"/>
            </w:pPr>
            <w:r>
              <w:t>600120,93</w:t>
            </w:r>
          </w:p>
        </w:tc>
        <w:tc>
          <w:tcPr>
            <w:tcW w:w="2845" w:type="dxa"/>
            <w:vAlign w:val="center"/>
          </w:tcPr>
          <w:p w:rsidR="00663BDD" w:rsidRPr="00042CE1" w:rsidRDefault="00663BDD" w:rsidP="00663BDD">
            <w:pPr>
              <w:jc w:val="center"/>
            </w:pPr>
            <w:r>
              <w:t>2176649,73</w:t>
            </w:r>
          </w:p>
        </w:tc>
      </w:tr>
      <w:tr w:rsidR="00663BDD" w:rsidRPr="00042CE1" w:rsidTr="00663BDD">
        <w:tc>
          <w:tcPr>
            <w:tcW w:w="3373" w:type="dxa"/>
            <w:vAlign w:val="center"/>
          </w:tcPr>
          <w:p w:rsidR="00663BDD" w:rsidRPr="00042CE1" w:rsidRDefault="00663BDD" w:rsidP="00663BDD">
            <w:pPr>
              <w:jc w:val="center"/>
            </w:pPr>
            <w:r w:rsidRPr="00042CE1">
              <w:t>7</w:t>
            </w:r>
          </w:p>
        </w:tc>
        <w:tc>
          <w:tcPr>
            <w:tcW w:w="3161" w:type="dxa"/>
            <w:vAlign w:val="center"/>
          </w:tcPr>
          <w:p w:rsidR="00663BDD" w:rsidRPr="00042CE1" w:rsidRDefault="00663BDD" w:rsidP="00663BDD">
            <w:pPr>
              <w:jc w:val="center"/>
            </w:pPr>
            <w:r>
              <w:t>600128,75</w:t>
            </w:r>
          </w:p>
        </w:tc>
        <w:tc>
          <w:tcPr>
            <w:tcW w:w="2845" w:type="dxa"/>
            <w:vAlign w:val="center"/>
          </w:tcPr>
          <w:p w:rsidR="00663BDD" w:rsidRPr="00042CE1" w:rsidRDefault="00663BDD" w:rsidP="00663BDD">
            <w:pPr>
              <w:jc w:val="center"/>
            </w:pPr>
            <w:r>
              <w:t>2176617,88</w:t>
            </w:r>
          </w:p>
        </w:tc>
      </w:tr>
      <w:tr w:rsidR="00663BDD" w:rsidRPr="00042CE1" w:rsidTr="00663BDD">
        <w:tc>
          <w:tcPr>
            <w:tcW w:w="3373" w:type="dxa"/>
            <w:vAlign w:val="center"/>
          </w:tcPr>
          <w:p w:rsidR="00663BDD" w:rsidRPr="00042CE1" w:rsidRDefault="00663BDD" w:rsidP="00663BDD">
            <w:pPr>
              <w:jc w:val="center"/>
            </w:pPr>
            <w:r w:rsidRPr="00042CE1">
              <w:t>8</w:t>
            </w:r>
          </w:p>
        </w:tc>
        <w:tc>
          <w:tcPr>
            <w:tcW w:w="3161" w:type="dxa"/>
            <w:vAlign w:val="center"/>
          </w:tcPr>
          <w:p w:rsidR="00663BDD" w:rsidRPr="00042CE1" w:rsidRDefault="00663BDD" w:rsidP="00663BDD">
            <w:pPr>
              <w:jc w:val="center"/>
            </w:pPr>
            <w:r>
              <w:t>600130,89</w:t>
            </w:r>
          </w:p>
        </w:tc>
        <w:tc>
          <w:tcPr>
            <w:tcW w:w="2845" w:type="dxa"/>
            <w:vAlign w:val="center"/>
          </w:tcPr>
          <w:p w:rsidR="00663BDD" w:rsidRPr="00042CE1" w:rsidRDefault="00663BDD" w:rsidP="00663BDD">
            <w:pPr>
              <w:jc w:val="center"/>
            </w:pPr>
            <w:r>
              <w:t>2176607,85</w:t>
            </w:r>
          </w:p>
        </w:tc>
      </w:tr>
      <w:tr w:rsidR="00663BDD" w:rsidRPr="00042CE1" w:rsidTr="00663BDD">
        <w:tc>
          <w:tcPr>
            <w:tcW w:w="3373" w:type="dxa"/>
            <w:vAlign w:val="center"/>
          </w:tcPr>
          <w:p w:rsidR="00663BDD" w:rsidRPr="00042CE1" w:rsidRDefault="00663BDD" w:rsidP="00663BDD">
            <w:pPr>
              <w:jc w:val="center"/>
            </w:pPr>
            <w:r>
              <w:lastRenderedPageBreak/>
              <w:t>9</w:t>
            </w:r>
          </w:p>
        </w:tc>
        <w:tc>
          <w:tcPr>
            <w:tcW w:w="3161" w:type="dxa"/>
            <w:vAlign w:val="center"/>
          </w:tcPr>
          <w:p w:rsidR="00663BDD" w:rsidRPr="00581404" w:rsidRDefault="00663BDD" w:rsidP="00663BDD">
            <w:pPr>
              <w:jc w:val="center"/>
              <w:rPr>
                <w:lang w:val="en-US"/>
              </w:rPr>
            </w:pPr>
            <w:r>
              <w:t>6001</w:t>
            </w:r>
            <w:r>
              <w:rPr>
                <w:lang w:val="en-US"/>
              </w:rPr>
              <w:t>38</w:t>
            </w:r>
            <w:r>
              <w:t>,</w:t>
            </w:r>
            <w:r>
              <w:rPr>
                <w:lang w:val="en-US"/>
              </w:rPr>
              <w:t>18</w:t>
            </w:r>
          </w:p>
        </w:tc>
        <w:tc>
          <w:tcPr>
            <w:tcW w:w="2845" w:type="dxa"/>
            <w:vAlign w:val="center"/>
          </w:tcPr>
          <w:p w:rsidR="00663BDD" w:rsidRPr="00581404" w:rsidRDefault="00663BDD" w:rsidP="00663BDD">
            <w:pPr>
              <w:jc w:val="center"/>
              <w:rPr>
                <w:lang w:val="en-US"/>
              </w:rPr>
            </w:pPr>
            <w:r>
              <w:t>2176</w:t>
            </w:r>
            <w:r>
              <w:rPr>
                <w:lang w:val="en-US"/>
              </w:rPr>
              <w:t>573</w:t>
            </w:r>
            <w:r>
              <w:t>,</w:t>
            </w:r>
            <w:r>
              <w:rPr>
                <w:lang w:val="en-US"/>
              </w:rPr>
              <w:t>77</w:t>
            </w:r>
          </w:p>
        </w:tc>
      </w:tr>
      <w:tr w:rsidR="00663BDD" w:rsidRPr="00042CE1" w:rsidTr="00663BDD">
        <w:tc>
          <w:tcPr>
            <w:tcW w:w="3373" w:type="dxa"/>
            <w:vAlign w:val="center"/>
          </w:tcPr>
          <w:p w:rsidR="00663BDD" w:rsidRPr="00042CE1" w:rsidRDefault="00663BDD" w:rsidP="00663BDD">
            <w:pPr>
              <w:jc w:val="center"/>
            </w:pPr>
            <w:r>
              <w:t>10</w:t>
            </w:r>
          </w:p>
        </w:tc>
        <w:tc>
          <w:tcPr>
            <w:tcW w:w="3161" w:type="dxa"/>
            <w:vAlign w:val="center"/>
          </w:tcPr>
          <w:p w:rsidR="00663BDD" w:rsidRPr="00581404" w:rsidRDefault="00663BDD" w:rsidP="00663BDD">
            <w:pPr>
              <w:jc w:val="center"/>
              <w:rPr>
                <w:lang w:val="en-US"/>
              </w:rPr>
            </w:pPr>
            <w:r>
              <w:t>60015</w:t>
            </w:r>
            <w:r>
              <w:rPr>
                <w:lang w:val="en-US"/>
              </w:rPr>
              <w:t>0</w:t>
            </w:r>
            <w:r>
              <w:t>,</w:t>
            </w:r>
            <w:r>
              <w:rPr>
                <w:lang w:val="en-US"/>
              </w:rPr>
              <w:t>38</w:t>
            </w:r>
          </w:p>
        </w:tc>
        <w:tc>
          <w:tcPr>
            <w:tcW w:w="2845" w:type="dxa"/>
            <w:vAlign w:val="center"/>
          </w:tcPr>
          <w:p w:rsidR="00663BDD" w:rsidRPr="00581404" w:rsidRDefault="00663BDD" w:rsidP="00663BDD">
            <w:pPr>
              <w:jc w:val="center"/>
              <w:rPr>
                <w:lang w:val="en-US"/>
              </w:rPr>
            </w:pPr>
            <w:r>
              <w:t>21765</w:t>
            </w:r>
            <w:r>
              <w:rPr>
                <w:lang w:val="en-US"/>
              </w:rPr>
              <w:t>76</w:t>
            </w:r>
            <w:r>
              <w:t>,</w:t>
            </w:r>
            <w:r>
              <w:rPr>
                <w:lang w:val="en-US"/>
              </w:rPr>
              <w:t>41</w:t>
            </w:r>
          </w:p>
        </w:tc>
      </w:tr>
      <w:tr w:rsidR="00663BDD" w:rsidRPr="00042CE1" w:rsidTr="00663BDD">
        <w:tc>
          <w:tcPr>
            <w:tcW w:w="3373" w:type="dxa"/>
            <w:vAlign w:val="center"/>
          </w:tcPr>
          <w:p w:rsidR="00663BDD" w:rsidRPr="00042CE1" w:rsidRDefault="00663BDD" w:rsidP="00663BDD">
            <w:pPr>
              <w:jc w:val="center"/>
            </w:pPr>
            <w:r>
              <w:t>11</w:t>
            </w:r>
          </w:p>
        </w:tc>
        <w:tc>
          <w:tcPr>
            <w:tcW w:w="3161" w:type="dxa"/>
            <w:vAlign w:val="center"/>
          </w:tcPr>
          <w:p w:rsidR="00663BDD" w:rsidRPr="00581404" w:rsidRDefault="00663BDD" w:rsidP="00663BDD">
            <w:pPr>
              <w:jc w:val="center"/>
              <w:rPr>
                <w:lang w:val="en-US"/>
              </w:rPr>
            </w:pPr>
            <w:r>
              <w:t>6001</w:t>
            </w:r>
            <w:r>
              <w:rPr>
                <w:lang w:val="en-US"/>
              </w:rPr>
              <w:t>5</w:t>
            </w:r>
            <w:r>
              <w:t>9,9</w:t>
            </w:r>
            <w:r>
              <w:rPr>
                <w:lang w:val="en-US"/>
              </w:rPr>
              <w:t>7</w:t>
            </w:r>
          </w:p>
        </w:tc>
        <w:tc>
          <w:tcPr>
            <w:tcW w:w="2845" w:type="dxa"/>
            <w:vAlign w:val="center"/>
          </w:tcPr>
          <w:p w:rsidR="00663BDD" w:rsidRPr="00581404" w:rsidRDefault="00663BDD" w:rsidP="00663BDD">
            <w:pPr>
              <w:jc w:val="center"/>
              <w:rPr>
                <w:lang w:val="en-US"/>
              </w:rPr>
            </w:pPr>
            <w:r>
              <w:t>217654</w:t>
            </w:r>
            <w:r>
              <w:rPr>
                <w:lang w:val="en-US"/>
              </w:rPr>
              <w:t>2</w:t>
            </w:r>
            <w:r>
              <w:t>,</w:t>
            </w:r>
            <w:r>
              <w:rPr>
                <w:lang w:val="en-US"/>
              </w:rPr>
              <w:t>35</w:t>
            </w:r>
          </w:p>
        </w:tc>
      </w:tr>
      <w:tr w:rsidR="00663BDD" w:rsidRPr="00042CE1" w:rsidTr="00663BDD">
        <w:tc>
          <w:tcPr>
            <w:tcW w:w="3373" w:type="dxa"/>
            <w:vAlign w:val="center"/>
          </w:tcPr>
          <w:p w:rsidR="00663BDD" w:rsidRPr="00042CE1" w:rsidRDefault="00663BDD" w:rsidP="00663BDD">
            <w:pPr>
              <w:jc w:val="center"/>
            </w:pPr>
            <w:r>
              <w:t>12</w:t>
            </w:r>
          </w:p>
        </w:tc>
        <w:tc>
          <w:tcPr>
            <w:tcW w:w="3161" w:type="dxa"/>
            <w:vAlign w:val="center"/>
          </w:tcPr>
          <w:p w:rsidR="00663BDD" w:rsidRPr="00581404" w:rsidRDefault="00663BDD" w:rsidP="00663BDD">
            <w:pPr>
              <w:jc w:val="center"/>
              <w:rPr>
                <w:lang w:val="en-US"/>
              </w:rPr>
            </w:pPr>
            <w:r>
              <w:t>60017</w:t>
            </w:r>
            <w:r>
              <w:rPr>
                <w:lang w:val="en-US"/>
              </w:rPr>
              <w:t>9</w:t>
            </w:r>
            <w:r>
              <w:t>,</w:t>
            </w:r>
            <w:r>
              <w:rPr>
                <w:lang w:val="en-US"/>
              </w:rPr>
              <w:t>93</w:t>
            </w:r>
          </w:p>
        </w:tc>
        <w:tc>
          <w:tcPr>
            <w:tcW w:w="2845" w:type="dxa"/>
            <w:vAlign w:val="center"/>
          </w:tcPr>
          <w:p w:rsidR="00663BDD" w:rsidRPr="00581404" w:rsidRDefault="00663BDD" w:rsidP="00663BDD">
            <w:pPr>
              <w:jc w:val="center"/>
              <w:rPr>
                <w:lang w:val="en-US"/>
              </w:rPr>
            </w:pPr>
            <w:r>
              <w:t>21765</w:t>
            </w:r>
            <w:r>
              <w:rPr>
                <w:lang w:val="en-US"/>
              </w:rPr>
              <w:t>4</w:t>
            </w:r>
            <w:r>
              <w:t>7,</w:t>
            </w:r>
            <w:r>
              <w:rPr>
                <w:lang w:val="en-US"/>
              </w:rPr>
              <w:t>96</w:t>
            </w:r>
          </w:p>
        </w:tc>
      </w:tr>
      <w:tr w:rsidR="00663BDD" w:rsidRPr="00042CE1" w:rsidTr="00663BDD">
        <w:tc>
          <w:tcPr>
            <w:tcW w:w="3373" w:type="dxa"/>
            <w:vAlign w:val="center"/>
          </w:tcPr>
          <w:p w:rsidR="00663BDD" w:rsidRPr="002364B4" w:rsidRDefault="00663BDD" w:rsidP="00663BDD">
            <w:pPr>
              <w:jc w:val="center"/>
              <w:rPr>
                <w:lang w:val="en-US"/>
              </w:rPr>
            </w:pPr>
            <w:r>
              <w:rPr>
                <w:lang w:val="en-US"/>
              </w:rPr>
              <w:t>13</w:t>
            </w:r>
          </w:p>
        </w:tc>
        <w:tc>
          <w:tcPr>
            <w:tcW w:w="3161" w:type="dxa"/>
            <w:vAlign w:val="center"/>
          </w:tcPr>
          <w:p w:rsidR="00663BDD" w:rsidRDefault="00663BDD" w:rsidP="00663BDD">
            <w:pPr>
              <w:jc w:val="center"/>
            </w:pPr>
            <w:r>
              <w:t>60017</w:t>
            </w:r>
            <w:r>
              <w:rPr>
                <w:lang w:val="en-US"/>
              </w:rPr>
              <w:t>7</w:t>
            </w:r>
            <w:r>
              <w:t>,</w:t>
            </w:r>
            <w:r>
              <w:rPr>
                <w:lang w:val="en-US"/>
              </w:rPr>
              <w:t>35</w:t>
            </w:r>
          </w:p>
        </w:tc>
        <w:tc>
          <w:tcPr>
            <w:tcW w:w="2845" w:type="dxa"/>
            <w:vAlign w:val="center"/>
          </w:tcPr>
          <w:p w:rsidR="00663BDD" w:rsidRDefault="00663BDD" w:rsidP="00663BDD">
            <w:pPr>
              <w:jc w:val="center"/>
            </w:pPr>
            <w:r>
              <w:t>21765</w:t>
            </w:r>
            <w:r>
              <w:rPr>
                <w:lang w:val="en-US"/>
              </w:rPr>
              <w:t>57</w:t>
            </w:r>
            <w:r>
              <w:t>,</w:t>
            </w:r>
            <w:r>
              <w:rPr>
                <w:lang w:val="en-US"/>
              </w:rPr>
              <w:t>39</w:t>
            </w:r>
          </w:p>
        </w:tc>
      </w:tr>
      <w:tr w:rsidR="00663BDD" w:rsidRPr="00042CE1" w:rsidTr="00663BDD">
        <w:tc>
          <w:tcPr>
            <w:tcW w:w="3373" w:type="dxa"/>
            <w:vAlign w:val="center"/>
          </w:tcPr>
          <w:p w:rsidR="00663BDD" w:rsidRPr="00042CE1" w:rsidRDefault="00663BDD" w:rsidP="00663BDD">
            <w:pPr>
              <w:jc w:val="center"/>
            </w:pPr>
            <w:r w:rsidRPr="00042CE1">
              <w:t>1</w:t>
            </w:r>
          </w:p>
        </w:tc>
        <w:tc>
          <w:tcPr>
            <w:tcW w:w="3161" w:type="dxa"/>
            <w:vAlign w:val="center"/>
          </w:tcPr>
          <w:p w:rsidR="00663BDD" w:rsidRPr="00042CE1" w:rsidRDefault="00663BDD" w:rsidP="00663BDD">
            <w:pPr>
              <w:jc w:val="center"/>
            </w:pPr>
            <w:r>
              <w:t>600172,</w:t>
            </w:r>
            <w:r w:rsidRPr="00042CE1">
              <w:t>23</w:t>
            </w:r>
          </w:p>
        </w:tc>
        <w:tc>
          <w:tcPr>
            <w:tcW w:w="2845" w:type="dxa"/>
            <w:vAlign w:val="center"/>
          </w:tcPr>
          <w:p w:rsidR="00663BDD" w:rsidRPr="00042CE1" w:rsidRDefault="00663BDD" w:rsidP="00663BDD">
            <w:pPr>
              <w:jc w:val="center"/>
            </w:pPr>
            <w:r>
              <w:t>2176577,</w:t>
            </w:r>
            <w:r w:rsidRPr="00042CE1">
              <w:t>30</w:t>
            </w:r>
          </w:p>
        </w:tc>
      </w:tr>
    </w:tbl>
    <w:p w:rsidR="00663BDD" w:rsidRPr="00042CE1" w:rsidRDefault="00663BDD" w:rsidP="00663BDD">
      <w:pPr>
        <w:suppressAutoHyphens w:val="0"/>
        <w:autoSpaceDE w:val="0"/>
        <w:autoSpaceDN w:val="0"/>
        <w:adjustRightInd w:val="0"/>
        <w:jc w:val="both"/>
        <w:outlineLvl w:val="0"/>
      </w:pPr>
    </w:p>
    <w:p w:rsidR="00663BDD" w:rsidRPr="00042CE1" w:rsidRDefault="00663BDD" w:rsidP="00663BDD">
      <w:pPr>
        <w:suppressAutoHyphens w:val="0"/>
        <w:autoSpaceDE w:val="0"/>
        <w:autoSpaceDN w:val="0"/>
        <w:adjustRightInd w:val="0"/>
        <w:jc w:val="both"/>
        <w:outlineLvl w:val="0"/>
      </w:pPr>
      <w:proofErr w:type="gramStart"/>
      <w:r w:rsidRPr="00042CE1">
        <w:t>почтовый</w:t>
      </w:r>
      <w:proofErr w:type="gramEnd"/>
      <w:r w:rsidRPr="00042CE1">
        <w:t xml:space="preserve"> адрес:</w:t>
      </w:r>
      <w:r w:rsidRPr="00042CE1">
        <w:rPr>
          <w:b/>
          <w:lang w:eastAsia="ru-RU"/>
        </w:rPr>
        <w:t xml:space="preserve"> </w:t>
      </w:r>
      <w:r w:rsidRPr="00042CE1">
        <w:t>Российская Федерация, Новгородская область, Новгородский муниципальный район, Тёсово-Нетыльское сельское поселение, д. Долгово, З/У № 54.</w:t>
      </w:r>
    </w:p>
    <w:p w:rsidR="00663BDD" w:rsidRPr="00042CE1" w:rsidRDefault="00663BDD" w:rsidP="00663BDD">
      <w:pPr>
        <w:suppressAutoHyphens w:val="0"/>
        <w:autoSpaceDE w:val="0"/>
        <w:autoSpaceDN w:val="0"/>
        <w:adjustRightInd w:val="0"/>
        <w:ind w:firstLine="567"/>
        <w:jc w:val="both"/>
        <w:outlineLvl w:val="0"/>
        <w:rPr>
          <w:b/>
          <w:lang w:eastAsia="ru-RU"/>
        </w:rPr>
      </w:pPr>
      <w:r w:rsidRPr="00042CE1">
        <w:t xml:space="preserve">3. Опубликовать настоящее постановление в газете «Тёсово-Нетыльский Официальный вестник» и разместить на официальном сайте Администрации Тёсово-Нетыльского сельского поселения в информационно-телекоммуникационной сети общего пользования «Интернет» по адресу: </w:t>
      </w:r>
      <w:hyperlink r:id="rId18" w:history="1">
        <w:r w:rsidRPr="00042CE1">
          <w:rPr>
            <w:rStyle w:val="a3"/>
            <w:color w:val="auto"/>
            <w:lang w:val="en-US"/>
          </w:rPr>
          <w:t>www</w:t>
        </w:r>
        <w:r w:rsidRPr="00042CE1">
          <w:rPr>
            <w:rStyle w:val="a3"/>
            <w:color w:val="auto"/>
          </w:rPr>
          <w:t>.</w:t>
        </w:r>
        <w:r w:rsidRPr="00042CE1">
          <w:rPr>
            <w:rStyle w:val="a3"/>
            <w:color w:val="auto"/>
            <w:lang w:val="en-US"/>
          </w:rPr>
          <w:t>tnadm</w:t>
        </w:r>
      </w:hyperlink>
      <w:r w:rsidRPr="00042CE1">
        <w:t>.</w:t>
      </w:r>
      <w:r w:rsidRPr="00042CE1">
        <w:rPr>
          <w:lang w:val="en-US"/>
        </w:rPr>
        <w:t>ru</w:t>
      </w:r>
      <w:r w:rsidRPr="00042CE1">
        <w:t>.</w:t>
      </w:r>
    </w:p>
    <w:p w:rsidR="00663BDD" w:rsidRPr="00042CE1" w:rsidRDefault="00663BDD" w:rsidP="00663BDD">
      <w:pPr>
        <w:autoSpaceDE w:val="0"/>
        <w:autoSpaceDN w:val="0"/>
        <w:adjustRightInd w:val="0"/>
        <w:ind w:firstLine="709"/>
        <w:jc w:val="both"/>
      </w:pPr>
    </w:p>
    <w:p w:rsidR="00663BDD" w:rsidRPr="00042CE1" w:rsidRDefault="00663BDD" w:rsidP="00663BDD">
      <w:pPr>
        <w:tabs>
          <w:tab w:val="left" w:pos="540"/>
          <w:tab w:val="left" w:pos="870"/>
        </w:tabs>
      </w:pPr>
    </w:p>
    <w:p w:rsidR="00663BDD" w:rsidRPr="00C82E26" w:rsidRDefault="00663BDD" w:rsidP="00663BDD">
      <w:pPr>
        <w:tabs>
          <w:tab w:val="left" w:pos="540"/>
          <w:tab w:val="left" w:pos="870"/>
        </w:tabs>
        <w:rPr>
          <w:b/>
        </w:rPr>
      </w:pPr>
      <w:r w:rsidRPr="00C82E26">
        <w:rPr>
          <w:b/>
        </w:rPr>
        <w:t xml:space="preserve">Глава сельского поселения                                                                        </w:t>
      </w:r>
      <w:r>
        <w:rPr>
          <w:b/>
        </w:rPr>
        <w:t xml:space="preserve">       </w:t>
      </w:r>
      <w:r w:rsidRPr="00C82E26">
        <w:rPr>
          <w:b/>
        </w:rPr>
        <w:t xml:space="preserve"> О. А. Мякина</w:t>
      </w:r>
    </w:p>
    <w:p w:rsidR="00663BDD" w:rsidRPr="00C82E26" w:rsidRDefault="00663BDD" w:rsidP="00663BDD">
      <w:pPr>
        <w:rPr>
          <w:b/>
        </w:rPr>
      </w:pPr>
    </w:p>
    <w:p w:rsidR="00663BDD" w:rsidRPr="0058179A" w:rsidRDefault="00663BDD" w:rsidP="00663BDD"/>
    <w:p w:rsidR="00663BDD" w:rsidRPr="0058179A" w:rsidRDefault="00663BDD" w:rsidP="00663BDD"/>
    <w:p w:rsidR="00663BDD" w:rsidRPr="0058179A" w:rsidRDefault="00663BDD" w:rsidP="00663BDD"/>
    <w:p w:rsidR="00663BDD" w:rsidRPr="001E2800" w:rsidRDefault="00663BDD" w:rsidP="00663BDD">
      <w:pPr>
        <w:spacing w:line="240" w:lineRule="atLeast"/>
        <w:contextualSpacing/>
        <w:jc w:val="both"/>
        <w:rPr>
          <w:sz w:val="20"/>
          <w:szCs w:val="20"/>
        </w:rPr>
      </w:pPr>
    </w:p>
    <w:p w:rsidR="00663BDD" w:rsidRPr="001E2800" w:rsidRDefault="00663BDD" w:rsidP="00663BDD">
      <w:pPr>
        <w:spacing w:line="240" w:lineRule="atLeast"/>
        <w:contextualSpacing/>
        <w:jc w:val="both"/>
        <w:rPr>
          <w:sz w:val="20"/>
          <w:szCs w:val="20"/>
        </w:rPr>
      </w:pPr>
    </w:p>
    <w:p w:rsidR="00663BDD" w:rsidRPr="001E2800" w:rsidRDefault="00663BDD" w:rsidP="00663BDD">
      <w:pPr>
        <w:spacing w:line="240" w:lineRule="atLeast"/>
        <w:contextualSpacing/>
        <w:jc w:val="both"/>
        <w:rPr>
          <w:sz w:val="20"/>
          <w:szCs w:val="20"/>
        </w:rPr>
      </w:pPr>
    </w:p>
    <w:p w:rsidR="00663BDD" w:rsidRPr="001E2800" w:rsidRDefault="00663BDD" w:rsidP="00663BDD">
      <w:pPr>
        <w:spacing w:line="240" w:lineRule="atLeast"/>
        <w:contextualSpacing/>
        <w:jc w:val="both"/>
        <w:rPr>
          <w:sz w:val="20"/>
          <w:szCs w:val="20"/>
        </w:rPr>
      </w:pPr>
    </w:p>
    <w:p w:rsidR="00663BDD" w:rsidRPr="001E2800" w:rsidRDefault="00663BDD" w:rsidP="00663BDD">
      <w:pPr>
        <w:spacing w:line="240" w:lineRule="atLeast"/>
        <w:contextualSpacing/>
        <w:jc w:val="both"/>
        <w:rPr>
          <w:sz w:val="20"/>
          <w:szCs w:val="20"/>
        </w:rPr>
      </w:pPr>
      <w:r w:rsidRPr="001E2800">
        <w:rPr>
          <w:sz w:val="20"/>
          <w:szCs w:val="20"/>
        </w:rPr>
        <w:t xml:space="preserve">                                                                                                                                    </w:t>
      </w:r>
    </w:p>
    <w:p w:rsidR="00663BDD" w:rsidRPr="001E2800" w:rsidRDefault="00663BDD" w:rsidP="00663BDD">
      <w:pPr>
        <w:spacing w:line="240" w:lineRule="atLeast"/>
        <w:contextualSpacing/>
        <w:jc w:val="center"/>
        <w:rPr>
          <w:b/>
          <w:i/>
          <w:sz w:val="20"/>
          <w:szCs w:val="20"/>
        </w:rPr>
      </w:pPr>
      <w:r w:rsidRPr="001E2800">
        <w:rPr>
          <w:b/>
          <w:sz w:val="20"/>
          <w:szCs w:val="20"/>
        </w:rPr>
        <w:t xml:space="preserve">Российская Федерация                  </w:t>
      </w:r>
    </w:p>
    <w:p w:rsidR="00663BDD" w:rsidRPr="001E2800" w:rsidRDefault="00663BDD" w:rsidP="00663BDD">
      <w:pPr>
        <w:spacing w:line="240" w:lineRule="atLeast"/>
        <w:contextualSpacing/>
        <w:jc w:val="center"/>
        <w:rPr>
          <w:b/>
          <w:sz w:val="20"/>
          <w:szCs w:val="20"/>
        </w:rPr>
      </w:pPr>
      <w:r w:rsidRPr="001E2800">
        <w:rPr>
          <w:b/>
          <w:sz w:val="20"/>
          <w:szCs w:val="20"/>
        </w:rPr>
        <w:t>Новгородская область Новгородский район</w:t>
      </w:r>
    </w:p>
    <w:p w:rsidR="00663BDD" w:rsidRPr="001E2800" w:rsidRDefault="00663BDD" w:rsidP="00663BDD">
      <w:pPr>
        <w:spacing w:line="240" w:lineRule="atLeast"/>
        <w:contextualSpacing/>
        <w:jc w:val="center"/>
        <w:rPr>
          <w:b/>
          <w:sz w:val="20"/>
          <w:szCs w:val="20"/>
        </w:rPr>
      </w:pPr>
      <w:r w:rsidRPr="001E2800">
        <w:rPr>
          <w:b/>
          <w:sz w:val="20"/>
          <w:szCs w:val="20"/>
        </w:rPr>
        <w:t>Администрация Тёсово-Нетыльского сельского поселения</w:t>
      </w:r>
    </w:p>
    <w:p w:rsidR="00663BDD" w:rsidRPr="001E2800" w:rsidRDefault="00663BDD" w:rsidP="00663BDD">
      <w:pPr>
        <w:spacing w:line="240" w:lineRule="atLeast"/>
        <w:contextualSpacing/>
        <w:rPr>
          <w:b/>
          <w:sz w:val="20"/>
          <w:szCs w:val="20"/>
        </w:rPr>
      </w:pPr>
    </w:p>
    <w:p w:rsidR="00663BDD" w:rsidRPr="001E2800" w:rsidRDefault="00663BDD" w:rsidP="00663BDD">
      <w:pPr>
        <w:spacing w:line="240" w:lineRule="atLeast"/>
        <w:contextualSpacing/>
        <w:jc w:val="center"/>
        <w:rPr>
          <w:sz w:val="20"/>
          <w:szCs w:val="20"/>
        </w:rPr>
      </w:pPr>
      <w:r w:rsidRPr="001E2800">
        <w:rPr>
          <w:b/>
          <w:sz w:val="20"/>
          <w:szCs w:val="20"/>
        </w:rPr>
        <w:t>П О С Т А Н О В Л Е Н И Е</w:t>
      </w:r>
    </w:p>
    <w:p w:rsidR="00663BDD" w:rsidRPr="001E2800" w:rsidRDefault="00663BDD" w:rsidP="00663BDD">
      <w:pPr>
        <w:spacing w:line="240" w:lineRule="atLeast"/>
        <w:contextualSpacing/>
        <w:rPr>
          <w:sz w:val="20"/>
          <w:szCs w:val="20"/>
        </w:rPr>
      </w:pPr>
    </w:p>
    <w:p w:rsidR="00663BDD" w:rsidRPr="001E2800" w:rsidRDefault="00663BDD" w:rsidP="00663BDD">
      <w:pPr>
        <w:spacing w:line="240" w:lineRule="atLeast"/>
        <w:contextualSpacing/>
        <w:jc w:val="both"/>
        <w:rPr>
          <w:sz w:val="20"/>
          <w:szCs w:val="20"/>
        </w:rPr>
      </w:pPr>
      <w:proofErr w:type="gramStart"/>
      <w:r w:rsidRPr="001E2800">
        <w:rPr>
          <w:sz w:val="20"/>
          <w:szCs w:val="20"/>
        </w:rPr>
        <w:t>от</w:t>
      </w:r>
      <w:proofErr w:type="gramEnd"/>
      <w:r w:rsidRPr="001E2800">
        <w:rPr>
          <w:sz w:val="20"/>
          <w:szCs w:val="20"/>
        </w:rPr>
        <w:t xml:space="preserve"> 14.07.2023 № 70</w:t>
      </w:r>
    </w:p>
    <w:p w:rsidR="00663BDD" w:rsidRPr="001E2800" w:rsidRDefault="00663BDD" w:rsidP="00663BDD">
      <w:pPr>
        <w:spacing w:line="240" w:lineRule="atLeast"/>
        <w:contextualSpacing/>
        <w:jc w:val="both"/>
        <w:rPr>
          <w:sz w:val="20"/>
          <w:szCs w:val="20"/>
        </w:rPr>
      </w:pPr>
      <w:r w:rsidRPr="001E2800">
        <w:rPr>
          <w:sz w:val="20"/>
          <w:szCs w:val="20"/>
        </w:rPr>
        <w:t>п. Тёсово-Нетыльский</w:t>
      </w:r>
    </w:p>
    <w:p w:rsidR="00663BDD" w:rsidRPr="001E2800" w:rsidRDefault="00663BDD" w:rsidP="00663BDD">
      <w:pPr>
        <w:spacing w:line="240" w:lineRule="exact"/>
        <w:ind w:right="-79"/>
        <w:rPr>
          <w:b/>
          <w:sz w:val="20"/>
          <w:szCs w:val="20"/>
        </w:rPr>
      </w:pPr>
    </w:p>
    <w:p w:rsidR="00663BDD" w:rsidRPr="001E2800" w:rsidRDefault="00663BDD" w:rsidP="00663BDD">
      <w:pPr>
        <w:widowControl w:val="0"/>
        <w:spacing w:line="240" w:lineRule="exact"/>
        <w:ind w:right="5164"/>
        <w:jc w:val="both"/>
        <w:rPr>
          <w:b/>
          <w:sz w:val="20"/>
          <w:szCs w:val="20"/>
        </w:rPr>
      </w:pPr>
      <w:r w:rsidRPr="001E2800">
        <w:rPr>
          <w:b/>
          <w:sz w:val="20"/>
          <w:szCs w:val="20"/>
        </w:rPr>
        <w:t>О создании комиссии по проведению осмотра здания, сооружения или объекта незавершенного строительства при проведении мероприятий по выявлению правообладателей ранее учтенных объектов недвижимости на территории Тёсово-Нетыльского сельского поселения</w:t>
      </w:r>
    </w:p>
    <w:p w:rsidR="00663BDD" w:rsidRPr="001E2800" w:rsidRDefault="00663BDD" w:rsidP="00663BDD">
      <w:pPr>
        <w:widowControl w:val="0"/>
        <w:jc w:val="both"/>
        <w:rPr>
          <w:sz w:val="20"/>
          <w:szCs w:val="20"/>
        </w:rPr>
      </w:pPr>
    </w:p>
    <w:p w:rsidR="00663BDD" w:rsidRPr="001E2800" w:rsidRDefault="00663BDD" w:rsidP="00663BDD">
      <w:pPr>
        <w:widowControl w:val="0"/>
        <w:ind w:firstLine="540"/>
        <w:jc w:val="both"/>
        <w:rPr>
          <w:sz w:val="20"/>
          <w:szCs w:val="20"/>
        </w:rPr>
      </w:pPr>
      <w:r w:rsidRPr="001E2800">
        <w:rPr>
          <w:sz w:val="20"/>
          <w:szCs w:val="20"/>
        </w:rPr>
        <w:t xml:space="preserve">В целях реализации статьи 69.1 Федерального закона от 13.07.2015 №218-ФЗ «О государственной регистрации недвижимости», в соответствии с приказом Федеральной службы государственной регистрации, кадастра и картографии от 28.04.2021 № П/ 0179 «Об установлении порядка проведения осмотра здания, сооружения или объекта незавершенного строительства при проведении мероприятий по выявлению правообладателей ранее учтенных объектов недвижимости , формы актов осмотра здания, сооружения или объекта незавершенного строительства при выявлении правообладателей ранее учтенных объектов недвижимости», руководствуясь Федеральным законом от 06.10.2003 №131-ФЗ «Об общих принципах организации местного самоуправления в Российской Федерации», Уставом Тёсово-Нетыльского сельского поселения, Администрация Тёсово-Нетыльского сельского поселения </w:t>
      </w:r>
    </w:p>
    <w:p w:rsidR="00663BDD" w:rsidRPr="001E2800" w:rsidRDefault="00663BDD" w:rsidP="00663BDD">
      <w:pPr>
        <w:widowControl w:val="0"/>
        <w:ind w:firstLine="540"/>
        <w:jc w:val="both"/>
        <w:rPr>
          <w:sz w:val="20"/>
          <w:szCs w:val="20"/>
        </w:rPr>
      </w:pPr>
    </w:p>
    <w:p w:rsidR="00663BDD" w:rsidRPr="001E2800" w:rsidRDefault="00663BDD" w:rsidP="00663BDD">
      <w:pPr>
        <w:widowControl w:val="0"/>
        <w:jc w:val="both"/>
        <w:rPr>
          <w:sz w:val="20"/>
          <w:szCs w:val="20"/>
        </w:rPr>
      </w:pPr>
      <w:r w:rsidRPr="001E2800">
        <w:rPr>
          <w:b/>
          <w:sz w:val="20"/>
          <w:szCs w:val="20"/>
        </w:rPr>
        <w:t>ПОСТАНОВЛЯЕТ:</w:t>
      </w:r>
    </w:p>
    <w:p w:rsidR="00663BDD" w:rsidRPr="001E2800" w:rsidRDefault="00663BDD" w:rsidP="00663BDD">
      <w:pPr>
        <w:widowControl w:val="0"/>
        <w:ind w:firstLine="540"/>
        <w:jc w:val="both"/>
        <w:rPr>
          <w:sz w:val="20"/>
          <w:szCs w:val="20"/>
        </w:rPr>
      </w:pPr>
      <w:r w:rsidRPr="001E2800">
        <w:rPr>
          <w:sz w:val="20"/>
          <w:szCs w:val="20"/>
        </w:rPr>
        <w:t xml:space="preserve">1. Создать комиссию по проведению осмотра зданий, сооружений или объекта незавершенного </w:t>
      </w:r>
      <w:r w:rsidRPr="001E2800">
        <w:rPr>
          <w:sz w:val="20"/>
          <w:szCs w:val="20"/>
        </w:rPr>
        <w:lastRenderedPageBreak/>
        <w:t>строительства при проведении мероприятий по выявлению правообладателей ранее учтенных объектов недвижимости, согласно приложению №1 к настоящему постановлению.</w:t>
      </w:r>
    </w:p>
    <w:p w:rsidR="00663BDD" w:rsidRPr="001E2800" w:rsidRDefault="00663BDD" w:rsidP="00663BDD">
      <w:pPr>
        <w:widowControl w:val="0"/>
        <w:ind w:firstLine="540"/>
        <w:jc w:val="both"/>
        <w:rPr>
          <w:sz w:val="20"/>
          <w:szCs w:val="20"/>
        </w:rPr>
      </w:pPr>
      <w:r w:rsidRPr="001E2800">
        <w:rPr>
          <w:sz w:val="20"/>
          <w:szCs w:val="20"/>
        </w:rPr>
        <w:t>2.Утвердить Положение о комиссии по проведению осмотра зданий, сооружений или объекта незавершенного строительства при проведении мероприятий по выявлению правообладателей ранее учтенных объектов недвижимости, согласно приложению №2 к настоящему постановлению</w:t>
      </w:r>
    </w:p>
    <w:p w:rsidR="00663BDD" w:rsidRPr="001E2800" w:rsidRDefault="00663BDD" w:rsidP="00663BDD">
      <w:pPr>
        <w:jc w:val="both"/>
        <w:rPr>
          <w:spacing w:val="-4"/>
          <w:sz w:val="20"/>
          <w:szCs w:val="20"/>
        </w:rPr>
      </w:pPr>
      <w:r w:rsidRPr="001E2800">
        <w:rPr>
          <w:sz w:val="20"/>
          <w:szCs w:val="20"/>
        </w:rPr>
        <w:t xml:space="preserve">       3. Опубликовать постановление в газете «Тёсово-Нетыльский официальный вестник» и разместить в информационно-телекоммуникационной сети «Интернет» по адресу https://tesovonetylskoe-r49.gosweb.gosuslugi.ru.</w:t>
      </w:r>
    </w:p>
    <w:p w:rsidR="00663BDD" w:rsidRPr="001E2800" w:rsidRDefault="00663BDD" w:rsidP="00663BDD">
      <w:pPr>
        <w:pStyle w:val="1"/>
        <w:spacing w:line="240" w:lineRule="exact"/>
        <w:jc w:val="both"/>
        <w:rPr>
          <w:b/>
          <w:sz w:val="20"/>
        </w:rPr>
      </w:pPr>
    </w:p>
    <w:p w:rsidR="00663BDD" w:rsidRPr="001E2800" w:rsidRDefault="00663BDD" w:rsidP="00663BDD">
      <w:pPr>
        <w:pStyle w:val="1"/>
        <w:spacing w:line="240" w:lineRule="exact"/>
        <w:jc w:val="both"/>
        <w:rPr>
          <w:b/>
          <w:sz w:val="20"/>
        </w:rPr>
      </w:pPr>
    </w:p>
    <w:p w:rsidR="00663BDD" w:rsidRPr="001E2800" w:rsidRDefault="00663BDD" w:rsidP="00663BDD">
      <w:pPr>
        <w:pStyle w:val="1"/>
        <w:spacing w:line="240" w:lineRule="exact"/>
        <w:jc w:val="both"/>
        <w:rPr>
          <w:b/>
          <w:sz w:val="20"/>
        </w:rPr>
      </w:pPr>
    </w:p>
    <w:p w:rsidR="00663BDD" w:rsidRPr="001E2800" w:rsidRDefault="00663BDD" w:rsidP="00663BDD">
      <w:pPr>
        <w:pStyle w:val="1"/>
        <w:spacing w:line="240" w:lineRule="exact"/>
        <w:jc w:val="both"/>
        <w:rPr>
          <w:b/>
          <w:sz w:val="20"/>
        </w:rPr>
      </w:pPr>
    </w:p>
    <w:p w:rsidR="00663BDD" w:rsidRPr="001E2800" w:rsidRDefault="00663BDD" w:rsidP="00663BDD">
      <w:pPr>
        <w:pStyle w:val="1"/>
        <w:spacing w:line="240" w:lineRule="exact"/>
        <w:jc w:val="both"/>
        <w:rPr>
          <w:b/>
          <w:sz w:val="20"/>
        </w:rPr>
      </w:pPr>
      <w:r w:rsidRPr="001E2800">
        <w:rPr>
          <w:b/>
          <w:sz w:val="20"/>
        </w:rPr>
        <w:t>Глава сельского поселения                                                                    О.А.Мякина</w:t>
      </w:r>
    </w:p>
    <w:p w:rsidR="00663BDD" w:rsidRPr="001E2800" w:rsidRDefault="00663BDD" w:rsidP="00663BDD">
      <w:pPr>
        <w:rPr>
          <w:sz w:val="20"/>
          <w:szCs w:val="20"/>
        </w:rPr>
      </w:pPr>
    </w:p>
    <w:p w:rsidR="00663BDD" w:rsidRPr="001E2800" w:rsidRDefault="00663BDD" w:rsidP="00663BDD">
      <w:pPr>
        <w:widowControl w:val="0"/>
        <w:spacing w:line="240" w:lineRule="exact"/>
        <w:jc w:val="right"/>
        <w:rPr>
          <w:sz w:val="20"/>
          <w:szCs w:val="20"/>
        </w:rPr>
      </w:pPr>
      <w:r w:rsidRPr="001E2800">
        <w:rPr>
          <w:sz w:val="20"/>
          <w:szCs w:val="20"/>
        </w:rPr>
        <w:t>Приложение №1</w:t>
      </w:r>
    </w:p>
    <w:p w:rsidR="00663BDD" w:rsidRPr="001E2800" w:rsidRDefault="00663BDD" w:rsidP="00663BDD">
      <w:pPr>
        <w:widowControl w:val="0"/>
        <w:spacing w:line="240" w:lineRule="exact"/>
        <w:jc w:val="right"/>
        <w:rPr>
          <w:sz w:val="20"/>
          <w:szCs w:val="20"/>
        </w:rPr>
      </w:pPr>
      <w:proofErr w:type="gramStart"/>
      <w:r w:rsidRPr="001E2800">
        <w:rPr>
          <w:sz w:val="20"/>
          <w:szCs w:val="20"/>
        </w:rPr>
        <w:t>к</w:t>
      </w:r>
      <w:proofErr w:type="gramEnd"/>
      <w:r w:rsidRPr="001E2800">
        <w:rPr>
          <w:sz w:val="20"/>
          <w:szCs w:val="20"/>
        </w:rPr>
        <w:t xml:space="preserve"> постановлению администрации </w:t>
      </w:r>
    </w:p>
    <w:p w:rsidR="00663BDD" w:rsidRPr="001E2800" w:rsidRDefault="00663BDD" w:rsidP="00663BDD">
      <w:pPr>
        <w:widowControl w:val="0"/>
        <w:spacing w:line="240" w:lineRule="exact"/>
        <w:jc w:val="right"/>
        <w:rPr>
          <w:sz w:val="20"/>
          <w:szCs w:val="20"/>
        </w:rPr>
      </w:pPr>
      <w:r w:rsidRPr="001E2800">
        <w:rPr>
          <w:sz w:val="20"/>
          <w:szCs w:val="20"/>
        </w:rPr>
        <w:t xml:space="preserve">Тёсово-Нетыльского сельского поселения </w:t>
      </w:r>
    </w:p>
    <w:p w:rsidR="00663BDD" w:rsidRPr="001E2800" w:rsidRDefault="00663BDD" w:rsidP="00663BDD">
      <w:pPr>
        <w:widowControl w:val="0"/>
        <w:spacing w:line="240" w:lineRule="exact"/>
        <w:jc w:val="right"/>
        <w:rPr>
          <w:sz w:val="20"/>
          <w:szCs w:val="20"/>
        </w:rPr>
      </w:pPr>
      <w:proofErr w:type="gramStart"/>
      <w:r w:rsidRPr="001E2800">
        <w:rPr>
          <w:sz w:val="20"/>
          <w:szCs w:val="20"/>
        </w:rPr>
        <w:t>от</w:t>
      </w:r>
      <w:proofErr w:type="gramEnd"/>
      <w:r w:rsidRPr="001E2800">
        <w:rPr>
          <w:sz w:val="20"/>
          <w:szCs w:val="20"/>
        </w:rPr>
        <w:t xml:space="preserve"> 14.07.2023 №70</w:t>
      </w:r>
    </w:p>
    <w:p w:rsidR="00663BDD" w:rsidRPr="001E2800" w:rsidRDefault="00663BDD" w:rsidP="00663BDD">
      <w:pPr>
        <w:widowControl w:val="0"/>
        <w:spacing w:line="240" w:lineRule="exact"/>
        <w:rPr>
          <w:sz w:val="20"/>
          <w:szCs w:val="20"/>
        </w:rPr>
      </w:pPr>
    </w:p>
    <w:p w:rsidR="00663BDD" w:rsidRPr="001E2800" w:rsidRDefault="00663BDD" w:rsidP="00663BDD">
      <w:pPr>
        <w:widowControl w:val="0"/>
        <w:spacing w:line="240" w:lineRule="exact"/>
        <w:rPr>
          <w:b/>
          <w:sz w:val="20"/>
          <w:szCs w:val="20"/>
        </w:rPr>
      </w:pPr>
    </w:p>
    <w:p w:rsidR="00663BDD" w:rsidRPr="001E2800" w:rsidRDefault="00663BDD" w:rsidP="00663BDD">
      <w:pPr>
        <w:widowControl w:val="0"/>
        <w:spacing w:line="240" w:lineRule="exact"/>
        <w:jc w:val="center"/>
        <w:rPr>
          <w:b/>
          <w:sz w:val="20"/>
          <w:szCs w:val="20"/>
        </w:rPr>
      </w:pPr>
      <w:r w:rsidRPr="001E2800">
        <w:rPr>
          <w:b/>
          <w:sz w:val="20"/>
          <w:szCs w:val="20"/>
        </w:rPr>
        <w:t>Состав комиссии по проведению осмотра зданий,</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сооружений</w:t>
      </w:r>
      <w:proofErr w:type="gramEnd"/>
      <w:r w:rsidRPr="001E2800">
        <w:rPr>
          <w:b/>
          <w:sz w:val="20"/>
          <w:szCs w:val="20"/>
        </w:rPr>
        <w:t xml:space="preserve"> или объектов незавершенного строительства </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при</w:t>
      </w:r>
      <w:proofErr w:type="gramEnd"/>
      <w:r w:rsidRPr="001E2800">
        <w:rPr>
          <w:b/>
          <w:sz w:val="20"/>
          <w:szCs w:val="20"/>
        </w:rPr>
        <w:t xml:space="preserve"> проведении мероприятий по выявлению правообладателей </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ранее</w:t>
      </w:r>
      <w:proofErr w:type="gramEnd"/>
      <w:r w:rsidRPr="001E2800">
        <w:rPr>
          <w:b/>
          <w:sz w:val="20"/>
          <w:szCs w:val="20"/>
        </w:rPr>
        <w:t xml:space="preserve"> учтенных объектов недвижимости</w:t>
      </w:r>
    </w:p>
    <w:p w:rsidR="00663BDD" w:rsidRPr="001E2800" w:rsidRDefault="00663BDD" w:rsidP="00663BDD">
      <w:pPr>
        <w:widowControl w:val="0"/>
        <w:spacing w:line="240" w:lineRule="exact"/>
        <w:jc w:val="center"/>
        <w:rPr>
          <w:sz w:val="20"/>
          <w:szCs w:val="20"/>
        </w:rPr>
      </w:pPr>
    </w:p>
    <w:p w:rsidR="00663BDD" w:rsidRPr="001E2800" w:rsidRDefault="00663BDD" w:rsidP="00663BDD">
      <w:pPr>
        <w:widowControl w:val="0"/>
        <w:spacing w:line="240" w:lineRule="exact"/>
        <w:jc w:val="center"/>
        <w:rPr>
          <w:sz w:val="20"/>
          <w:szCs w:val="20"/>
        </w:rPr>
      </w:pPr>
    </w:p>
    <w:p w:rsidR="00663BDD" w:rsidRPr="001E2800" w:rsidRDefault="00663BDD" w:rsidP="00663BDD">
      <w:pPr>
        <w:widowControl w:val="0"/>
        <w:spacing w:line="360" w:lineRule="auto"/>
        <w:ind w:firstLine="539"/>
        <w:jc w:val="both"/>
        <w:rPr>
          <w:sz w:val="20"/>
          <w:szCs w:val="20"/>
        </w:rPr>
      </w:pPr>
      <w:r w:rsidRPr="001E2800">
        <w:rPr>
          <w:sz w:val="20"/>
          <w:szCs w:val="20"/>
        </w:rPr>
        <w:t>Мякина О.А. -Глава Тёсово-Нетыльского сельского поселения председатель комиссии;</w:t>
      </w:r>
    </w:p>
    <w:p w:rsidR="00663BDD" w:rsidRPr="001E2800" w:rsidRDefault="00663BDD" w:rsidP="00663BDD">
      <w:pPr>
        <w:widowControl w:val="0"/>
        <w:spacing w:line="360" w:lineRule="auto"/>
        <w:ind w:firstLine="539"/>
        <w:jc w:val="both"/>
        <w:rPr>
          <w:sz w:val="20"/>
          <w:szCs w:val="20"/>
        </w:rPr>
      </w:pPr>
      <w:r w:rsidRPr="001E2800">
        <w:rPr>
          <w:sz w:val="20"/>
          <w:szCs w:val="20"/>
        </w:rPr>
        <w:t>Добрин В.Ю.-заместитель Главы Администрации поселения;</w:t>
      </w:r>
    </w:p>
    <w:p w:rsidR="00663BDD" w:rsidRPr="001E2800" w:rsidRDefault="00663BDD" w:rsidP="00663BDD">
      <w:pPr>
        <w:widowControl w:val="0"/>
        <w:spacing w:line="360" w:lineRule="auto"/>
        <w:ind w:firstLine="539"/>
        <w:jc w:val="both"/>
        <w:rPr>
          <w:sz w:val="20"/>
          <w:szCs w:val="20"/>
        </w:rPr>
      </w:pPr>
      <w:r w:rsidRPr="001E2800">
        <w:rPr>
          <w:sz w:val="20"/>
          <w:szCs w:val="20"/>
        </w:rPr>
        <w:t>Депутаты Совета депутатов Тёсово-Нетыльского сельского поселения</w:t>
      </w:r>
    </w:p>
    <w:p w:rsidR="00663BDD" w:rsidRPr="001E2800" w:rsidRDefault="00663BDD" w:rsidP="00663BDD">
      <w:pPr>
        <w:widowControl w:val="0"/>
        <w:spacing w:line="360" w:lineRule="auto"/>
        <w:ind w:firstLine="539"/>
        <w:jc w:val="both"/>
        <w:rPr>
          <w:sz w:val="20"/>
          <w:szCs w:val="20"/>
        </w:rPr>
      </w:pPr>
      <w:proofErr w:type="gramStart"/>
      <w:r w:rsidRPr="001E2800">
        <w:rPr>
          <w:sz w:val="20"/>
          <w:szCs w:val="20"/>
        </w:rPr>
        <w:t>( 2</w:t>
      </w:r>
      <w:proofErr w:type="gramEnd"/>
      <w:r w:rsidRPr="001E2800">
        <w:rPr>
          <w:sz w:val="20"/>
          <w:szCs w:val="20"/>
        </w:rPr>
        <w:t xml:space="preserve"> человека по согласованию );</w:t>
      </w:r>
    </w:p>
    <w:p w:rsidR="00663BDD" w:rsidRPr="001E2800" w:rsidRDefault="00663BDD" w:rsidP="00663BDD">
      <w:pPr>
        <w:widowControl w:val="0"/>
        <w:spacing w:line="360" w:lineRule="auto"/>
        <w:ind w:firstLine="539"/>
        <w:jc w:val="both"/>
        <w:rPr>
          <w:sz w:val="20"/>
          <w:szCs w:val="20"/>
        </w:rPr>
      </w:pPr>
      <w:r w:rsidRPr="001E2800">
        <w:rPr>
          <w:sz w:val="20"/>
          <w:szCs w:val="20"/>
        </w:rPr>
        <w:t xml:space="preserve">Члены рабочей группы по вопросам благоустройства Тёсово-Нетыльского сельского поселения </w:t>
      </w:r>
      <w:proofErr w:type="gramStart"/>
      <w:r w:rsidRPr="001E2800">
        <w:rPr>
          <w:sz w:val="20"/>
          <w:szCs w:val="20"/>
        </w:rPr>
        <w:t>( 2</w:t>
      </w:r>
      <w:proofErr w:type="gramEnd"/>
      <w:r w:rsidRPr="001E2800">
        <w:rPr>
          <w:sz w:val="20"/>
          <w:szCs w:val="20"/>
        </w:rPr>
        <w:t xml:space="preserve"> человека по согласованию );</w:t>
      </w:r>
    </w:p>
    <w:p w:rsidR="00663BDD" w:rsidRPr="001E2800" w:rsidRDefault="00663BDD" w:rsidP="00663BDD">
      <w:pPr>
        <w:widowControl w:val="0"/>
        <w:spacing w:line="360" w:lineRule="auto"/>
        <w:ind w:firstLine="539"/>
        <w:jc w:val="both"/>
        <w:rPr>
          <w:sz w:val="20"/>
          <w:szCs w:val="20"/>
        </w:rPr>
      </w:pPr>
      <w:r w:rsidRPr="001E2800">
        <w:rPr>
          <w:sz w:val="20"/>
          <w:szCs w:val="20"/>
        </w:rPr>
        <w:t xml:space="preserve">Члены общественного совета при администрации Тёсово-Нетыльского сельского поселения </w:t>
      </w:r>
      <w:proofErr w:type="gramStart"/>
      <w:r w:rsidRPr="001E2800">
        <w:rPr>
          <w:sz w:val="20"/>
          <w:szCs w:val="20"/>
        </w:rPr>
        <w:t>( 2</w:t>
      </w:r>
      <w:proofErr w:type="gramEnd"/>
      <w:r w:rsidRPr="001E2800">
        <w:rPr>
          <w:sz w:val="20"/>
          <w:szCs w:val="20"/>
        </w:rPr>
        <w:t xml:space="preserve"> человека по согласованию )</w:t>
      </w: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rPr>
          <w:sz w:val="20"/>
          <w:szCs w:val="20"/>
        </w:rPr>
      </w:pPr>
    </w:p>
    <w:p w:rsidR="00663BDD" w:rsidRPr="001E2800" w:rsidRDefault="00663BDD" w:rsidP="00663BDD">
      <w:pPr>
        <w:widowControl w:val="0"/>
        <w:spacing w:line="240" w:lineRule="exact"/>
        <w:jc w:val="right"/>
        <w:rPr>
          <w:sz w:val="20"/>
          <w:szCs w:val="20"/>
        </w:rPr>
      </w:pPr>
      <w:r w:rsidRPr="001E2800">
        <w:rPr>
          <w:sz w:val="20"/>
          <w:szCs w:val="20"/>
        </w:rPr>
        <w:t>Приложение №2</w:t>
      </w:r>
    </w:p>
    <w:p w:rsidR="00663BDD" w:rsidRPr="001E2800" w:rsidRDefault="00663BDD" w:rsidP="00663BDD">
      <w:pPr>
        <w:widowControl w:val="0"/>
        <w:spacing w:line="240" w:lineRule="exact"/>
        <w:jc w:val="right"/>
        <w:rPr>
          <w:sz w:val="20"/>
          <w:szCs w:val="20"/>
        </w:rPr>
      </w:pPr>
      <w:proofErr w:type="gramStart"/>
      <w:r w:rsidRPr="001E2800">
        <w:rPr>
          <w:sz w:val="20"/>
          <w:szCs w:val="20"/>
        </w:rPr>
        <w:t>к</w:t>
      </w:r>
      <w:proofErr w:type="gramEnd"/>
      <w:r w:rsidRPr="001E2800">
        <w:rPr>
          <w:sz w:val="20"/>
          <w:szCs w:val="20"/>
        </w:rPr>
        <w:t xml:space="preserve"> постановлению администрации </w:t>
      </w:r>
    </w:p>
    <w:p w:rsidR="00663BDD" w:rsidRPr="001E2800" w:rsidRDefault="00663BDD" w:rsidP="00663BDD">
      <w:pPr>
        <w:widowControl w:val="0"/>
        <w:spacing w:line="240" w:lineRule="exact"/>
        <w:jc w:val="right"/>
        <w:rPr>
          <w:sz w:val="20"/>
          <w:szCs w:val="20"/>
        </w:rPr>
      </w:pPr>
      <w:r w:rsidRPr="001E2800">
        <w:rPr>
          <w:sz w:val="20"/>
          <w:szCs w:val="20"/>
        </w:rPr>
        <w:t xml:space="preserve">Тёсово-Нетыльского сельского поселения </w:t>
      </w:r>
    </w:p>
    <w:p w:rsidR="00663BDD" w:rsidRPr="001E2800" w:rsidRDefault="00663BDD" w:rsidP="00663BDD">
      <w:pPr>
        <w:widowControl w:val="0"/>
        <w:spacing w:line="240" w:lineRule="exact"/>
        <w:jc w:val="right"/>
        <w:rPr>
          <w:sz w:val="20"/>
          <w:szCs w:val="20"/>
        </w:rPr>
      </w:pPr>
      <w:proofErr w:type="gramStart"/>
      <w:r w:rsidRPr="001E2800">
        <w:rPr>
          <w:sz w:val="20"/>
          <w:szCs w:val="20"/>
        </w:rPr>
        <w:t>от</w:t>
      </w:r>
      <w:proofErr w:type="gramEnd"/>
      <w:r w:rsidRPr="001E2800">
        <w:rPr>
          <w:sz w:val="20"/>
          <w:szCs w:val="20"/>
        </w:rPr>
        <w:t xml:space="preserve"> 14.07.2023 № 70  ____________</w:t>
      </w: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jc w:val="center"/>
        <w:rPr>
          <w:b/>
          <w:sz w:val="20"/>
          <w:szCs w:val="20"/>
        </w:rPr>
      </w:pPr>
    </w:p>
    <w:p w:rsidR="00663BDD" w:rsidRPr="001E2800" w:rsidRDefault="00663BDD" w:rsidP="00663BDD">
      <w:pPr>
        <w:widowControl w:val="0"/>
        <w:spacing w:line="240" w:lineRule="exact"/>
        <w:jc w:val="center"/>
        <w:rPr>
          <w:b/>
          <w:sz w:val="20"/>
          <w:szCs w:val="20"/>
        </w:rPr>
      </w:pPr>
      <w:r w:rsidRPr="001E2800">
        <w:rPr>
          <w:b/>
          <w:sz w:val="20"/>
          <w:szCs w:val="20"/>
        </w:rPr>
        <w:t>Положение о комиссии по проведению осмотра зданий,</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сооружений</w:t>
      </w:r>
      <w:proofErr w:type="gramEnd"/>
      <w:r w:rsidRPr="001E2800">
        <w:rPr>
          <w:b/>
          <w:sz w:val="20"/>
          <w:szCs w:val="20"/>
        </w:rPr>
        <w:t xml:space="preserve"> или объектов незавершенного строительства </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при</w:t>
      </w:r>
      <w:proofErr w:type="gramEnd"/>
      <w:r w:rsidRPr="001E2800">
        <w:rPr>
          <w:b/>
          <w:sz w:val="20"/>
          <w:szCs w:val="20"/>
        </w:rPr>
        <w:t xml:space="preserve"> проведении мероприятий по выявлению правообладателей </w:t>
      </w:r>
    </w:p>
    <w:p w:rsidR="00663BDD" w:rsidRPr="001E2800" w:rsidRDefault="00663BDD" w:rsidP="00663BDD">
      <w:pPr>
        <w:widowControl w:val="0"/>
        <w:spacing w:line="240" w:lineRule="exact"/>
        <w:jc w:val="center"/>
        <w:rPr>
          <w:b/>
          <w:sz w:val="20"/>
          <w:szCs w:val="20"/>
        </w:rPr>
      </w:pPr>
      <w:proofErr w:type="gramStart"/>
      <w:r w:rsidRPr="001E2800">
        <w:rPr>
          <w:b/>
          <w:sz w:val="20"/>
          <w:szCs w:val="20"/>
        </w:rPr>
        <w:t>ранее</w:t>
      </w:r>
      <w:proofErr w:type="gramEnd"/>
      <w:r w:rsidRPr="001E2800">
        <w:rPr>
          <w:b/>
          <w:sz w:val="20"/>
          <w:szCs w:val="20"/>
        </w:rPr>
        <w:t xml:space="preserve"> учтенных объектов недвижимости</w:t>
      </w:r>
    </w:p>
    <w:p w:rsidR="00663BDD" w:rsidRPr="001E2800" w:rsidRDefault="00663BDD" w:rsidP="00663BDD">
      <w:pPr>
        <w:widowControl w:val="0"/>
        <w:spacing w:line="240" w:lineRule="exact"/>
        <w:rPr>
          <w:b/>
          <w:sz w:val="20"/>
          <w:szCs w:val="20"/>
        </w:rPr>
      </w:pPr>
    </w:p>
    <w:p w:rsidR="00663BDD" w:rsidRPr="001E2800" w:rsidRDefault="00663BDD" w:rsidP="00663BDD">
      <w:pPr>
        <w:widowControl w:val="0"/>
        <w:spacing w:line="240" w:lineRule="exact"/>
        <w:jc w:val="center"/>
        <w:rPr>
          <w:b/>
          <w:sz w:val="20"/>
          <w:szCs w:val="20"/>
        </w:rPr>
      </w:pPr>
      <w:r w:rsidRPr="001E2800">
        <w:rPr>
          <w:b/>
          <w:sz w:val="20"/>
          <w:szCs w:val="20"/>
        </w:rPr>
        <w:t>1.Общие положения</w:t>
      </w:r>
    </w:p>
    <w:p w:rsidR="00663BDD" w:rsidRPr="001E2800" w:rsidRDefault="00663BDD" w:rsidP="00663BDD">
      <w:pPr>
        <w:widowControl w:val="0"/>
        <w:jc w:val="both"/>
        <w:rPr>
          <w:sz w:val="20"/>
          <w:szCs w:val="20"/>
        </w:rPr>
      </w:pPr>
    </w:p>
    <w:p w:rsidR="00663BDD" w:rsidRPr="001E2800" w:rsidRDefault="00663BDD" w:rsidP="00663BDD">
      <w:pPr>
        <w:widowControl w:val="0"/>
        <w:ind w:firstLine="709"/>
        <w:jc w:val="both"/>
        <w:rPr>
          <w:sz w:val="20"/>
          <w:szCs w:val="20"/>
        </w:rPr>
      </w:pPr>
      <w:r w:rsidRPr="001E2800">
        <w:rPr>
          <w:sz w:val="20"/>
          <w:szCs w:val="20"/>
        </w:rPr>
        <w:t xml:space="preserve">1.1.Комиссия по проведению осмотра зданий, сооружений или объекта незавершенного строительства при проведении мероприятий по выявлению правообладателей ранее учтенных объектов недвижимости на </w:t>
      </w:r>
      <w:r w:rsidRPr="001E2800">
        <w:rPr>
          <w:sz w:val="20"/>
          <w:szCs w:val="20"/>
        </w:rPr>
        <w:lastRenderedPageBreak/>
        <w:t>территории Тёсово-Нетыльского сельского поселения (далее-Комиссия) является органом, созданным в целях реализации норм, установленных Федеральным законом от 30.12.2020 №518-ФЗ «О внесении изменений в отдельные законодательные акты Российской Федерации», ст.69.1 Федерального закона от 13.07.2015№218-ФЗ «О государственной регистрации недвижимости», Приказом Федеральной службы государственной регистрации , кадастра и картографии от 28.04.2021 N П/0179.</w:t>
      </w:r>
    </w:p>
    <w:p w:rsidR="00663BDD" w:rsidRPr="001E2800" w:rsidRDefault="00663BDD" w:rsidP="00663BDD">
      <w:pPr>
        <w:widowControl w:val="0"/>
        <w:ind w:firstLine="709"/>
        <w:jc w:val="both"/>
        <w:rPr>
          <w:sz w:val="20"/>
          <w:szCs w:val="20"/>
        </w:rPr>
      </w:pPr>
      <w:r w:rsidRPr="001E2800">
        <w:rPr>
          <w:sz w:val="20"/>
          <w:szCs w:val="20"/>
        </w:rPr>
        <w:t>1.2.В своей деятельности Комиссия руководствуется законодательством Российской Федерации, нормативно-правовыми актами Новгородской области, а также настоящим Положением.</w:t>
      </w:r>
    </w:p>
    <w:p w:rsidR="00663BDD" w:rsidRPr="001E2800" w:rsidRDefault="00663BDD" w:rsidP="00663BDD">
      <w:pPr>
        <w:widowControl w:val="0"/>
        <w:ind w:firstLine="709"/>
        <w:jc w:val="both"/>
        <w:rPr>
          <w:sz w:val="20"/>
          <w:szCs w:val="20"/>
        </w:rPr>
      </w:pPr>
      <w:r w:rsidRPr="001E2800">
        <w:rPr>
          <w:sz w:val="20"/>
          <w:szCs w:val="20"/>
        </w:rPr>
        <w:t>1.3.Деятельность Комиссии осуществляется на основе принципов равноправия членов Комиссии и гласности в работе.</w:t>
      </w:r>
    </w:p>
    <w:p w:rsidR="00663BDD" w:rsidRPr="001E2800" w:rsidRDefault="00663BDD" w:rsidP="00663BDD">
      <w:pPr>
        <w:widowControl w:val="0"/>
        <w:ind w:firstLine="709"/>
        <w:jc w:val="both"/>
        <w:rPr>
          <w:sz w:val="20"/>
          <w:szCs w:val="20"/>
        </w:rPr>
      </w:pPr>
    </w:p>
    <w:p w:rsidR="00663BDD" w:rsidRPr="001E2800" w:rsidRDefault="00663BDD" w:rsidP="00663BDD">
      <w:pPr>
        <w:widowControl w:val="0"/>
        <w:ind w:firstLine="709"/>
        <w:jc w:val="center"/>
        <w:rPr>
          <w:b/>
          <w:sz w:val="20"/>
          <w:szCs w:val="20"/>
        </w:rPr>
      </w:pPr>
      <w:r w:rsidRPr="001E2800">
        <w:rPr>
          <w:b/>
          <w:sz w:val="20"/>
          <w:szCs w:val="20"/>
        </w:rPr>
        <w:t>2. Основные задачи, функции и права Комиссии</w:t>
      </w:r>
    </w:p>
    <w:p w:rsidR="00663BDD" w:rsidRPr="001E2800" w:rsidRDefault="00663BDD" w:rsidP="00663BDD">
      <w:pPr>
        <w:widowControl w:val="0"/>
        <w:ind w:firstLine="709"/>
        <w:jc w:val="both"/>
        <w:rPr>
          <w:sz w:val="20"/>
          <w:szCs w:val="20"/>
        </w:rPr>
      </w:pPr>
      <w:r w:rsidRPr="001E2800">
        <w:rPr>
          <w:sz w:val="20"/>
          <w:szCs w:val="20"/>
        </w:rPr>
        <w:t>2.1.Основной задачей Комиссии является проведение осмотра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w:t>
      </w:r>
    </w:p>
    <w:p w:rsidR="00663BDD" w:rsidRPr="001E2800" w:rsidRDefault="00663BDD" w:rsidP="00663BDD">
      <w:pPr>
        <w:widowControl w:val="0"/>
        <w:ind w:firstLine="709"/>
        <w:jc w:val="both"/>
        <w:rPr>
          <w:sz w:val="20"/>
          <w:szCs w:val="20"/>
        </w:rPr>
      </w:pPr>
      <w:r w:rsidRPr="001E2800">
        <w:rPr>
          <w:sz w:val="20"/>
          <w:szCs w:val="20"/>
        </w:rPr>
        <w:t>2.2.Комиссия, в соответствии с возложенным на нее задачами, осуществляет следующие функции и действия:</w:t>
      </w:r>
    </w:p>
    <w:p w:rsidR="00663BDD" w:rsidRPr="001E2800" w:rsidRDefault="00663BDD" w:rsidP="00663BDD">
      <w:pPr>
        <w:widowControl w:val="0"/>
        <w:ind w:firstLine="709"/>
        <w:jc w:val="both"/>
        <w:rPr>
          <w:sz w:val="20"/>
          <w:szCs w:val="20"/>
        </w:rPr>
      </w:pPr>
      <w:r w:rsidRPr="001E2800">
        <w:rPr>
          <w:sz w:val="20"/>
          <w:szCs w:val="20"/>
        </w:rPr>
        <w:t>1) обеспечивает размещение на официальном сайте Администрации Тёсово-Нетыльского сельского поселения сети Интернет, на информационных щитах на территории поселения;</w:t>
      </w:r>
    </w:p>
    <w:p w:rsidR="00663BDD" w:rsidRPr="001E2800" w:rsidRDefault="00663BDD" w:rsidP="00663BDD">
      <w:pPr>
        <w:widowControl w:val="0"/>
        <w:ind w:firstLine="709"/>
        <w:jc w:val="both"/>
        <w:rPr>
          <w:sz w:val="20"/>
          <w:szCs w:val="20"/>
        </w:rPr>
      </w:pPr>
      <w:r w:rsidRPr="001E2800">
        <w:rPr>
          <w:sz w:val="20"/>
          <w:szCs w:val="20"/>
        </w:rPr>
        <w:t>2) в указанную в уведомлении дату Комиссия проводит визуальный осмотр объекта(ов) недвижимости, по результатам осмотра оформляется Акт осмотра (форма утверждена приказом Росреестра от 28.04.2021 NП/0179), подписывается членами комиссии, к акту осмотра прилагаются материалы фотофиксации объекта (в случае его существования), либо месторасположения объекта на местности и картографическом материале (в случае, если объект прекратил существование).</w:t>
      </w:r>
    </w:p>
    <w:p w:rsidR="00663BDD" w:rsidRPr="001E2800" w:rsidRDefault="00663BDD" w:rsidP="00663BDD">
      <w:pPr>
        <w:widowControl w:val="0"/>
        <w:ind w:firstLine="709"/>
        <w:jc w:val="both"/>
        <w:rPr>
          <w:sz w:val="20"/>
          <w:szCs w:val="20"/>
        </w:rPr>
      </w:pPr>
      <w:r w:rsidRPr="001E2800">
        <w:rPr>
          <w:sz w:val="20"/>
          <w:szCs w:val="20"/>
        </w:rPr>
        <w:t>3) комиссия проводит анализ сведений, в том числе о правообладателях ранее учтенных объектов недвижимости, содержащихся в документах, находящихся в архивах и (или) в распоряжения органов, осуществляющих данные мероприятия.</w:t>
      </w:r>
    </w:p>
    <w:p w:rsidR="00663BDD" w:rsidRPr="001E2800" w:rsidRDefault="00663BDD" w:rsidP="00663BDD">
      <w:pPr>
        <w:widowControl w:val="0"/>
        <w:ind w:firstLine="709"/>
        <w:jc w:val="both"/>
        <w:rPr>
          <w:sz w:val="20"/>
          <w:szCs w:val="20"/>
        </w:rPr>
      </w:pPr>
      <w:proofErr w:type="gramStart"/>
      <w:r w:rsidRPr="001E2800">
        <w:rPr>
          <w:sz w:val="20"/>
          <w:szCs w:val="20"/>
        </w:rPr>
        <w:t>4)акт</w:t>
      </w:r>
      <w:proofErr w:type="gramEnd"/>
      <w:r w:rsidRPr="001E2800">
        <w:rPr>
          <w:sz w:val="20"/>
          <w:szCs w:val="20"/>
        </w:rPr>
        <w:t xml:space="preserve"> осмотра здания, сооружения или объекта  незавершенного строительства при выявлении правообладателей ранее учтенных объектов недвижимости ,оформленный в установленном законом порядке , и прилагающиеся к нему материалы, комиссия направляет в уполномоченный орган для осуществления следующих действий:</w:t>
      </w:r>
    </w:p>
    <w:p w:rsidR="00663BDD" w:rsidRPr="001E2800" w:rsidRDefault="00663BDD" w:rsidP="00663BDD">
      <w:pPr>
        <w:widowControl w:val="0"/>
        <w:ind w:firstLine="709"/>
        <w:jc w:val="both"/>
        <w:rPr>
          <w:sz w:val="20"/>
          <w:szCs w:val="20"/>
        </w:rPr>
      </w:pPr>
      <w:r w:rsidRPr="001E2800">
        <w:rPr>
          <w:sz w:val="20"/>
          <w:szCs w:val="20"/>
        </w:rPr>
        <w:t>-в случае подтверждения о результатам осмотра факта существования здания, сооружения или объекта незавершенного строительства, акт такого осмотра является приложением к проекту решения о выявлении правообладателя ранее учтенного объекта недвижимости;</w:t>
      </w:r>
    </w:p>
    <w:p w:rsidR="00663BDD" w:rsidRPr="001E2800" w:rsidRDefault="00663BDD" w:rsidP="00663BDD">
      <w:pPr>
        <w:widowControl w:val="0"/>
        <w:ind w:firstLine="709"/>
        <w:jc w:val="both"/>
        <w:rPr>
          <w:sz w:val="20"/>
          <w:szCs w:val="20"/>
        </w:rPr>
      </w:pPr>
      <w:r w:rsidRPr="001E2800">
        <w:rPr>
          <w:sz w:val="20"/>
          <w:szCs w:val="20"/>
        </w:rPr>
        <w:t>-в случае если по результатам осмотра, здание, сооружение или объект незавершенного строительства прекратили свое существование, акт осмотра является приложением к заявлению о снятии с государственного кадастрового учета такого объекта недвижимости, с таким заявлением уполномоченный орган обязан обратиться в орган регистрации прав;</w:t>
      </w:r>
    </w:p>
    <w:p w:rsidR="00663BDD" w:rsidRPr="001E2800" w:rsidRDefault="00663BDD" w:rsidP="00663BDD">
      <w:pPr>
        <w:widowControl w:val="0"/>
        <w:ind w:firstLine="709"/>
        <w:rPr>
          <w:sz w:val="20"/>
          <w:szCs w:val="20"/>
        </w:rPr>
      </w:pPr>
      <w:r w:rsidRPr="001E2800">
        <w:rPr>
          <w:sz w:val="20"/>
          <w:szCs w:val="20"/>
        </w:rPr>
        <w:t>2.3.Комиссия имеет право при необходимости привлекать для участия в работе Комиссии экспертов, специалистов, представителей сторонних организаций.</w:t>
      </w:r>
    </w:p>
    <w:p w:rsidR="00663BDD" w:rsidRPr="001E2800" w:rsidRDefault="00663BDD" w:rsidP="00663BDD">
      <w:pPr>
        <w:widowControl w:val="0"/>
        <w:rPr>
          <w:b/>
          <w:sz w:val="20"/>
          <w:szCs w:val="20"/>
        </w:rPr>
      </w:pPr>
    </w:p>
    <w:p w:rsidR="00663BDD" w:rsidRPr="001E2800" w:rsidRDefault="00663BDD" w:rsidP="00663BDD">
      <w:pPr>
        <w:widowControl w:val="0"/>
        <w:ind w:firstLine="709"/>
        <w:jc w:val="center"/>
        <w:rPr>
          <w:b/>
          <w:sz w:val="20"/>
          <w:szCs w:val="20"/>
        </w:rPr>
      </w:pPr>
      <w:r w:rsidRPr="001E2800">
        <w:rPr>
          <w:b/>
          <w:sz w:val="20"/>
          <w:szCs w:val="20"/>
        </w:rPr>
        <w:t>3.Организация работы Комиссии.</w:t>
      </w:r>
    </w:p>
    <w:p w:rsidR="00663BDD" w:rsidRPr="001E2800" w:rsidRDefault="00663BDD" w:rsidP="00663BDD">
      <w:pPr>
        <w:widowControl w:val="0"/>
        <w:ind w:firstLine="709"/>
        <w:jc w:val="both"/>
        <w:rPr>
          <w:sz w:val="20"/>
          <w:szCs w:val="20"/>
        </w:rPr>
      </w:pPr>
      <w:r w:rsidRPr="001E2800">
        <w:rPr>
          <w:sz w:val="20"/>
          <w:szCs w:val="20"/>
        </w:rPr>
        <w:t>3.1.Заседание Комиссии проводятся по мере необходимости.</w:t>
      </w:r>
    </w:p>
    <w:p w:rsidR="00663BDD" w:rsidRPr="001E2800" w:rsidRDefault="00663BDD" w:rsidP="00663BDD">
      <w:pPr>
        <w:widowControl w:val="0"/>
        <w:ind w:firstLine="709"/>
        <w:jc w:val="both"/>
        <w:rPr>
          <w:sz w:val="20"/>
          <w:szCs w:val="20"/>
        </w:rPr>
      </w:pPr>
      <w:r w:rsidRPr="001E2800">
        <w:rPr>
          <w:sz w:val="20"/>
          <w:szCs w:val="20"/>
        </w:rPr>
        <w:t>3.2.Председатель Комиссии:</w:t>
      </w:r>
    </w:p>
    <w:p w:rsidR="00663BDD" w:rsidRPr="001E2800" w:rsidRDefault="00663BDD" w:rsidP="00663BDD">
      <w:pPr>
        <w:widowControl w:val="0"/>
        <w:ind w:firstLine="709"/>
        <w:jc w:val="both"/>
        <w:rPr>
          <w:sz w:val="20"/>
          <w:szCs w:val="20"/>
        </w:rPr>
      </w:pPr>
      <w:r w:rsidRPr="001E2800">
        <w:rPr>
          <w:sz w:val="20"/>
          <w:szCs w:val="20"/>
        </w:rPr>
        <w:t>-осуществляет общее руководство работой Комиссии;</w:t>
      </w:r>
    </w:p>
    <w:p w:rsidR="00663BDD" w:rsidRPr="001E2800" w:rsidRDefault="00663BDD" w:rsidP="00663BDD">
      <w:pPr>
        <w:widowControl w:val="0"/>
        <w:ind w:firstLine="709"/>
        <w:jc w:val="both"/>
        <w:rPr>
          <w:sz w:val="20"/>
          <w:szCs w:val="20"/>
        </w:rPr>
      </w:pPr>
      <w:r w:rsidRPr="001E2800">
        <w:rPr>
          <w:sz w:val="20"/>
          <w:szCs w:val="20"/>
        </w:rPr>
        <w:t>-распределяет обязанности между членами Комиссии;</w:t>
      </w:r>
    </w:p>
    <w:p w:rsidR="00663BDD" w:rsidRPr="001E2800" w:rsidRDefault="00663BDD" w:rsidP="00663BDD">
      <w:pPr>
        <w:widowControl w:val="0"/>
        <w:ind w:firstLine="709"/>
        <w:jc w:val="both"/>
        <w:rPr>
          <w:sz w:val="20"/>
          <w:szCs w:val="20"/>
        </w:rPr>
      </w:pPr>
      <w:r w:rsidRPr="001E2800">
        <w:rPr>
          <w:sz w:val="20"/>
          <w:szCs w:val="20"/>
        </w:rPr>
        <w:t>-председательствует и ведет заседания Комиссии;</w:t>
      </w:r>
    </w:p>
    <w:p w:rsidR="00663BDD" w:rsidRPr="001E2800" w:rsidRDefault="00663BDD" w:rsidP="00663BDD">
      <w:pPr>
        <w:widowControl w:val="0"/>
        <w:ind w:firstLine="709"/>
        <w:jc w:val="both"/>
        <w:rPr>
          <w:sz w:val="20"/>
          <w:szCs w:val="20"/>
        </w:rPr>
      </w:pPr>
      <w:r w:rsidRPr="001E2800">
        <w:rPr>
          <w:sz w:val="20"/>
          <w:szCs w:val="20"/>
        </w:rPr>
        <w:t>- в случае необходимости выносит на обсуждение Комиссии вопрос о привлечении к работе Комиссии экспертов, специалистов, представителей сторонних организаций.</w:t>
      </w:r>
    </w:p>
    <w:p w:rsidR="00663BDD" w:rsidRPr="001E2800" w:rsidRDefault="00663BDD" w:rsidP="00663BDD">
      <w:pPr>
        <w:widowControl w:val="0"/>
        <w:ind w:firstLine="709"/>
        <w:jc w:val="both"/>
        <w:rPr>
          <w:sz w:val="20"/>
          <w:szCs w:val="20"/>
        </w:rPr>
      </w:pPr>
      <w:r w:rsidRPr="001E2800">
        <w:rPr>
          <w:sz w:val="20"/>
          <w:szCs w:val="20"/>
        </w:rPr>
        <w:t>3.3. Секретарь Комиссии или другой уполномоченный Председателем член Комиссии (в случае отсутствия секретаря Комиссии):</w:t>
      </w:r>
    </w:p>
    <w:p w:rsidR="00663BDD" w:rsidRPr="001E2800" w:rsidRDefault="00663BDD" w:rsidP="00663BDD">
      <w:pPr>
        <w:widowControl w:val="0"/>
        <w:ind w:firstLine="709"/>
        <w:jc w:val="both"/>
        <w:rPr>
          <w:sz w:val="20"/>
          <w:szCs w:val="20"/>
        </w:rPr>
      </w:pPr>
      <w:r w:rsidRPr="001E2800">
        <w:rPr>
          <w:sz w:val="20"/>
          <w:szCs w:val="20"/>
        </w:rPr>
        <w:t>-не позднее, чем за один день до дня проведения заседания Комиссии уведомляет членов Комиссии о месте, дате и времени проведения заседания Комиссии;</w:t>
      </w:r>
    </w:p>
    <w:p w:rsidR="00663BDD" w:rsidRPr="001E2800" w:rsidRDefault="00663BDD" w:rsidP="00663BDD">
      <w:pPr>
        <w:widowControl w:val="0"/>
        <w:ind w:firstLine="709"/>
        <w:jc w:val="both"/>
        <w:rPr>
          <w:sz w:val="20"/>
          <w:szCs w:val="20"/>
        </w:rPr>
      </w:pPr>
      <w:r w:rsidRPr="001E2800">
        <w:rPr>
          <w:sz w:val="20"/>
          <w:szCs w:val="20"/>
        </w:rPr>
        <w:t>-осуществляет подготовку заседаний Комиссии;</w:t>
      </w:r>
    </w:p>
    <w:p w:rsidR="00663BDD" w:rsidRPr="001E2800" w:rsidRDefault="00663BDD" w:rsidP="00663BDD">
      <w:pPr>
        <w:widowControl w:val="0"/>
        <w:ind w:firstLine="709"/>
        <w:jc w:val="both"/>
        <w:rPr>
          <w:sz w:val="20"/>
          <w:szCs w:val="20"/>
        </w:rPr>
      </w:pPr>
      <w:r w:rsidRPr="001E2800">
        <w:rPr>
          <w:sz w:val="20"/>
          <w:szCs w:val="20"/>
        </w:rPr>
        <w:t>-по ходу заседаний Комиссии оформляет протоколы заседаний Комиссии;</w:t>
      </w:r>
    </w:p>
    <w:p w:rsidR="00663BDD" w:rsidRPr="001E2800" w:rsidRDefault="00663BDD" w:rsidP="00663BDD">
      <w:pPr>
        <w:widowControl w:val="0"/>
        <w:ind w:firstLine="709"/>
        <w:jc w:val="both"/>
        <w:rPr>
          <w:sz w:val="20"/>
          <w:szCs w:val="20"/>
        </w:rPr>
      </w:pPr>
      <w:r w:rsidRPr="001E2800">
        <w:rPr>
          <w:sz w:val="20"/>
          <w:szCs w:val="20"/>
        </w:rPr>
        <w:t>-по результатам работы комиссии оформляет акты осмотра;</w:t>
      </w:r>
    </w:p>
    <w:p w:rsidR="00663BDD" w:rsidRPr="001E2800" w:rsidRDefault="00663BDD" w:rsidP="00663BDD">
      <w:pPr>
        <w:widowControl w:val="0"/>
        <w:ind w:firstLine="709"/>
        <w:jc w:val="both"/>
        <w:rPr>
          <w:sz w:val="20"/>
          <w:szCs w:val="20"/>
        </w:rPr>
      </w:pPr>
      <w:r w:rsidRPr="001E2800">
        <w:rPr>
          <w:sz w:val="20"/>
          <w:szCs w:val="20"/>
        </w:rPr>
        <w:t>-осуществляет иные действия организационно-технического характера, связанные с работой Комиссии.</w:t>
      </w:r>
    </w:p>
    <w:p w:rsidR="00663BDD" w:rsidRPr="001E2800" w:rsidRDefault="00663BDD" w:rsidP="00663BDD">
      <w:pPr>
        <w:widowControl w:val="0"/>
        <w:ind w:firstLine="709"/>
        <w:jc w:val="both"/>
        <w:rPr>
          <w:sz w:val="20"/>
          <w:szCs w:val="20"/>
        </w:rPr>
      </w:pPr>
      <w:r w:rsidRPr="001E2800">
        <w:rPr>
          <w:sz w:val="20"/>
          <w:szCs w:val="20"/>
        </w:rPr>
        <w:t>3.4.Члены Комиссии лично участвуют в заседаниях, осмотрах объектов, подписывают протоколы заседаний Комиссии и акты осмотра по результатам работы Комиссии при этом каждый из актов должен быть подписан не менее чем тремя членами Комиссии (включая председателя и секретаря комиссии).</w:t>
      </w:r>
    </w:p>
    <w:p w:rsidR="00663BDD" w:rsidRPr="0058179A" w:rsidRDefault="00663BDD" w:rsidP="00663BDD"/>
    <w:p w:rsidR="00663BDD" w:rsidRPr="0058179A" w:rsidRDefault="00663BDD" w:rsidP="00663BDD"/>
    <w:p w:rsidR="00663BDD" w:rsidRPr="0058179A" w:rsidRDefault="00663BDD" w:rsidP="00663BDD"/>
    <w:p w:rsidR="00663BDD" w:rsidRPr="0058179A" w:rsidRDefault="00663BDD" w:rsidP="00663BDD"/>
    <w:p w:rsidR="00663BDD" w:rsidRPr="0058179A" w:rsidRDefault="00663BDD" w:rsidP="00663BDD"/>
    <w:p w:rsidR="00370D82" w:rsidRPr="00A456FA" w:rsidRDefault="00D667E8" w:rsidP="00370D82">
      <w:pPr>
        <w:rPr>
          <w:b/>
          <w:sz w:val="20"/>
          <w:szCs w:val="20"/>
        </w:rPr>
      </w:pPr>
      <w:r w:rsidRPr="002411C8">
        <w:rPr>
          <w:sz w:val="20"/>
          <w:szCs w:val="20"/>
        </w:rPr>
        <w:t xml:space="preserve">           </w:t>
      </w:r>
      <w:r w:rsidR="00370D82" w:rsidRPr="00A456FA">
        <w:rPr>
          <w:b/>
          <w:i/>
          <w:noProof/>
          <w:sz w:val="20"/>
          <w:szCs w:val="20"/>
        </w:rPr>
        <w:object w:dxaOrig="1440" w:dyaOrig="1440">
          <v:shape id="_x0000_s1049" type="#_x0000_t75" style="position:absolute;margin-left:215.25pt;margin-top:0;width:36.45pt;height:43.3pt;z-index:251677696;visibility:visible;mso-wrap-edited:f;mso-position-horizontal-relative:text;mso-position-vertical-relative:text" fillcolor="window">
            <v:imagedata r:id="rId8" o:title=""/>
            <w10:wrap type="square"/>
          </v:shape>
          <o:OLEObject Type="Embed" ProgID="Word.Picture.8" ShapeID="_x0000_s1049" DrawAspect="Content" ObjectID="_1753015805" r:id="rId19"/>
        </w:object>
      </w:r>
    </w:p>
    <w:p w:rsidR="00370D82" w:rsidRPr="00A456FA" w:rsidRDefault="00370D82" w:rsidP="00370D82">
      <w:pPr>
        <w:tabs>
          <w:tab w:val="left" w:pos="7575"/>
        </w:tabs>
        <w:rPr>
          <w:b/>
          <w:i/>
          <w:sz w:val="20"/>
          <w:szCs w:val="20"/>
        </w:rPr>
      </w:pPr>
      <w:r w:rsidRPr="00A456FA">
        <w:rPr>
          <w:b/>
          <w:i/>
          <w:sz w:val="20"/>
          <w:szCs w:val="20"/>
        </w:rPr>
        <w:t xml:space="preserve">   </w:t>
      </w:r>
    </w:p>
    <w:p w:rsidR="00370D82" w:rsidRPr="00A456FA" w:rsidRDefault="00370D82" w:rsidP="00370D82">
      <w:pPr>
        <w:jc w:val="center"/>
        <w:rPr>
          <w:b/>
          <w:sz w:val="20"/>
          <w:szCs w:val="20"/>
        </w:rPr>
      </w:pPr>
    </w:p>
    <w:p w:rsidR="00370D82" w:rsidRPr="00A456FA" w:rsidRDefault="00370D82" w:rsidP="00370D82">
      <w:pPr>
        <w:jc w:val="center"/>
        <w:rPr>
          <w:b/>
          <w:sz w:val="20"/>
          <w:szCs w:val="20"/>
        </w:rPr>
      </w:pPr>
      <w:r w:rsidRPr="00A456FA">
        <w:rPr>
          <w:b/>
          <w:sz w:val="20"/>
          <w:szCs w:val="20"/>
        </w:rPr>
        <w:t>РОССИЙСКАЯ ФЕДЕРАЦИЯ</w:t>
      </w:r>
    </w:p>
    <w:p w:rsidR="00370D82" w:rsidRPr="00A456FA" w:rsidRDefault="00370D82" w:rsidP="00370D82">
      <w:pPr>
        <w:jc w:val="center"/>
        <w:rPr>
          <w:b/>
          <w:sz w:val="20"/>
          <w:szCs w:val="20"/>
        </w:rPr>
      </w:pPr>
      <w:r w:rsidRPr="00A456FA">
        <w:rPr>
          <w:b/>
          <w:sz w:val="20"/>
          <w:szCs w:val="20"/>
        </w:rPr>
        <w:t>Новгородская область Новгородский район</w:t>
      </w:r>
    </w:p>
    <w:p w:rsidR="00370D82" w:rsidRPr="00A456FA" w:rsidRDefault="00370D82" w:rsidP="00370D82">
      <w:pPr>
        <w:jc w:val="center"/>
        <w:rPr>
          <w:b/>
          <w:sz w:val="20"/>
          <w:szCs w:val="20"/>
        </w:rPr>
      </w:pPr>
      <w:r w:rsidRPr="00A456FA">
        <w:rPr>
          <w:b/>
          <w:sz w:val="20"/>
          <w:szCs w:val="20"/>
        </w:rPr>
        <w:t>Администрация Тёсово-Нетыльского сельского поселения</w:t>
      </w:r>
    </w:p>
    <w:p w:rsidR="00370D82" w:rsidRPr="00A456FA" w:rsidRDefault="00370D82" w:rsidP="00370D82">
      <w:pPr>
        <w:rPr>
          <w:b/>
          <w:sz w:val="20"/>
          <w:szCs w:val="20"/>
        </w:rPr>
      </w:pPr>
    </w:p>
    <w:p w:rsidR="00370D82" w:rsidRPr="00A456FA" w:rsidRDefault="00370D82" w:rsidP="00370D82">
      <w:pPr>
        <w:autoSpaceDE w:val="0"/>
        <w:jc w:val="center"/>
        <w:rPr>
          <w:b/>
          <w:sz w:val="20"/>
          <w:szCs w:val="20"/>
        </w:rPr>
      </w:pPr>
      <w:r w:rsidRPr="00A456FA">
        <w:rPr>
          <w:b/>
          <w:sz w:val="20"/>
          <w:szCs w:val="20"/>
        </w:rPr>
        <w:t>ПОСТАНОВЛЕНИЕ</w:t>
      </w:r>
    </w:p>
    <w:p w:rsidR="00370D82" w:rsidRPr="00A456FA" w:rsidRDefault="00370D82" w:rsidP="00370D82">
      <w:pPr>
        <w:autoSpaceDE w:val="0"/>
        <w:rPr>
          <w:rFonts w:cs="FranklinGothicBookCondITC-Reg"/>
          <w:sz w:val="20"/>
          <w:szCs w:val="20"/>
        </w:rPr>
      </w:pPr>
    </w:p>
    <w:p w:rsidR="00370D82" w:rsidRPr="00A456FA" w:rsidRDefault="00370D82" w:rsidP="00370D82">
      <w:pPr>
        <w:jc w:val="both"/>
        <w:rPr>
          <w:sz w:val="20"/>
          <w:szCs w:val="20"/>
        </w:rPr>
      </w:pPr>
      <w:proofErr w:type="gramStart"/>
      <w:r w:rsidRPr="00A456FA">
        <w:rPr>
          <w:sz w:val="20"/>
          <w:szCs w:val="20"/>
        </w:rPr>
        <w:t>от</w:t>
      </w:r>
      <w:proofErr w:type="gramEnd"/>
      <w:r w:rsidRPr="00A456FA">
        <w:rPr>
          <w:sz w:val="20"/>
          <w:szCs w:val="20"/>
        </w:rPr>
        <w:t xml:space="preserve"> </w:t>
      </w:r>
      <w:r w:rsidRPr="00271400">
        <w:rPr>
          <w:sz w:val="20"/>
          <w:szCs w:val="20"/>
        </w:rPr>
        <w:t>17.07</w:t>
      </w:r>
      <w:r w:rsidRPr="00A456FA">
        <w:rPr>
          <w:sz w:val="20"/>
          <w:szCs w:val="20"/>
        </w:rPr>
        <w:t>.2023</w:t>
      </w:r>
      <w:r w:rsidRPr="00271400">
        <w:rPr>
          <w:sz w:val="20"/>
          <w:szCs w:val="20"/>
        </w:rPr>
        <w:t xml:space="preserve">  </w:t>
      </w:r>
      <w:r w:rsidRPr="00A456FA">
        <w:rPr>
          <w:sz w:val="20"/>
          <w:szCs w:val="20"/>
        </w:rPr>
        <w:t xml:space="preserve">№ </w:t>
      </w:r>
      <w:r w:rsidRPr="00271400">
        <w:rPr>
          <w:sz w:val="20"/>
          <w:szCs w:val="20"/>
        </w:rPr>
        <w:t>73</w:t>
      </w:r>
      <w:r w:rsidRPr="00A456FA">
        <w:rPr>
          <w:sz w:val="20"/>
          <w:szCs w:val="20"/>
        </w:rPr>
        <w:t xml:space="preserve"> </w:t>
      </w:r>
    </w:p>
    <w:p w:rsidR="00370D82" w:rsidRPr="00A456FA" w:rsidRDefault="00370D82" w:rsidP="00370D82">
      <w:pPr>
        <w:jc w:val="both"/>
        <w:rPr>
          <w:sz w:val="20"/>
          <w:szCs w:val="20"/>
        </w:rPr>
      </w:pPr>
      <w:r w:rsidRPr="00A456FA">
        <w:rPr>
          <w:sz w:val="20"/>
          <w:szCs w:val="20"/>
        </w:rPr>
        <w:t>п. Тёсово-Нетыльский</w:t>
      </w:r>
    </w:p>
    <w:p w:rsidR="00370D82" w:rsidRPr="00271400" w:rsidRDefault="00370D82" w:rsidP="00370D82">
      <w:pPr>
        <w:jc w:val="both"/>
        <w:rPr>
          <w:sz w:val="20"/>
          <w:szCs w:val="20"/>
        </w:rPr>
      </w:pPr>
    </w:p>
    <w:p w:rsidR="00370D82" w:rsidRPr="00271400" w:rsidRDefault="00370D82" w:rsidP="00370D82">
      <w:pPr>
        <w:shd w:val="clear" w:color="auto" w:fill="FFFFFF"/>
        <w:spacing w:line="240" w:lineRule="exact"/>
        <w:ind w:right="3703"/>
        <w:contextualSpacing/>
        <w:rPr>
          <w:sz w:val="20"/>
          <w:szCs w:val="20"/>
        </w:rPr>
      </w:pPr>
      <w:r w:rsidRPr="00271400">
        <w:rPr>
          <w:b/>
          <w:bCs/>
          <w:spacing w:val="-2"/>
          <w:sz w:val="20"/>
          <w:szCs w:val="20"/>
          <w:lang w:bidi="ru-RU"/>
        </w:rPr>
        <w:t xml:space="preserve">Об утверждении Порядка взаимодействия Администрации </w:t>
      </w:r>
      <w:r w:rsidRPr="00271400">
        <w:rPr>
          <w:b/>
          <w:bCs/>
          <w:iCs/>
          <w:spacing w:val="-2"/>
          <w:sz w:val="20"/>
          <w:szCs w:val="20"/>
          <w:lang w:bidi="ru-RU"/>
        </w:rPr>
        <w:t>Тёсово-Нетыльского сельского поселения,</w:t>
      </w:r>
      <w:r w:rsidRPr="00271400">
        <w:rPr>
          <w:b/>
          <w:bCs/>
          <w:spacing w:val="-2"/>
          <w:sz w:val="20"/>
          <w:szCs w:val="20"/>
          <w:lang w:bidi="ru-RU"/>
        </w:rPr>
        <w:t xml:space="preserve"> подведомственных ей муниципальных учреждений с организаторами добровольческой (волонтерской) деятельности, добровольческими (волонтерскими) организациями на территории </w:t>
      </w:r>
      <w:r w:rsidRPr="00271400">
        <w:rPr>
          <w:b/>
          <w:bCs/>
          <w:iCs/>
          <w:spacing w:val="-2"/>
          <w:sz w:val="20"/>
          <w:szCs w:val="20"/>
          <w:lang w:bidi="ru-RU"/>
        </w:rPr>
        <w:t xml:space="preserve">Тёсово-Нетыльского </w:t>
      </w:r>
      <w:r w:rsidRPr="00271400">
        <w:rPr>
          <w:b/>
          <w:bCs/>
          <w:spacing w:val="-2"/>
          <w:sz w:val="20"/>
          <w:szCs w:val="20"/>
          <w:lang w:bidi="ru-RU"/>
        </w:rPr>
        <w:t>сельского поселения</w:t>
      </w:r>
    </w:p>
    <w:p w:rsidR="00370D82" w:rsidRPr="00271400" w:rsidRDefault="00370D82" w:rsidP="00370D82">
      <w:pPr>
        <w:shd w:val="clear" w:color="auto" w:fill="FFFFFF"/>
        <w:contextualSpacing/>
        <w:jc w:val="both"/>
        <w:rPr>
          <w:sz w:val="20"/>
          <w:szCs w:val="20"/>
        </w:rPr>
      </w:pPr>
    </w:p>
    <w:p w:rsidR="00370D82" w:rsidRPr="00271400" w:rsidRDefault="00370D82" w:rsidP="00370D82">
      <w:pPr>
        <w:shd w:val="clear" w:color="auto" w:fill="FFFFFF"/>
        <w:ind w:firstLine="709"/>
        <w:contextualSpacing/>
        <w:jc w:val="both"/>
        <w:rPr>
          <w:sz w:val="20"/>
          <w:szCs w:val="20"/>
          <w:lang w:bidi="ru-RU"/>
        </w:rPr>
      </w:pPr>
      <w:r w:rsidRPr="00271400">
        <w:rPr>
          <w:sz w:val="20"/>
          <w:szCs w:val="20"/>
          <w:lang w:bidi="ru-RU"/>
        </w:rPr>
        <w:t xml:space="preserve">В целях осуществления эффективного взаимодействия Администрации </w:t>
      </w:r>
      <w:r w:rsidRPr="00271400">
        <w:rPr>
          <w:iCs/>
          <w:sz w:val="20"/>
          <w:szCs w:val="20"/>
          <w:lang w:bidi="ru-RU"/>
        </w:rPr>
        <w:t>Тёсово-Нетыльского сельского поселения</w:t>
      </w:r>
      <w:r w:rsidRPr="00271400">
        <w:rPr>
          <w:sz w:val="20"/>
          <w:szCs w:val="20"/>
          <w:lang w:bidi="ru-RU"/>
        </w:rPr>
        <w:t xml:space="preserve"> и подведомственных ей муниципальных учреждений с организаторами добровольческой (волонтерской) деятельности, добровольческими (волонтерскими) организациями в соответствии с подпунктом 2 пункта 4 статьи 17.3 Федерального закона от 11 августа 1995 года № 135-ФЗ «О благотворительной деятельности и добровольчестве (волонтерстве)», Уставом </w:t>
      </w:r>
      <w:r w:rsidRPr="00271400">
        <w:rPr>
          <w:iCs/>
          <w:sz w:val="20"/>
          <w:szCs w:val="20"/>
          <w:lang w:bidi="ru-RU"/>
        </w:rPr>
        <w:t>Тёсово-Нетыльского</w:t>
      </w:r>
      <w:r w:rsidRPr="00271400">
        <w:rPr>
          <w:sz w:val="20"/>
          <w:szCs w:val="20"/>
          <w:lang w:bidi="ru-RU"/>
        </w:rPr>
        <w:t xml:space="preserve"> сельского поселения,</w:t>
      </w:r>
    </w:p>
    <w:p w:rsidR="00370D82" w:rsidRPr="00271400" w:rsidRDefault="00370D82" w:rsidP="00370D82">
      <w:pPr>
        <w:shd w:val="clear" w:color="auto" w:fill="FFFFFF"/>
        <w:ind w:firstLine="709"/>
        <w:contextualSpacing/>
        <w:jc w:val="both"/>
        <w:rPr>
          <w:sz w:val="20"/>
          <w:szCs w:val="20"/>
          <w:lang w:bidi="ru-RU"/>
        </w:rPr>
      </w:pPr>
    </w:p>
    <w:p w:rsidR="00370D82" w:rsidRPr="00271400" w:rsidRDefault="00370D82" w:rsidP="00370D82">
      <w:pPr>
        <w:shd w:val="clear" w:color="auto" w:fill="FFFFFF"/>
        <w:ind w:firstLine="709"/>
        <w:contextualSpacing/>
        <w:jc w:val="both"/>
        <w:rPr>
          <w:b/>
          <w:sz w:val="20"/>
          <w:szCs w:val="20"/>
        </w:rPr>
      </w:pPr>
      <w:r w:rsidRPr="00271400">
        <w:rPr>
          <w:b/>
          <w:sz w:val="20"/>
          <w:szCs w:val="20"/>
        </w:rPr>
        <w:t>ПОСТАНОВЛЯЮ:</w:t>
      </w:r>
    </w:p>
    <w:p w:rsidR="00370D82" w:rsidRPr="00271400" w:rsidRDefault="00370D82" w:rsidP="00370D82">
      <w:pPr>
        <w:shd w:val="clear" w:color="auto" w:fill="FFFFFF"/>
        <w:tabs>
          <w:tab w:val="left" w:pos="1109"/>
        </w:tabs>
        <w:ind w:firstLine="709"/>
        <w:contextualSpacing/>
        <w:jc w:val="both"/>
        <w:rPr>
          <w:sz w:val="20"/>
          <w:szCs w:val="20"/>
        </w:rPr>
      </w:pPr>
      <w:r w:rsidRPr="00271400">
        <w:rPr>
          <w:spacing w:val="-27"/>
          <w:sz w:val="20"/>
          <w:szCs w:val="20"/>
        </w:rPr>
        <w:t>1.</w:t>
      </w:r>
      <w:r w:rsidRPr="00271400">
        <w:rPr>
          <w:sz w:val="20"/>
          <w:szCs w:val="20"/>
        </w:rPr>
        <w:t xml:space="preserve"> Утвердить прилагаемый Порядок взаимодействия Администрации </w:t>
      </w:r>
      <w:r w:rsidRPr="00271400">
        <w:rPr>
          <w:iCs/>
          <w:sz w:val="20"/>
          <w:szCs w:val="20"/>
          <w:lang w:bidi="ru-RU"/>
        </w:rPr>
        <w:t xml:space="preserve">Тёсово-Нетыльского </w:t>
      </w:r>
      <w:r w:rsidRPr="00271400">
        <w:rPr>
          <w:sz w:val="20"/>
          <w:szCs w:val="20"/>
        </w:rPr>
        <w:t xml:space="preserve">сельского поселения, подведомственных ей муниципальных учреждений с организаторами добровольческой(волонтерской) деятельности, добровольческими (волонтерскими) организациями на территории </w:t>
      </w:r>
      <w:r w:rsidRPr="00271400">
        <w:rPr>
          <w:iCs/>
          <w:sz w:val="20"/>
          <w:szCs w:val="20"/>
          <w:lang w:bidi="ru-RU"/>
        </w:rPr>
        <w:t>Тёсово-Нетыльского</w:t>
      </w:r>
      <w:r w:rsidRPr="00271400">
        <w:rPr>
          <w:sz w:val="20"/>
          <w:szCs w:val="20"/>
        </w:rPr>
        <w:t xml:space="preserve"> сельского поселения.</w:t>
      </w:r>
    </w:p>
    <w:p w:rsidR="00370D82" w:rsidRPr="00271400" w:rsidRDefault="00370D82" w:rsidP="00370D82">
      <w:pPr>
        <w:keepNext/>
        <w:ind w:firstLine="709"/>
        <w:jc w:val="both"/>
        <w:outlineLvl w:val="1"/>
        <w:rPr>
          <w:sz w:val="20"/>
          <w:szCs w:val="20"/>
        </w:rPr>
      </w:pPr>
      <w:r w:rsidRPr="00271400">
        <w:rPr>
          <w:sz w:val="20"/>
          <w:szCs w:val="20"/>
        </w:rPr>
        <w:t>2. Признать утратившим силу постановление Администрации Тёсово-Нетыльского сельского поселения от 21.02.2020 № 20 «Об утверждении Порядка взаимодействия органов местного самоуправления и муниципальных учреждений с организаторами добровольческой (волонтерской) деятельности, добровольческими (волонтерскими) организациями».</w:t>
      </w:r>
    </w:p>
    <w:p w:rsidR="00370D82" w:rsidRPr="00271400" w:rsidRDefault="00370D82" w:rsidP="00370D82">
      <w:pPr>
        <w:jc w:val="both"/>
        <w:rPr>
          <w:spacing w:val="-4"/>
          <w:sz w:val="20"/>
          <w:szCs w:val="20"/>
        </w:rPr>
      </w:pPr>
      <w:r w:rsidRPr="00271400">
        <w:rPr>
          <w:sz w:val="20"/>
          <w:szCs w:val="20"/>
        </w:rPr>
        <w:t xml:space="preserve">          3.Опубликовать постановление в газете «Тёсово-Нетыльский официальный вестник» и разместить в информационно-телекоммуникационной сети «Интернет» по адресу https://tesovonetylskoe-r49.gosweb.gosuslugi.ru.</w:t>
      </w:r>
    </w:p>
    <w:p w:rsidR="00370D82" w:rsidRPr="00271400" w:rsidRDefault="00370D82" w:rsidP="00370D82">
      <w:pPr>
        <w:shd w:val="clear" w:color="auto" w:fill="FFFFFF"/>
        <w:ind w:firstLine="709"/>
        <w:contextualSpacing/>
        <w:jc w:val="both"/>
        <w:rPr>
          <w:spacing w:val="-3"/>
          <w:sz w:val="20"/>
          <w:szCs w:val="20"/>
        </w:rPr>
      </w:pPr>
      <w:r w:rsidRPr="00271400">
        <w:rPr>
          <w:spacing w:val="-3"/>
          <w:sz w:val="20"/>
          <w:szCs w:val="20"/>
        </w:rPr>
        <w:t>Глава сельского поселения                                                О.А.Мякина</w:t>
      </w:r>
    </w:p>
    <w:p w:rsidR="00370D82" w:rsidRPr="00271400" w:rsidRDefault="00370D82" w:rsidP="00370D82">
      <w:pPr>
        <w:shd w:val="clear" w:color="auto" w:fill="FFFFFF"/>
        <w:ind w:left="5245"/>
        <w:contextualSpacing/>
        <w:jc w:val="right"/>
        <w:rPr>
          <w:spacing w:val="-3"/>
          <w:sz w:val="20"/>
          <w:szCs w:val="20"/>
        </w:rPr>
      </w:pPr>
      <w:r w:rsidRPr="00271400">
        <w:rPr>
          <w:spacing w:val="-3"/>
          <w:sz w:val="20"/>
          <w:szCs w:val="20"/>
        </w:rPr>
        <w:t xml:space="preserve"> УТВЕРЖДЕН</w:t>
      </w:r>
    </w:p>
    <w:p w:rsidR="00370D82" w:rsidRPr="00271400" w:rsidRDefault="00370D82" w:rsidP="00370D82">
      <w:pPr>
        <w:shd w:val="clear" w:color="auto" w:fill="FFFFFF"/>
        <w:ind w:left="5245"/>
        <w:contextualSpacing/>
        <w:jc w:val="right"/>
        <w:rPr>
          <w:spacing w:val="-3"/>
          <w:sz w:val="20"/>
          <w:szCs w:val="20"/>
        </w:rPr>
      </w:pPr>
      <w:proofErr w:type="gramStart"/>
      <w:r w:rsidRPr="00271400">
        <w:rPr>
          <w:spacing w:val="-3"/>
          <w:sz w:val="20"/>
          <w:szCs w:val="20"/>
        </w:rPr>
        <w:t>постановлением</w:t>
      </w:r>
      <w:proofErr w:type="gramEnd"/>
      <w:r w:rsidRPr="00271400">
        <w:rPr>
          <w:spacing w:val="-3"/>
          <w:sz w:val="20"/>
          <w:szCs w:val="20"/>
        </w:rPr>
        <w:t xml:space="preserve"> Администрации Тёсово-Нетыльского сельского поселения </w:t>
      </w:r>
    </w:p>
    <w:p w:rsidR="00370D82" w:rsidRPr="00271400" w:rsidRDefault="00370D82" w:rsidP="00370D82">
      <w:pPr>
        <w:shd w:val="clear" w:color="auto" w:fill="FFFFFF"/>
        <w:ind w:left="5245"/>
        <w:contextualSpacing/>
        <w:jc w:val="right"/>
        <w:rPr>
          <w:spacing w:val="-3"/>
          <w:sz w:val="20"/>
          <w:szCs w:val="20"/>
        </w:rPr>
      </w:pPr>
      <w:proofErr w:type="gramStart"/>
      <w:r w:rsidRPr="00271400">
        <w:rPr>
          <w:spacing w:val="-3"/>
          <w:sz w:val="20"/>
          <w:szCs w:val="20"/>
        </w:rPr>
        <w:t>от</w:t>
      </w:r>
      <w:proofErr w:type="gramEnd"/>
      <w:r w:rsidRPr="00271400">
        <w:rPr>
          <w:spacing w:val="-3"/>
          <w:sz w:val="20"/>
          <w:szCs w:val="20"/>
        </w:rPr>
        <w:t xml:space="preserve"> </w:t>
      </w:r>
      <w:r w:rsidRPr="00271400">
        <w:rPr>
          <w:sz w:val="20"/>
          <w:szCs w:val="20"/>
        </w:rPr>
        <w:t>17.07.2023 № 73</w:t>
      </w:r>
    </w:p>
    <w:p w:rsidR="00370D82" w:rsidRPr="00271400" w:rsidRDefault="00370D82" w:rsidP="00370D82">
      <w:pPr>
        <w:shd w:val="clear" w:color="auto" w:fill="FFFFFF"/>
        <w:ind w:left="5245"/>
        <w:contextualSpacing/>
        <w:jc w:val="right"/>
        <w:rPr>
          <w:spacing w:val="-3"/>
          <w:sz w:val="20"/>
          <w:szCs w:val="20"/>
        </w:rPr>
      </w:pPr>
    </w:p>
    <w:p w:rsidR="00370D82" w:rsidRPr="00271400" w:rsidRDefault="00370D82" w:rsidP="00370D82">
      <w:pPr>
        <w:shd w:val="clear" w:color="auto" w:fill="FFFFFF"/>
        <w:ind w:left="5245"/>
        <w:contextualSpacing/>
        <w:rPr>
          <w:spacing w:val="-3"/>
          <w:sz w:val="20"/>
          <w:szCs w:val="20"/>
        </w:rPr>
      </w:pPr>
    </w:p>
    <w:p w:rsidR="00370D82" w:rsidRPr="00271400" w:rsidRDefault="00370D82" w:rsidP="00370D82">
      <w:pPr>
        <w:jc w:val="center"/>
        <w:rPr>
          <w:b/>
          <w:bCs/>
          <w:color w:val="000000"/>
          <w:sz w:val="20"/>
          <w:szCs w:val="20"/>
          <w:lang w:eastAsia="ru-RU" w:bidi="ru-RU"/>
        </w:rPr>
      </w:pPr>
      <w:r w:rsidRPr="00271400">
        <w:rPr>
          <w:b/>
          <w:bCs/>
          <w:color w:val="000000"/>
          <w:sz w:val="20"/>
          <w:szCs w:val="20"/>
          <w:lang w:eastAsia="ru-RU" w:bidi="ru-RU"/>
        </w:rPr>
        <w:t>ПОРЯДОК</w:t>
      </w:r>
    </w:p>
    <w:p w:rsidR="00370D82" w:rsidRPr="00271400" w:rsidRDefault="00370D82" w:rsidP="00370D82">
      <w:pPr>
        <w:jc w:val="center"/>
        <w:rPr>
          <w:b/>
          <w:bCs/>
          <w:color w:val="000000"/>
          <w:sz w:val="20"/>
          <w:szCs w:val="20"/>
          <w:lang w:eastAsia="ru-RU" w:bidi="ru-RU"/>
        </w:rPr>
      </w:pPr>
      <w:proofErr w:type="gramStart"/>
      <w:r w:rsidRPr="00271400">
        <w:rPr>
          <w:b/>
          <w:bCs/>
          <w:color w:val="000000"/>
          <w:sz w:val="20"/>
          <w:szCs w:val="20"/>
          <w:lang w:eastAsia="ru-RU" w:bidi="ru-RU"/>
        </w:rPr>
        <w:t>взаимодействия</w:t>
      </w:r>
      <w:proofErr w:type="gramEnd"/>
      <w:r w:rsidRPr="00271400">
        <w:rPr>
          <w:b/>
          <w:bCs/>
          <w:color w:val="000000"/>
          <w:sz w:val="20"/>
          <w:szCs w:val="20"/>
          <w:lang w:eastAsia="ru-RU" w:bidi="ru-RU"/>
        </w:rPr>
        <w:t xml:space="preserve"> Администрации </w:t>
      </w:r>
      <w:r w:rsidRPr="00271400">
        <w:rPr>
          <w:b/>
          <w:iCs/>
          <w:color w:val="000000"/>
          <w:sz w:val="20"/>
          <w:szCs w:val="20"/>
          <w:lang w:eastAsia="ru-RU" w:bidi="ru-RU"/>
        </w:rPr>
        <w:t>Тёсово-Нетыльского сельского поселения</w:t>
      </w:r>
      <w:r w:rsidRPr="00271400">
        <w:rPr>
          <w:b/>
          <w:bCs/>
          <w:color w:val="000000"/>
          <w:sz w:val="20"/>
          <w:szCs w:val="20"/>
          <w:lang w:eastAsia="ru-RU" w:bidi="ru-RU"/>
        </w:rPr>
        <w:t xml:space="preserve"> подведомственных ей муниципальных учреждений с </w:t>
      </w:r>
    </w:p>
    <w:p w:rsidR="00370D82" w:rsidRPr="00271400" w:rsidRDefault="00370D82" w:rsidP="00370D82">
      <w:pPr>
        <w:jc w:val="center"/>
        <w:rPr>
          <w:b/>
          <w:iCs/>
          <w:color w:val="000000"/>
          <w:sz w:val="20"/>
          <w:szCs w:val="20"/>
          <w:lang w:eastAsia="ru-RU" w:bidi="ru-RU"/>
        </w:rPr>
      </w:pPr>
      <w:proofErr w:type="gramStart"/>
      <w:r w:rsidRPr="00271400">
        <w:rPr>
          <w:b/>
          <w:bCs/>
          <w:color w:val="000000"/>
          <w:sz w:val="20"/>
          <w:szCs w:val="20"/>
          <w:lang w:eastAsia="ru-RU" w:bidi="ru-RU"/>
        </w:rPr>
        <w:t>организаторами</w:t>
      </w:r>
      <w:proofErr w:type="gramEnd"/>
      <w:r w:rsidRPr="00271400">
        <w:rPr>
          <w:b/>
          <w:bCs/>
          <w:color w:val="000000"/>
          <w:sz w:val="20"/>
          <w:szCs w:val="20"/>
          <w:lang w:eastAsia="ru-RU" w:bidi="ru-RU"/>
        </w:rPr>
        <w:t xml:space="preserve"> добровольческой (волонтерской) деятельности, добровольческими (волонтерскими) организациями на территории </w:t>
      </w:r>
      <w:r w:rsidRPr="00271400">
        <w:rPr>
          <w:b/>
          <w:iCs/>
          <w:color w:val="000000"/>
          <w:sz w:val="20"/>
          <w:szCs w:val="20"/>
          <w:lang w:eastAsia="ru-RU" w:bidi="ru-RU"/>
        </w:rPr>
        <w:t>Тёсово-Нетыльского сельского поселения</w:t>
      </w:r>
    </w:p>
    <w:p w:rsidR="00370D82" w:rsidRPr="00271400" w:rsidRDefault="00370D82" w:rsidP="00370D82">
      <w:pPr>
        <w:spacing w:line="180" w:lineRule="auto"/>
        <w:jc w:val="center"/>
        <w:rPr>
          <w:b/>
          <w:sz w:val="20"/>
          <w:szCs w:val="20"/>
        </w:rPr>
      </w:pPr>
    </w:p>
    <w:p w:rsidR="00370D82" w:rsidRPr="00271400" w:rsidRDefault="00370D82" w:rsidP="00370D82">
      <w:pPr>
        <w:widowControl w:val="0"/>
        <w:numPr>
          <w:ilvl w:val="0"/>
          <w:numId w:val="14"/>
        </w:numPr>
        <w:tabs>
          <w:tab w:val="left" w:pos="1215"/>
        </w:tabs>
        <w:suppressAutoHyphens w:val="0"/>
        <w:ind w:firstLine="720"/>
        <w:jc w:val="both"/>
        <w:rPr>
          <w:sz w:val="20"/>
          <w:szCs w:val="20"/>
        </w:rPr>
      </w:pPr>
      <w:r w:rsidRPr="00271400">
        <w:rPr>
          <w:color w:val="000000"/>
          <w:sz w:val="20"/>
          <w:szCs w:val="20"/>
          <w:lang w:eastAsia="ru-RU" w:bidi="ru-RU"/>
        </w:rPr>
        <w:t xml:space="preserve">Настоящий Порядок определяет процедуру взаимодействия Администрации </w:t>
      </w:r>
      <w:r w:rsidRPr="00271400">
        <w:rPr>
          <w:iCs/>
          <w:color w:val="000000"/>
          <w:sz w:val="20"/>
          <w:szCs w:val="20"/>
          <w:lang w:eastAsia="ru-RU" w:bidi="ru-RU"/>
        </w:rPr>
        <w:t>Тёсово-Нетыльского сельского поселения</w:t>
      </w:r>
      <w:r w:rsidRPr="00271400">
        <w:rPr>
          <w:color w:val="000000"/>
          <w:sz w:val="20"/>
          <w:szCs w:val="20"/>
          <w:lang w:eastAsia="ru-RU" w:bidi="ru-RU"/>
        </w:rPr>
        <w:t xml:space="preserve"> и подведомственных ей муниципальных учреждений с организаторами добровольческой (волонтерской) деятельности, добровольческими (волонтерскими) организациями, </w:t>
      </w:r>
      <w:r w:rsidRPr="00271400">
        <w:rPr>
          <w:color w:val="000000"/>
          <w:sz w:val="20"/>
          <w:szCs w:val="20"/>
          <w:lang w:eastAsia="ru-RU" w:bidi="ru-RU"/>
        </w:rPr>
        <w:lastRenderedPageBreak/>
        <w:t xml:space="preserve">осуществляющими на территории </w:t>
      </w:r>
      <w:r w:rsidRPr="00271400">
        <w:rPr>
          <w:iCs/>
          <w:color w:val="000000"/>
          <w:sz w:val="20"/>
          <w:szCs w:val="20"/>
          <w:lang w:eastAsia="ru-RU" w:bidi="ru-RU"/>
        </w:rPr>
        <w:t>Тёсово-Нетыльского сельского поселения</w:t>
      </w:r>
      <w:r w:rsidRPr="00271400">
        <w:rPr>
          <w:color w:val="000000"/>
          <w:sz w:val="20"/>
          <w:szCs w:val="20"/>
          <w:lang w:eastAsia="ru-RU" w:bidi="ru-RU"/>
        </w:rPr>
        <w:t xml:space="preserve"> виды деятельности, включенные в Перечень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утвержденный постановлением Правительства Российской Федерации от 28 ноября 2018 года № 1425 (далее - постановление № 1425).</w:t>
      </w:r>
    </w:p>
    <w:p w:rsidR="00370D82" w:rsidRPr="00271400" w:rsidRDefault="00370D82" w:rsidP="00370D82">
      <w:pPr>
        <w:widowControl w:val="0"/>
        <w:numPr>
          <w:ilvl w:val="0"/>
          <w:numId w:val="14"/>
        </w:numPr>
        <w:tabs>
          <w:tab w:val="left" w:pos="1215"/>
        </w:tabs>
        <w:suppressAutoHyphens w:val="0"/>
        <w:ind w:firstLine="720"/>
        <w:jc w:val="both"/>
        <w:rPr>
          <w:sz w:val="20"/>
          <w:szCs w:val="20"/>
        </w:rPr>
      </w:pPr>
      <w:r w:rsidRPr="00271400">
        <w:rPr>
          <w:color w:val="000000"/>
          <w:sz w:val="20"/>
          <w:szCs w:val="20"/>
          <w:lang w:eastAsia="ru-RU" w:bidi="ru-RU"/>
        </w:rPr>
        <w:t>Понятия, используемые в настоящем Порядке, применяются в значениях, установленных Федеральным законом от 11 августа 1995 года № 135-ФЗ «О благотворительной деятельности и добровольчестве (волонтерстве)» (далее - Закон о волонтерстве).</w:t>
      </w:r>
    </w:p>
    <w:p w:rsidR="00370D82" w:rsidRPr="00271400" w:rsidRDefault="00370D82" w:rsidP="00370D82">
      <w:pPr>
        <w:widowControl w:val="0"/>
        <w:numPr>
          <w:ilvl w:val="0"/>
          <w:numId w:val="14"/>
        </w:numPr>
        <w:tabs>
          <w:tab w:val="left" w:pos="1215"/>
        </w:tabs>
        <w:suppressAutoHyphens w:val="0"/>
        <w:ind w:firstLine="720"/>
        <w:jc w:val="both"/>
        <w:rPr>
          <w:sz w:val="20"/>
          <w:szCs w:val="20"/>
        </w:rPr>
      </w:pPr>
      <w:r w:rsidRPr="00271400">
        <w:rPr>
          <w:color w:val="000000"/>
          <w:sz w:val="20"/>
          <w:szCs w:val="20"/>
          <w:lang w:eastAsia="ru-RU" w:bidi="ru-RU"/>
        </w:rPr>
        <w:t xml:space="preserve">Организатор добровольческой (волонтерской) деятельности, добровольческая (волонтерская) организация (далее - организатор добровольческой деятельности, добровольческая организация) в целях осуществления взаимодействия направляют в Администрацию </w:t>
      </w:r>
      <w:r w:rsidRPr="00271400">
        <w:rPr>
          <w:iCs/>
          <w:color w:val="000000"/>
          <w:sz w:val="20"/>
          <w:szCs w:val="20"/>
          <w:lang w:eastAsia="ru-RU" w:bidi="ru-RU"/>
        </w:rPr>
        <w:t>Тёсово-Нетыльского сельского поселения</w:t>
      </w:r>
      <w:r w:rsidRPr="00271400">
        <w:rPr>
          <w:color w:val="000000"/>
          <w:sz w:val="20"/>
          <w:szCs w:val="20"/>
          <w:lang w:eastAsia="ru-RU" w:bidi="ru-RU"/>
        </w:rPr>
        <w:t>, подведомственное ей муниципальное учреждение (далее - Администрация, учреждение) почтовым отправлением с описью вложения или в форме электронного документа через информационно-телекоммуникационную сеть «Интернет» предложение о намерении взаимодействовать в части организации добровольческой деятельности (далее - предложение).</w:t>
      </w:r>
    </w:p>
    <w:p w:rsidR="00370D82" w:rsidRPr="00271400" w:rsidRDefault="00370D82" w:rsidP="00370D82">
      <w:pPr>
        <w:ind w:firstLine="720"/>
        <w:jc w:val="both"/>
        <w:rPr>
          <w:sz w:val="20"/>
          <w:szCs w:val="20"/>
        </w:rPr>
      </w:pPr>
      <w:r w:rsidRPr="00271400">
        <w:rPr>
          <w:color w:val="000000"/>
          <w:sz w:val="20"/>
          <w:szCs w:val="20"/>
          <w:lang w:eastAsia="ru-RU" w:bidi="ru-RU"/>
        </w:rPr>
        <w:t>Предложение должно содержать следующую информацию:</w:t>
      </w:r>
    </w:p>
    <w:p w:rsidR="00370D82" w:rsidRPr="00271400" w:rsidRDefault="00370D82" w:rsidP="00370D82">
      <w:pPr>
        <w:widowControl w:val="0"/>
        <w:numPr>
          <w:ilvl w:val="0"/>
          <w:numId w:val="15"/>
        </w:numPr>
        <w:tabs>
          <w:tab w:val="left" w:pos="1215"/>
        </w:tabs>
        <w:suppressAutoHyphens w:val="0"/>
        <w:ind w:firstLine="720"/>
        <w:jc w:val="both"/>
        <w:rPr>
          <w:sz w:val="20"/>
          <w:szCs w:val="20"/>
        </w:rPr>
      </w:pPr>
      <w:proofErr w:type="gramStart"/>
      <w:r w:rsidRPr="00271400">
        <w:rPr>
          <w:color w:val="000000"/>
          <w:sz w:val="20"/>
          <w:szCs w:val="20"/>
          <w:lang w:eastAsia="ru-RU" w:bidi="ru-RU"/>
        </w:rPr>
        <w:t>фамилия</w:t>
      </w:r>
      <w:proofErr w:type="gramEnd"/>
      <w:r w:rsidRPr="00271400">
        <w:rPr>
          <w:color w:val="000000"/>
          <w:sz w:val="20"/>
          <w:szCs w:val="20"/>
          <w:lang w:eastAsia="ru-RU" w:bidi="ru-RU"/>
        </w:rPr>
        <w:t>, имя, отчество (последнее - при наличии), если организатором добровольческой деятельности является физическое лицо;</w:t>
      </w:r>
    </w:p>
    <w:p w:rsidR="00370D82" w:rsidRPr="00271400" w:rsidRDefault="00370D82" w:rsidP="00370D82">
      <w:pPr>
        <w:widowControl w:val="0"/>
        <w:numPr>
          <w:ilvl w:val="0"/>
          <w:numId w:val="15"/>
        </w:numPr>
        <w:tabs>
          <w:tab w:val="left" w:pos="1215"/>
        </w:tabs>
        <w:suppressAutoHyphens w:val="0"/>
        <w:ind w:firstLine="720"/>
        <w:jc w:val="both"/>
        <w:rPr>
          <w:sz w:val="20"/>
          <w:szCs w:val="20"/>
        </w:rPr>
      </w:pPr>
      <w:proofErr w:type="gramStart"/>
      <w:r w:rsidRPr="00271400">
        <w:rPr>
          <w:color w:val="000000"/>
          <w:sz w:val="20"/>
          <w:szCs w:val="20"/>
          <w:lang w:eastAsia="ru-RU" w:bidi="ru-RU"/>
        </w:rPr>
        <w:t>фамилия</w:t>
      </w:r>
      <w:proofErr w:type="gramEnd"/>
      <w:r w:rsidRPr="00271400">
        <w:rPr>
          <w:color w:val="000000"/>
          <w:sz w:val="20"/>
          <w:szCs w:val="20"/>
          <w:lang w:eastAsia="ru-RU" w:bidi="ru-RU"/>
        </w:rPr>
        <w:t>, имя, отчество (последнее - при наличии) и контакты руководителя организации или ее представителя (телефон, электронная почта (при наличии), адрес), если организатором добровольческой деятельности является юридическое лицо;</w:t>
      </w:r>
    </w:p>
    <w:p w:rsidR="00370D82" w:rsidRPr="00271400" w:rsidRDefault="00370D82" w:rsidP="00370D82">
      <w:pPr>
        <w:widowControl w:val="0"/>
        <w:numPr>
          <w:ilvl w:val="0"/>
          <w:numId w:val="15"/>
        </w:numPr>
        <w:tabs>
          <w:tab w:val="left" w:pos="1126"/>
        </w:tabs>
        <w:suppressAutoHyphens w:val="0"/>
        <w:ind w:firstLine="740"/>
        <w:jc w:val="both"/>
        <w:rPr>
          <w:sz w:val="20"/>
          <w:szCs w:val="20"/>
        </w:rPr>
      </w:pPr>
      <w:proofErr w:type="gramStart"/>
      <w:r w:rsidRPr="00271400">
        <w:rPr>
          <w:color w:val="000000"/>
          <w:sz w:val="20"/>
          <w:szCs w:val="20"/>
          <w:lang w:eastAsia="ru-RU" w:bidi="ru-RU"/>
        </w:rPr>
        <w:t>государственный</w:t>
      </w:r>
      <w:proofErr w:type="gramEnd"/>
      <w:r w:rsidRPr="00271400">
        <w:rPr>
          <w:color w:val="000000"/>
          <w:sz w:val="20"/>
          <w:szCs w:val="20"/>
          <w:lang w:eastAsia="ru-RU" w:bidi="ru-RU"/>
        </w:rPr>
        <w:t xml:space="preserve"> регистрационный номер, содержащийся в Едином государственном реестре юридических лиц;</w:t>
      </w:r>
    </w:p>
    <w:p w:rsidR="00370D82" w:rsidRPr="00271400" w:rsidRDefault="00370D82" w:rsidP="00370D82">
      <w:pPr>
        <w:widowControl w:val="0"/>
        <w:numPr>
          <w:ilvl w:val="0"/>
          <w:numId w:val="15"/>
        </w:numPr>
        <w:tabs>
          <w:tab w:val="left" w:pos="1122"/>
        </w:tabs>
        <w:suppressAutoHyphens w:val="0"/>
        <w:ind w:firstLine="740"/>
        <w:jc w:val="both"/>
        <w:rPr>
          <w:sz w:val="20"/>
          <w:szCs w:val="20"/>
        </w:rPr>
      </w:pPr>
      <w:proofErr w:type="gramStart"/>
      <w:r w:rsidRPr="00271400">
        <w:rPr>
          <w:color w:val="000000"/>
          <w:sz w:val="20"/>
          <w:szCs w:val="20"/>
          <w:lang w:eastAsia="ru-RU" w:bidi="ru-RU"/>
        </w:rPr>
        <w:t>сведения</w:t>
      </w:r>
      <w:proofErr w:type="gramEnd"/>
      <w:r w:rsidRPr="00271400">
        <w:rPr>
          <w:color w:val="000000"/>
          <w:sz w:val="20"/>
          <w:szCs w:val="20"/>
          <w:lang w:eastAsia="ru-RU" w:bidi="ru-RU"/>
        </w:rPr>
        <w:t xml:space="preserve"> об адресе официального сайта или официальной страницы в информационно-телекоммуникационной сети «Интернет» (при наличии);</w:t>
      </w:r>
    </w:p>
    <w:p w:rsidR="00370D82" w:rsidRPr="00271400" w:rsidRDefault="00370D82" w:rsidP="00370D82">
      <w:pPr>
        <w:widowControl w:val="0"/>
        <w:numPr>
          <w:ilvl w:val="0"/>
          <w:numId w:val="15"/>
        </w:numPr>
        <w:tabs>
          <w:tab w:val="left" w:pos="1122"/>
        </w:tabs>
        <w:suppressAutoHyphens w:val="0"/>
        <w:ind w:firstLine="740"/>
        <w:jc w:val="both"/>
        <w:rPr>
          <w:sz w:val="20"/>
          <w:szCs w:val="20"/>
        </w:rPr>
      </w:pPr>
      <w:proofErr w:type="gramStart"/>
      <w:r w:rsidRPr="00271400">
        <w:rPr>
          <w:color w:val="000000"/>
          <w:sz w:val="20"/>
          <w:szCs w:val="20"/>
          <w:lang w:eastAsia="ru-RU" w:bidi="ru-RU"/>
        </w:rPr>
        <w:t>идентификационный</w:t>
      </w:r>
      <w:proofErr w:type="gramEnd"/>
      <w:r w:rsidRPr="00271400">
        <w:rPr>
          <w:color w:val="000000"/>
          <w:sz w:val="20"/>
          <w:szCs w:val="20"/>
          <w:lang w:eastAsia="ru-RU" w:bidi="ru-RU"/>
        </w:rPr>
        <w:t xml:space="preserve"> номер, содержащийся в единой информационной системе в сфере развития добровольчества (волонтерства) (при наличии);</w:t>
      </w:r>
    </w:p>
    <w:p w:rsidR="00370D82" w:rsidRPr="00271400" w:rsidRDefault="00370D82" w:rsidP="00370D82">
      <w:pPr>
        <w:widowControl w:val="0"/>
        <w:numPr>
          <w:ilvl w:val="0"/>
          <w:numId w:val="15"/>
        </w:numPr>
        <w:tabs>
          <w:tab w:val="left" w:pos="1126"/>
        </w:tabs>
        <w:suppressAutoHyphens w:val="0"/>
        <w:ind w:firstLine="740"/>
        <w:jc w:val="both"/>
        <w:rPr>
          <w:sz w:val="20"/>
          <w:szCs w:val="20"/>
        </w:rPr>
      </w:pPr>
      <w:r w:rsidRPr="00271400">
        <w:rPr>
          <w:color w:val="000000"/>
          <w:sz w:val="20"/>
          <w:szCs w:val="20"/>
          <w:lang w:eastAsia="ru-RU" w:bidi="ru-RU"/>
        </w:rPr>
        <w:t>перечень предлагаемых к осуществлению видов работ (услуг), осуществляемых добровольцами в целях, предусмотренных пунктом 1 статьи 2 Закона о волонтерстве, с описанием условий их оказания, в том числе возможных сроков и объемов работ (оказания услуг), уровня подготовки, компетенции, уровня образования и профессиональных навыков добровольцев (волонтеров), наличия опыта соответствующей деятельности организатора добровольческой деятельности, добровольческой организации и иных требований, установленных законодательством Российской Федерации.</w:t>
      </w:r>
    </w:p>
    <w:p w:rsidR="00370D82" w:rsidRPr="00271400" w:rsidRDefault="00370D82" w:rsidP="00370D82">
      <w:pPr>
        <w:widowControl w:val="0"/>
        <w:numPr>
          <w:ilvl w:val="0"/>
          <w:numId w:val="16"/>
        </w:numPr>
        <w:tabs>
          <w:tab w:val="left" w:pos="1127"/>
        </w:tabs>
        <w:suppressAutoHyphens w:val="0"/>
        <w:ind w:firstLine="740"/>
        <w:jc w:val="both"/>
        <w:rPr>
          <w:sz w:val="20"/>
          <w:szCs w:val="20"/>
        </w:rPr>
      </w:pPr>
      <w:r w:rsidRPr="00271400">
        <w:rPr>
          <w:color w:val="000000"/>
          <w:sz w:val="20"/>
          <w:szCs w:val="20"/>
          <w:lang w:eastAsia="ru-RU" w:bidi="ru-RU"/>
        </w:rPr>
        <w:t>Предложение подлежит регистрации в день поступления.</w:t>
      </w:r>
    </w:p>
    <w:p w:rsidR="00370D82" w:rsidRPr="00271400" w:rsidRDefault="00370D82" w:rsidP="00370D82">
      <w:pPr>
        <w:widowControl w:val="0"/>
        <w:numPr>
          <w:ilvl w:val="0"/>
          <w:numId w:val="16"/>
        </w:numPr>
        <w:tabs>
          <w:tab w:val="left" w:pos="1102"/>
        </w:tabs>
        <w:suppressAutoHyphens w:val="0"/>
        <w:ind w:firstLine="740"/>
        <w:jc w:val="both"/>
        <w:rPr>
          <w:sz w:val="20"/>
          <w:szCs w:val="20"/>
        </w:rPr>
      </w:pPr>
      <w:r w:rsidRPr="00271400">
        <w:rPr>
          <w:color w:val="000000"/>
          <w:sz w:val="20"/>
          <w:szCs w:val="20"/>
          <w:lang w:eastAsia="ru-RU" w:bidi="ru-RU"/>
        </w:rPr>
        <w:t>Администрация, учреждение в течение 10 рабочих дней со дня поступления рассматривают предложение и принимают одно из следующих решений:</w:t>
      </w:r>
    </w:p>
    <w:p w:rsidR="00370D82" w:rsidRPr="00271400" w:rsidRDefault="00370D82" w:rsidP="00370D82">
      <w:pPr>
        <w:ind w:firstLine="740"/>
        <w:jc w:val="both"/>
        <w:rPr>
          <w:sz w:val="20"/>
          <w:szCs w:val="20"/>
        </w:rPr>
      </w:pPr>
      <w:proofErr w:type="gramStart"/>
      <w:r w:rsidRPr="00271400">
        <w:rPr>
          <w:color w:val="000000"/>
          <w:sz w:val="20"/>
          <w:szCs w:val="20"/>
          <w:lang w:eastAsia="ru-RU" w:bidi="ru-RU"/>
        </w:rPr>
        <w:t>решение</w:t>
      </w:r>
      <w:proofErr w:type="gramEnd"/>
      <w:r w:rsidRPr="00271400">
        <w:rPr>
          <w:color w:val="000000"/>
          <w:sz w:val="20"/>
          <w:szCs w:val="20"/>
          <w:lang w:eastAsia="ru-RU" w:bidi="ru-RU"/>
        </w:rPr>
        <w:t xml:space="preserve"> о принятии предложения;</w:t>
      </w:r>
    </w:p>
    <w:p w:rsidR="00370D82" w:rsidRPr="00271400" w:rsidRDefault="00370D82" w:rsidP="00370D82">
      <w:pPr>
        <w:ind w:firstLine="740"/>
        <w:jc w:val="both"/>
        <w:rPr>
          <w:sz w:val="20"/>
          <w:szCs w:val="20"/>
        </w:rPr>
      </w:pPr>
      <w:proofErr w:type="gramStart"/>
      <w:r w:rsidRPr="00271400">
        <w:rPr>
          <w:color w:val="000000"/>
          <w:sz w:val="20"/>
          <w:szCs w:val="20"/>
          <w:lang w:eastAsia="ru-RU" w:bidi="ru-RU"/>
        </w:rPr>
        <w:t>об</w:t>
      </w:r>
      <w:proofErr w:type="gramEnd"/>
      <w:r w:rsidRPr="00271400">
        <w:rPr>
          <w:color w:val="000000"/>
          <w:sz w:val="20"/>
          <w:szCs w:val="20"/>
          <w:lang w:eastAsia="ru-RU" w:bidi="ru-RU"/>
        </w:rPr>
        <w:t xml:space="preserve"> отказе в принятии предложения с указанием причин, послуживших основанием для принятия такого решения.</w:t>
      </w:r>
    </w:p>
    <w:p w:rsidR="00370D82" w:rsidRPr="00271400" w:rsidRDefault="00370D82" w:rsidP="00370D82">
      <w:pPr>
        <w:ind w:firstLine="740"/>
        <w:jc w:val="both"/>
        <w:rPr>
          <w:sz w:val="20"/>
          <w:szCs w:val="20"/>
        </w:rPr>
      </w:pPr>
      <w:r w:rsidRPr="00271400">
        <w:rPr>
          <w:color w:val="000000"/>
          <w:sz w:val="20"/>
          <w:szCs w:val="20"/>
          <w:lang w:eastAsia="ru-RU" w:bidi="ru-RU"/>
        </w:rPr>
        <w:t>Принятое решение оформляется распоряжением Администрации или приказом учреждения соответственно.</w:t>
      </w:r>
    </w:p>
    <w:p w:rsidR="00370D82" w:rsidRPr="00271400" w:rsidRDefault="00370D82" w:rsidP="00370D82">
      <w:pPr>
        <w:ind w:firstLine="740"/>
        <w:jc w:val="both"/>
        <w:rPr>
          <w:sz w:val="20"/>
          <w:szCs w:val="20"/>
        </w:rPr>
      </w:pPr>
      <w:r w:rsidRPr="00271400">
        <w:rPr>
          <w:color w:val="000000"/>
          <w:sz w:val="20"/>
          <w:szCs w:val="20"/>
          <w:lang w:eastAsia="ru-RU" w:bidi="ru-RU"/>
        </w:rPr>
        <w:t>Решение об отказе в принятии предложения принимается в случае:</w:t>
      </w:r>
    </w:p>
    <w:p w:rsidR="00370D82" w:rsidRPr="00271400" w:rsidRDefault="00370D82" w:rsidP="00370D82">
      <w:pPr>
        <w:widowControl w:val="0"/>
        <w:numPr>
          <w:ilvl w:val="0"/>
          <w:numId w:val="17"/>
        </w:numPr>
        <w:tabs>
          <w:tab w:val="left" w:pos="1065"/>
        </w:tabs>
        <w:suppressAutoHyphens w:val="0"/>
        <w:ind w:firstLine="740"/>
        <w:jc w:val="both"/>
        <w:rPr>
          <w:sz w:val="20"/>
          <w:szCs w:val="20"/>
        </w:rPr>
      </w:pPr>
      <w:proofErr w:type="gramStart"/>
      <w:r w:rsidRPr="00271400">
        <w:rPr>
          <w:color w:val="000000"/>
          <w:sz w:val="20"/>
          <w:szCs w:val="20"/>
          <w:lang w:eastAsia="ru-RU" w:bidi="ru-RU"/>
        </w:rPr>
        <w:t>несоответствия</w:t>
      </w:r>
      <w:proofErr w:type="gramEnd"/>
      <w:r w:rsidRPr="00271400">
        <w:rPr>
          <w:color w:val="000000"/>
          <w:sz w:val="20"/>
          <w:szCs w:val="20"/>
          <w:lang w:eastAsia="ru-RU" w:bidi="ru-RU"/>
        </w:rPr>
        <w:t xml:space="preserve"> предложения и содержащейся в нем информации положениям пункта 3 настоящего Порядка;</w:t>
      </w:r>
    </w:p>
    <w:p w:rsidR="00370D82" w:rsidRPr="00271400" w:rsidRDefault="00370D82" w:rsidP="00370D82">
      <w:pPr>
        <w:widowControl w:val="0"/>
        <w:numPr>
          <w:ilvl w:val="0"/>
          <w:numId w:val="17"/>
        </w:numPr>
        <w:tabs>
          <w:tab w:val="left" w:pos="1065"/>
        </w:tabs>
        <w:suppressAutoHyphens w:val="0"/>
        <w:ind w:firstLine="740"/>
        <w:jc w:val="both"/>
        <w:rPr>
          <w:sz w:val="20"/>
          <w:szCs w:val="20"/>
        </w:rPr>
      </w:pPr>
      <w:proofErr w:type="gramStart"/>
      <w:r w:rsidRPr="00271400">
        <w:rPr>
          <w:color w:val="000000"/>
          <w:sz w:val="20"/>
          <w:szCs w:val="20"/>
          <w:lang w:eastAsia="ru-RU" w:bidi="ru-RU"/>
        </w:rPr>
        <w:t>предоставления</w:t>
      </w:r>
      <w:proofErr w:type="gramEnd"/>
      <w:r w:rsidRPr="00271400">
        <w:rPr>
          <w:color w:val="000000"/>
          <w:sz w:val="20"/>
          <w:szCs w:val="20"/>
          <w:lang w:eastAsia="ru-RU" w:bidi="ru-RU"/>
        </w:rPr>
        <w:t xml:space="preserve"> недостоверной информации о добровольческой организации, добровольцах (волонтерах);</w:t>
      </w:r>
    </w:p>
    <w:p w:rsidR="00370D82" w:rsidRPr="00271400" w:rsidRDefault="00370D82" w:rsidP="00370D82">
      <w:pPr>
        <w:widowControl w:val="0"/>
        <w:numPr>
          <w:ilvl w:val="0"/>
          <w:numId w:val="17"/>
        </w:numPr>
        <w:tabs>
          <w:tab w:val="left" w:pos="1065"/>
        </w:tabs>
        <w:suppressAutoHyphens w:val="0"/>
        <w:ind w:firstLine="740"/>
        <w:jc w:val="both"/>
        <w:rPr>
          <w:sz w:val="20"/>
          <w:szCs w:val="20"/>
        </w:rPr>
      </w:pPr>
      <w:proofErr w:type="gramStart"/>
      <w:r w:rsidRPr="00271400">
        <w:rPr>
          <w:color w:val="000000"/>
          <w:sz w:val="20"/>
          <w:szCs w:val="20"/>
          <w:lang w:eastAsia="ru-RU" w:bidi="ru-RU"/>
        </w:rPr>
        <w:t>несоответствия</w:t>
      </w:r>
      <w:proofErr w:type="gramEnd"/>
      <w:r w:rsidRPr="00271400">
        <w:rPr>
          <w:color w:val="000000"/>
          <w:sz w:val="20"/>
          <w:szCs w:val="20"/>
          <w:lang w:eastAsia="ru-RU" w:bidi="ru-RU"/>
        </w:rPr>
        <w:t xml:space="preserve"> предлагаемых видов работ (услуг), осуществляемых организаторами добровольческой деятельности, добровольческими организациями, целям, указанным в пункте 1 статьи 2 Закона о волонтерстве;</w:t>
      </w:r>
    </w:p>
    <w:p w:rsidR="00370D82" w:rsidRPr="00271400" w:rsidRDefault="00370D82" w:rsidP="00370D82">
      <w:pPr>
        <w:widowControl w:val="0"/>
        <w:numPr>
          <w:ilvl w:val="0"/>
          <w:numId w:val="17"/>
        </w:numPr>
        <w:tabs>
          <w:tab w:val="left" w:pos="1065"/>
        </w:tabs>
        <w:suppressAutoHyphens w:val="0"/>
        <w:ind w:firstLine="740"/>
        <w:jc w:val="both"/>
        <w:rPr>
          <w:sz w:val="20"/>
          <w:szCs w:val="20"/>
        </w:rPr>
      </w:pPr>
      <w:proofErr w:type="gramStart"/>
      <w:r w:rsidRPr="00271400">
        <w:rPr>
          <w:color w:val="000000"/>
          <w:sz w:val="20"/>
          <w:szCs w:val="20"/>
          <w:lang w:eastAsia="ru-RU" w:bidi="ru-RU"/>
        </w:rPr>
        <w:t>отсутствия</w:t>
      </w:r>
      <w:proofErr w:type="gramEnd"/>
      <w:r w:rsidRPr="00271400">
        <w:rPr>
          <w:color w:val="000000"/>
          <w:sz w:val="20"/>
          <w:szCs w:val="20"/>
          <w:lang w:eastAsia="ru-RU" w:bidi="ru-RU"/>
        </w:rPr>
        <w:t xml:space="preserve"> вида деятельности организатора добровольческой деятельности, добровольческой организации в постановлении № 1425.</w:t>
      </w:r>
    </w:p>
    <w:p w:rsidR="00370D82" w:rsidRPr="00271400" w:rsidRDefault="00370D82" w:rsidP="00370D82">
      <w:pPr>
        <w:ind w:firstLine="740"/>
        <w:jc w:val="both"/>
        <w:rPr>
          <w:sz w:val="20"/>
          <w:szCs w:val="20"/>
        </w:rPr>
      </w:pPr>
      <w:r w:rsidRPr="00271400">
        <w:rPr>
          <w:color w:val="000000"/>
          <w:sz w:val="20"/>
          <w:szCs w:val="20"/>
          <w:lang w:eastAsia="ru-RU" w:bidi="ru-RU"/>
        </w:rPr>
        <w:lastRenderedPageBreak/>
        <w:t>В случае необходимости запроса дополнительной информации у организатора добровольческой деятельности, добровольческой организации срок рассмотрения предложения может быть увеличен на 10 рабочих дней.</w:t>
      </w:r>
    </w:p>
    <w:p w:rsidR="00370D82" w:rsidRPr="00271400" w:rsidRDefault="00370D82" w:rsidP="00370D82">
      <w:pPr>
        <w:widowControl w:val="0"/>
        <w:numPr>
          <w:ilvl w:val="0"/>
          <w:numId w:val="16"/>
        </w:numPr>
        <w:tabs>
          <w:tab w:val="left" w:pos="1098"/>
        </w:tabs>
        <w:suppressAutoHyphens w:val="0"/>
        <w:ind w:firstLine="740"/>
        <w:jc w:val="both"/>
        <w:rPr>
          <w:sz w:val="20"/>
          <w:szCs w:val="20"/>
        </w:rPr>
      </w:pPr>
      <w:r w:rsidRPr="00271400">
        <w:rPr>
          <w:color w:val="000000"/>
          <w:sz w:val="20"/>
          <w:szCs w:val="20"/>
          <w:lang w:eastAsia="ru-RU" w:bidi="ru-RU"/>
        </w:rPr>
        <w:t>Администрация, учреждение в срок, не превышающий 7 рабочих дней со дня истечения срока рассмотрения предложения, информируют организатора добровольческой деятельности, добровольческую организацию о принятом решении почтовым отправлением с описью вложения или в форме электронного документа через информационно-телекоммуникационную сеть «Интернет» в соответствии со способом направления предложения.</w:t>
      </w:r>
    </w:p>
    <w:p w:rsidR="00370D82" w:rsidRPr="00271400" w:rsidRDefault="00370D82" w:rsidP="00370D82">
      <w:pPr>
        <w:ind w:firstLine="720"/>
        <w:jc w:val="both"/>
        <w:rPr>
          <w:sz w:val="20"/>
          <w:szCs w:val="20"/>
        </w:rPr>
      </w:pPr>
      <w:r w:rsidRPr="00271400">
        <w:rPr>
          <w:color w:val="000000"/>
          <w:sz w:val="20"/>
          <w:szCs w:val="20"/>
          <w:lang w:eastAsia="ru-RU" w:bidi="ru-RU"/>
        </w:rPr>
        <w:t>Организатор добровольческой деятельности, добровольческая организация в случае получения решения об отказе в принятии предложения вправе направить в Администрацию, учреждение повторное доработанное предложение, которое рассматривается в порядке, установленном настоящим Порядком.</w:t>
      </w:r>
    </w:p>
    <w:p w:rsidR="00370D82" w:rsidRPr="00271400" w:rsidRDefault="00370D82" w:rsidP="00370D82">
      <w:pPr>
        <w:widowControl w:val="0"/>
        <w:numPr>
          <w:ilvl w:val="0"/>
          <w:numId w:val="16"/>
        </w:numPr>
        <w:tabs>
          <w:tab w:val="left" w:pos="1120"/>
        </w:tabs>
        <w:suppressAutoHyphens w:val="0"/>
        <w:ind w:firstLine="720"/>
        <w:jc w:val="both"/>
        <w:rPr>
          <w:sz w:val="20"/>
          <w:szCs w:val="20"/>
        </w:rPr>
      </w:pPr>
      <w:r w:rsidRPr="00271400">
        <w:rPr>
          <w:color w:val="000000"/>
          <w:sz w:val="20"/>
          <w:szCs w:val="20"/>
          <w:lang w:eastAsia="ru-RU" w:bidi="ru-RU"/>
        </w:rPr>
        <w:t>В случае принятия предложения Администрация, учреждение информируют организатора добровольческой деятельности, добровольческую организацию об условиях осуществления добровольческой деятельности:</w:t>
      </w:r>
    </w:p>
    <w:p w:rsidR="00370D82" w:rsidRPr="00271400" w:rsidRDefault="00370D82" w:rsidP="00370D82">
      <w:pPr>
        <w:widowControl w:val="0"/>
        <w:numPr>
          <w:ilvl w:val="0"/>
          <w:numId w:val="18"/>
        </w:numPr>
        <w:tabs>
          <w:tab w:val="left" w:pos="1126"/>
        </w:tabs>
        <w:suppressAutoHyphens w:val="0"/>
        <w:ind w:firstLine="720"/>
        <w:jc w:val="both"/>
        <w:rPr>
          <w:sz w:val="20"/>
          <w:szCs w:val="20"/>
        </w:rPr>
      </w:pPr>
      <w:proofErr w:type="gramStart"/>
      <w:r w:rsidRPr="00271400">
        <w:rPr>
          <w:color w:val="000000"/>
          <w:sz w:val="20"/>
          <w:szCs w:val="20"/>
          <w:lang w:eastAsia="ru-RU" w:bidi="ru-RU"/>
        </w:rPr>
        <w:t>об</w:t>
      </w:r>
      <w:proofErr w:type="gramEnd"/>
      <w:r w:rsidRPr="00271400">
        <w:rPr>
          <w:color w:val="000000"/>
          <w:sz w:val="20"/>
          <w:szCs w:val="20"/>
          <w:lang w:eastAsia="ru-RU" w:bidi="ru-RU"/>
        </w:rPr>
        <w:t xml:space="preserve"> ограничениях и о рисках, в том числе вредных или опасных производственных факторах, связанных с осуществлением добровольческой деятельности;</w:t>
      </w:r>
    </w:p>
    <w:p w:rsidR="00370D82" w:rsidRPr="00271400" w:rsidRDefault="00370D82" w:rsidP="00370D82">
      <w:pPr>
        <w:widowControl w:val="0"/>
        <w:numPr>
          <w:ilvl w:val="0"/>
          <w:numId w:val="18"/>
        </w:numPr>
        <w:tabs>
          <w:tab w:val="left" w:pos="1126"/>
        </w:tabs>
        <w:suppressAutoHyphens w:val="0"/>
        <w:ind w:firstLine="720"/>
        <w:jc w:val="both"/>
        <w:rPr>
          <w:sz w:val="20"/>
          <w:szCs w:val="20"/>
        </w:rPr>
      </w:pPr>
      <w:proofErr w:type="gramStart"/>
      <w:r w:rsidRPr="00271400">
        <w:rPr>
          <w:color w:val="000000"/>
          <w:sz w:val="20"/>
          <w:szCs w:val="20"/>
          <w:lang w:eastAsia="ru-RU" w:bidi="ru-RU"/>
        </w:rPr>
        <w:t>о</w:t>
      </w:r>
      <w:proofErr w:type="gramEnd"/>
      <w:r w:rsidRPr="00271400">
        <w:rPr>
          <w:color w:val="000000"/>
          <w:sz w:val="20"/>
          <w:szCs w:val="20"/>
          <w:lang w:eastAsia="ru-RU" w:bidi="ru-RU"/>
        </w:rPr>
        <w:t xml:space="preserve"> правовых нормах, регламентирующих работу Администрации, учреждений;</w:t>
      </w:r>
    </w:p>
    <w:p w:rsidR="00370D82" w:rsidRPr="00271400" w:rsidRDefault="00370D82" w:rsidP="00370D82">
      <w:pPr>
        <w:widowControl w:val="0"/>
        <w:numPr>
          <w:ilvl w:val="0"/>
          <w:numId w:val="18"/>
        </w:numPr>
        <w:tabs>
          <w:tab w:val="left" w:pos="1122"/>
        </w:tabs>
        <w:suppressAutoHyphens w:val="0"/>
        <w:ind w:firstLine="720"/>
        <w:jc w:val="both"/>
        <w:rPr>
          <w:sz w:val="20"/>
          <w:szCs w:val="20"/>
        </w:rPr>
      </w:pPr>
      <w:proofErr w:type="gramStart"/>
      <w:r w:rsidRPr="00271400">
        <w:rPr>
          <w:color w:val="000000"/>
          <w:sz w:val="20"/>
          <w:szCs w:val="20"/>
          <w:lang w:eastAsia="ru-RU" w:bidi="ru-RU"/>
        </w:rPr>
        <w:t>о</w:t>
      </w:r>
      <w:proofErr w:type="gramEnd"/>
      <w:r w:rsidRPr="00271400">
        <w:rPr>
          <w:color w:val="000000"/>
          <w:sz w:val="20"/>
          <w:szCs w:val="20"/>
          <w:lang w:eastAsia="ru-RU" w:bidi="ru-RU"/>
        </w:rPr>
        <w:t xml:space="preserve"> необходимых режимных требованиях, правилах техники безопасности и других правилах, соблюдение которых требуется при осуществлении добровольческой деятельности;</w:t>
      </w:r>
    </w:p>
    <w:p w:rsidR="00370D82" w:rsidRPr="00271400" w:rsidRDefault="00370D82" w:rsidP="00370D82">
      <w:pPr>
        <w:widowControl w:val="0"/>
        <w:numPr>
          <w:ilvl w:val="0"/>
          <w:numId w:val="18"/>
        </w:numPr>
        <w:tabs>
          <w:tab w:val="left" w:pos="1122"/>
        </w:tabs>
        <w:suppressAutoHyphens w:val="0"/>
        <w:ind w:firstLine="720"/>
        <w:jc w:val="both"/>
        <w:rPr>
          <w:sz w:val="20"/>
          <w:szCs w:val="20"/>
        </w:rPr>
      </w:pPr>
      <w:proofErr w:type="gramStart"/>
      <w:r w:rsidRPr="00271400">
        <w:rPr>
          <w:color w:val="000000"/>
          <w:sz w:val="20"/>
          <w:szCs w:val="20"/>
          <w:lang w:eastAsia="ru-RU" w:bidi="ru-RU"/>
        </w:rPr>
        <w:t>о</w:t>
      </w:r>
      <w:proofErr w:type="gramEnd"/>
      <w:r w:rsidRPr="00271400">
        <w:rPr>
          <w:color w:val="000000"/>
          <w:sz w:val="20"/>
          <w:szCs w:val="20"/>
          <w:lang w:eastAsia="ru-RU" w:bidi="ru-RU"/>
        </w:rPr>
        <w:t xml:space="preserve"> порядке и сроках рассмотрения (урегулирования) разногласий, возникающих в ходе взаимодействия сторон;</w:t>
      </w:r>
    </w:p>
    <w:p w:rsidR="00370D82" w:rsidRPr="00271400" w:rsidRDefault="00370D82" w:rsidP="00370D82">
      <w:pPr>
        <w:widowControl w:val="0"/>
        <w:numPr>
          <w:ilvl w:val="0"/>
          <w:numId w:val="18"/>
        </w:numPr>
        <w:tabs>
          <w:tab w:val="left" w:pos="1126"/>
        </w:tabs>
        <w:suppressAutoHyphens w:val="0"/>
        <w:ind w:firstLine="720"/>
        <w:jc w:val="both"/>
        <w:rPr>
          <w:sz w:val="20"/>
          <w:szCs w:val="20"/>
        </w:rPr>
      </w:pPr>
      <w:proofErr w:type="gramStart"/>
      <w:r w:rsidRPr="00271400">
        <w:rPr>
          <w:color w:val="000000"/>
          <w:sz w:val="20"/>
          <w:szCs w:val="20"/>
          <w:lang w:eastAsia="ru-RU" w:bidi="ru-RU"/>
        </w:rPr>
        <w:t>о</w:t>
      </w:r>
      <w:proofErr w:type="gramEnd"/>
      <w:r w:rsidRPr="00271400">
        <w:rPr>
          <w:color w:val="000000"/>
          <w:sz w:val="20"/>
          <w:szCs w:val="20"/>
          <w:lang w:eastAsia="ru-RU" w:bidi="ru-RU"/>
        </w:rPr>
        <w:t xml:space="preserve"> сроке осуществления добровольческой деятельности и основаниях для досрочного прекращения ее осуществления;</w:t>
      </w:r>
    </w:p>
    <w:p w:rsidR="00370D82" w:rsidRPr="00271400" w:rsidRDefault="00370D82" w:rsidP="00370D82">
      <w:pPr>
        <w:widowControl w:val="0"/>
        <w:numPr>
          <w:ilvl w:val="0"/>
          <w:numId w:val="18"/>
        </w:numPr>
        <w:tabs>
          <w:tab w:val="left" w:pos="1134"/>
        </w:tabs>
        <w:suppressAutoHyphens w:val="0"/>
        <w:ind w:firstLine="709"/>
        <w:jc w:val="both"/>
        <w:rPr>
          <w:sz w:val="20"/>
          <w:szCs w:val="20"/>
        </w:rPr>
      </w:pPr>
      <w:proofErr w:type="gramStart"/>
      <w:r w:rsidRPr="00271400">
        <w:rPr>
          <w:color w:val="000000"/>
          <w:sz w:val="20"/>
          <w:szCs w:val="20"/>
          <w:lang w:eastAsia="ru-RU" w:bidi="ru-RU"/>
        </w:rPr>
        <w:t>об</w:t>
      </w:r>
      <w:proofErr w:type="gramEnd"/>
      <w:r w:rsidRPr="00271400">
        <w:rPr>
          <w:color w:val="000000"/>
          <w:sz w:val="20"/>
          <w:szCs w:val="20"/>
          <w:lang w:eastAsia="ru-RU" w:bidi="ru-RU"/>
        </w:rPr>
        <w:t xml:space="preserve"> иных условиях осуществления добровольческой деятельности.</w:t>
      </w:r>
    </w:p>
    <w:p w:rsidR="00370D82" w:rsidRPr="00271400" w:rsidRDefault="00370D82" w:rsidP="00370D82">
      <w:pPr>
        <w:widowControl w:val="0"/>
        <w:numPr>
          <w:ilvl w:val="0"/>
          <w:numId w:val="19"/>
        </w:numPr>
        <w:tabs>
          <w:tab w:val="left" w:pos="1120"/>
        </w:tabs>
        <w:suppressAutoHyphens w:val="0"/>
        <w:ind w:firstLine="720"/>
        <w:jc w:val="both"/>
        <w:rPr>
          <w:sz w:val="20"/>
          <w:szCs w:val="20"/>
        </w:rPr>
      </w:pPr>
      <w:r w:rsidRPr="00271400">
        <w:rPr>
          <w:color w:val="000000"/>
          <w:sz w:val="20"/>
          <w:szCs w:val="20"/>
          <w:lang w:eastAsia="ru-RU" w:bidi="ru-RU"/>
        </w:rPr>
        <w:t>Взаимодействие Администрации и учреждений с организаторами добровольческой деятельности, добровольческими организациями осуществляется на основании соглашения о взаимодействии (далее - соглашение), за исключением случаев, определенных сторонами.</w:t>
      </w:r>
    </w:p>
    <w:p w:rsidR="00370D82" w:rsidRPr="00271400" w:rsidRDefault="00370D82" w:rsidP="00370D82">
      <w:pPr>
        <w:widowControl w:val="0"/>
        <w:numPr>
          <w:ilvl w:val="0"/>
          <w:numId w:val="19"/>
        </w:numPr>
        <w:tabs>
          <w:tab w:val="left" w:pos="1120"/>
        </w:tabs>
        <w:suppressAutoHyphens w:val="0"/>
        <w:ind w:firstLine="720"/>
        <w:jc w:val="both"/>
        <w:rPr>
          <w:sz w:val="20"/>
          <w:szCs w:val="20"/>
        </w:rPr>
      </w:pPr>
      <w:r w:rsidRPr="00271400">
        <w:rPr>
          <w:color w:val="000000"/>
          <w:sz w:val="20"/>
          <w:szCs w:val="20"/>
          <w:lang w:eastAsia="ru-RU" w:bidi="ru-RU"/>
        </w:rPr>
        <w:t>Соглашение заключается в письменной форме в случае принятия Администрацией, учреждением решения о принятии предложения с организатором добровольческой деятельности, добровольческой организацией и предусматривает:</w:t>
      </w:r>
    </w:p>
    <w:p w:rsidR="00370D82" w:rsidRPr="00271400" w:rsidRDefault="00370D82" w:rsidP="00370D82">
      <w:pPr>
        <w:widowControl w:val="0"/>
        <w:numPr>
          <w:ilvl w:val="0"/>
          <w:numId w:val="20"/>
        </w:numPr>
        <w:tabs>
          <w:tab w:val="left" w:pos="1131"/>
        </w:tabs>
        <w:suppressAutoHyphens w:val="0"/>
        <w:ind w:firstLine="720"/>
        <w:jc w:val="both"/>
        <w:rPr>
          <w:sz w:val="20"/>
          <w:szCs w:val="20"/>
        </w:rPr>
      </w:pPr>
      <w:proofErr w:type="gramStart"/>
      <w:r w:rsidRPr="00271400">
        <w:rPr>
          <w:color w:val="000000"/>
          <w:sz w:val="20"/>
          <w:szCs w:val="20"/>
          <w:lang w:eastAsia="ru-RU" w:bidi="ru-RU"/>
        </w:rPr>
        <w:t>перечень</w:t>
      </w:r>
      <w:proofErr w:type="gramEnd"/>
      <w:r w:rsidRPr="00271400">
        <w:rPr>
          <w:color w:val="000000"/>
          <w:sz w:val="20"/>
          <w:szCs w:val="20"/>
          <w:lang w:eastAsia="ru-RU" w:bidi="ru-RU"/>
        </w:rPr>
        <w:t xml:space="preserve"> видов работ (услуг), осуществляемых организатором добровольческой деятельности, добровольческой организацией в целях, указанных в пункте 1 статьи 2 Закона о волонтерстве;</w:t>
      </w:r>
    </w:p>
    <w:p w:rsidR="00370D82" w:rsidRPr="00271400" w:rsidRDefault="00370D82" w:rsidP="00370D82">
      <w:pPr>
        <w:widowControl w:val="0"/>
        <w:numPr>
          <w:ilvl w:val="0"/>
          <w:numId w:val="20"/>
        </w:numPr>
        <w:tabs>
          <w:tab w:val="left" w:pos="1134"/>
        </w:tabs>
        <w:suppressAutoHyphens w:val="0"/>
        <w:ind w:firstLine="720"/>
        <w:jc w:val="both"/>
        <w:rPr>
          <w:sz w:val="20"/>
          <w:szCs w:val="20"/>
        </w:rPr>
      </w:pPr>
      <w:proofErr w:type="gramStart"/>
      <w:r w:rsidRPr="00271400">
        <w:rPr>
          <w:color w:val="000000"/>
          <w:sz w:val="20"/>
          <w:szCs w:val="20"/>
          <w:lang w:eastAsia="ru-RU" w:bidi="ru-RU"/>
        </w:rPr>
        <w:t>условия</w:t>
      </w:r>
      <w:proofErr w:type="gramEnd"/>
      <w:r w:rsidRPr="00271400">
        <w:rPr>
          <w:color w:val="000000"/>
          <w:sz w:val="20"/>
          <w:szCs w:val="20"/>
          <w:lang w:eastAsia="ru-RU" w:bidi="ru-RU"/>
        </w:rPr>
        <w:t xml:space="preserve"> осуществления добровольческой деятельности;</w:t>
      </w:r>
    </w:p>
    <w:p w:rsidR="00370D82" w:rsidRPr="00271400" w:rsidRDefault="00370D82" w:rsidP="00370D82">
      <w:pPr>
        <w:widowControl w:val="0"/>
        <w:numPr>
          <w:ilvl w:val="0"/>
          <w:numId w:val="20"/>
        </w:numPr>
        <w:tabs>
          <w:tab w:val="left" w:pos="1126"/>
        </w:tabs>
        <w:suppressAutoHyphens w:val="0"/>
        <w:ind w:firstLine="720"/>
        <w:jc w:val="both"/>
        <w:rPr>
          <w:sz w:val="20"/>
          <w:szCs w:val="20"/>
        </w:rPr>
      </w:pPr>
      <w:proofErr w:type="gramStart"/>
      <w:r w:rsidRPr="00271400">
        <w:rPr>
          <w:color w:val="000000"/>
          <w:sz w:val="20"/>
          <w:szCs w:val="20"/>
          <w:lang w:eastAsia="ru-RU" w:bidi="ru-RU"/>
        </w:rPr>
        <w:t>сведения</w:t>
      </w:r>
      <w:proofErr w:type="gramEnd"/>
      <w:r w:rsidRPr="00271400">
        <w:rPr>
          <w:color w:val="000000"/>
          <w:sz w:val="20"/>
          <w:szCs w:val="20"/>
          <w:lang w:eastAsia="ru-RU" w:bidi="ru-RU"/>
        </w:rPr>
        <w:t xml:space="preserve"> об уполномоченных представителях, ответственных за взаимодействие со стороны организатора добровольческой деятельности, добровольческой организации и со стороны Администрации, учреждения, для оперативного решения вопросов, возникающих при взаимодействии;</w:t>
      </w:r>
    </w:p>
    <w:p w:rsidR="00370D82" w:rsidRPr="00271400" w:rsidRDefault="00370D82" w:rsidP="00370D82">
      <w:pPr>
        <w:widowControl w:val="0"/>
        <w:numPr>
          <w:ilvl w:val="0"/>
          <w:numId w:val="20"/>
        </w:numPr>
        <w:tabs>
          <w:tab w:val="left" w:pos="1126"/>
        </w:tabs>
        <w:suppressAutoHyphens w:val="0"/>
        <w:ind w:firstLine="720"/>
        <w:jc w:val="both"/>
        <w:rPr>
          <w:sz w:val="20"/>
          <w:szCs w:val="20"/>
        </w:rPr>
      </w:pPr>
      <w:proofErr w:type="gramStart"/>
      <w:r w:rsidRPr="00271400">
        <w:rPr>
          <w:color w:val="000000"/>
          <w:sz w:val="20"/>
          <w:szCs w:val="20"/>
          <w:lang w:eastAsia="ru-RU" w:bidi="ru-RU"/>
        </w:rPr>
        <w:t>порядок</w:t>
      </w:r>
      <w:proofErr w:type="gramEnd"/>
      <w:r w:rsidRPr="00271400">
        <w:rPr>
          <w:color w:val="000000"/>
          <w:sz w:val="20"/>
          <w:szCs w:val="20"/>
          <w:lang w:eastAsia="ru-RU" w:bidi="ru-RU"/>
        </w:rPr>
        <w:t>, в соответствии с которым Администрация, учреждение информируют организатора добровольческой деятельности, добровольческую организацию о потребности в привлечении добровольцев;</w:t>
      </w:r>
    </w:p>
    <w:p w:rsidR="00370D82" w:rsidRPr="00271400" w:rsidRDefault="00370D82" w:rsidP="00370D82">
      <w:pPr>
        <w:widowControl w:val="0"/>
        <w:numPr>
          <w:ilvl w:val="0"/>
          <w:numId w:val="20"/>
        </w:numPr>
        <w:tabs>
          <w:tab w:val="left" w:pos="1126"/>
        </w:tabs>
        <w:suppressAutoHyphens w:val="0"/>
        <w:ind w:firstLine="720"/>
        <w:jc w:val="both"/>
        <w:rPr>
          <w:sz w:val="20"/>
          <w:szCs w:val="20"/>
        </w:rPr>
      </w:pPr>
      <w:proofErr w:type="gramStart"/>
      <w:r w:rsidRPr="00271400">
        <w:rPr>
          <w:color w:val="000000"/>
          <w:sz w:val="20"/>
          <w:szCs w:val="20"/>
          <w:lang w:eastAsia="ru-RU" w:bidi="ru-RU"/>
        </w:rPr>
        <w:t>возможность</w:t>
      </w:r>
      <w:proofErr w:type="gramEnd"/>
      <w:r w:rsidRPr="00271400">
        <w:rPr>
          <w:color w:val="000000"/>
          <w:sz w:val="20"/>
          <w:szCs w:val="20"/>
          <w:lang w:eastAsia="ru-RU" w:bidi="ru-RU"/>
        </w:rPr>
        <w:t xml:space="preserve"> предоставления Администрацией, учреждением мер поддержки, предусмотренных Законом о волонтерстве, помещений и необходимого оборудования;</w:t>
      </w:r>
    </w:p>
    <w:p w:rsidR="00370D82" w:rsidRPr="00271400" w:rsidRDefault="00370D82" w:rsidP="00370D82">
      <w:pPr>
        <w:widowControl w:val="0"/>
        <w:numPr>
          <w:ilvl w:val="0"/>
          <w:numId w:val="20"/>
        </w:numPr>
        <w:tabs>
          <w:tab w:val="left" w:pos="1126"/>
        </w:tabs>
        <w:suppressAutoHyphens w:val="0"/>
        <w:ind w:firstLine="720"/>
        <w:jc w:val="both"/>
        <w:rPr>
          <w:sz w:val="20"/>
          <w:szCs w:val="20"/>
        </w:rPr>
      </w:pPr>
      <w:proofErr w:type="gramStart"/>
      <w:r w:rsidRPr="00271400">
        <w:rPr>
          <w:color w:val="000000"/>
          <w:sz w:val="20"/>
          <w:szCs w:val="20"/>
          <w:lang w:eastAsia="ru-RU" w:bidi="ru-RU"/>
        </w:rPr>
        <w:t>возможность</w:t>
      </w:r>
      <w:proofErr w:type="gramEnd"/>
      <w:r w:rsidRPr="00271400">
        <w:rPr>
          <w:color w:val="000000"/>
          <w:sz w:val="20"/>
          <w:szCs w:val="20"/>
          <w:lang w:eastAsia="ru-RU" w:bidi="ru-RU"/>
        </w:rPr>
        <w:t xml:space="preserve"> учета деятельности добровольцев в единой информационной системе в сфере развития добровольчества (волонтерства);</w:t>
      </w:r>
    </w:p>
    <w:p w:rsidR="00370D82" w:rsidRPr="00271400" w:rsidRDefault="00370D82" w:rsidP="00370D82">
      <w:pPr>
        <w:widowControl w:val="0"/>
        <w:numPr>
          <w:ilvl w:val="0"/>
          <w:numId w:val="20"/>
        </w:numPr>
        <w:tabs>
          <w:tab w:val="left" w:pos="1162"/>
        </w:tabs>
        <w:suppressAutoHyphens w:val="0"/>
        <w:ind w:firstLine="720"/>
        <w:jc w:val="both"/>
        <w:rPr>
          <w:sz w:val="20"/>
          <w:szCs w:val="20"/>
        </w:rPr>
      </w:pPr>
      <w:proofErr w:type="gramStart"/>
      <w:r w:rsidRPr="00271400">
        <w:rPr>
          <w:color w:val="000000"/>
          <w:sz w:val="20"/>
          <w:szCs w:val="20"/>
          <w:lang w:eastAsia="ru-RU" w:bidi="ru-RU"/>
        </w:rPr>
        <w:t>обязанность</w:t>
      </w:r>
      <w:proofErr w:type="gramEnd"/>
      <w:r w:rsidRPr="00271400">
        <w:rPr>
          <w:color w:val="000000"/>
          <w:sz w:val="20"/>
          <w:szCs w:val="20"/>
          <w:lang w:eastAsia="ru-RU" w:bidi="ru-RU"/>
        </w:rPr>
        <w:t xml:space="preserve"> организатора добровольческой деятельности, добровольческой организации информировать добровольцев о рисках, связанных с осуществлением добровольческой деятельности (при наличии), с учетом требований, устанавливаемых уполномоченным федеральным органом исполнительной власти;</w:t>
      </w:r>
    </w:p>
    <w:p w:rsidR="00370D82" w:rsidRPr="00271400" w:rsidRDefault="00370D82" w:rsidP="00370D82">
      <w:pPr>
        <w:widowControl w:val="0"/>
        <w:numPr>
          <w:ilvl w:val="0"/>
          <w:numId w:val="20"/>
        </w:numPr>
        <w:tabs>
          <w:tab w:val="left" w:pos="1162"/>
        </w:tabs>
        <w:suppressAutoHyphens w:val="0"/>
        <w:ind w:firstLine="720"/>
        <w:jc w:val="both"/>
        <w:rPr>
          <w:sz w:val="20"/>
          <w:szCs w:val="20"/>
        </w:rPr>
      </w:pPr>
      <w:proofErr w:type="gramStart"/>
      <w:r w:rsidRPr="00271400">
        <w:rPr>
          <w:color w:val="000000"/>
          <w:sz w:val="20"/>
          <w:szCs w:val="20"/>
          <w:lang w:eastAsia="ru-RU" w:bidi="ru-RU"/>
        </w:rPr>
        <w:t>обязанность</w:t>
      </w:r>
      <w:proofErr w:type="gramEnd"/>
      <w:r w:rsidRPr="00271400">
        <w:rPr>
          <w:color w:val="000000"/>
          <w:sz w:val="20"/>
          <w:szCs w:val="20"/>
          <w:lang w:eastAsia="ru-RU" w:bidi="ru-RU"/>
        </w:rPr>
        <w:t xml:space="preserve"> организатора добровольческой деятельности, добровольческой организации информировать добровольцев о необходимости уведомления о перенесенных и выявленных у них инфекционных заболеваниях, препятствующих осуществлению добровольческой деятельности, а также учитывать указанную информацию в работе;</w:t>
      </w:r>
    </w:p>
    <w:p w:rsidR="00370D82" w:rsidRPr="00271400" w:rsidRDefault="00370D82" w:rsidP="00370D82">
      <w:pPr>
        <w:widowControl w:val="0"/>
        <w:numPr>
          <w:ilvl w:val="0"/>
          <w:numId w:val="20"/>
        </w:numPr>
        <w:tabs>
          <w:tab w:val="left" w:pos="1162"/>
        </w:tabs>
        <w:suppressAutoHyphens w:val="0"/>
        <w:ind w:firstLine="720"/>
        <w:jc w:val="both"/>
        <w:rPr>
          <w:sz w:val="20"/>
          <w:szCs w:val="20"/>
        </w:rPr>
      </w:pPr>
      <w:proofErr w:type="gramStart"/>
      <w:r w:rsidRPr="00271400">
        <w:rPr>
          <w:color w:val="000000"/>
          <w:sz w:val="20"/>
          <w:szCs w:val="20"/>
          <w:lang w:eastAsia="ru-RU" w:bidi="ru-RU"/>
        </w:rPr>
        <w:t>иные</w:t>
      </w:r>
      <w:proofErr w:type="gramEnd"/>
      <w:r w:rsidRPr="00271400">
        <w:rPr>
          <w:color w:val="000000"/>
          <w:sz w:val="20"/>
          <w:szCs w:val="20"/>
          <w:lang w:eastAsia="ru-RU" w:bidi="ru-RU"/>
        </w:rPr>
        <w:t xml:space="preserve"> положения, не противоречащие законодательству Российской Федерации.</w:t>
      </w:r>
    </w:p>
    <w:p w:rsidR="00370D82" w:rsidRPr="00271400" w:rsidRDefault="00370D82" w:rsidP="00370D82">
      <w:pPr>
        <w:widowControl w:val="0"/>
        <w:numPr>
          <w:ilvl w:val="0"/>
          <w:numId w:val="20"/>
        </w:numPr>
        <w:tabs>
          <w:tab w:val="left" w:pos="1205"/>
        </w:tabs>
        <w:suppressAutoHyphens w:val="0"/>
        <w:ind w:firstLine="720"/>
        <w:jc w:val="both"/>
        <w:rPr>
          <w:sz w:val="20"/>
          <w:szCs w:val="20"/>
        </w:rPr>
      </w:pPr>
      <w:r w:rsidRPr="00271400">
        <w:rPr>
          <w:color w:val="000000"/>
          <w:sz w:val="20"/>
          <w:szCs w:val="20"/>
          <w:lang w:eastAsia="ru-RU" w:bidi="ru-RU"/>
        </w:rPr>
        <w:t xml:space="preserve">Администрация, учреждение одновременно с уведомлением о принятии предложения направляет организатору добровольческой деятельности, добровольческой организации способом, установленным </w:t>
      </w:r>
      <w:r w:rsidRPr="00271400">
        <w:rPr>
          <w:color w:val="000000"/>
          <w:sz w:val="20"/>
          <w:szCs w:val="20"/>
          <w:lang w:eastAsia="ru-RU" w:bidi="ru-RU"/>
        </w:rPr>
        <w:lastRenderedPageBreak/>
        <w:t>пунктом 6 настоящего Порядка, для рассмотрения и подписания проект соглашения в двух экземплярах.</w:t>
      </w:r>
    </w:p>
    <w:p w:rsidR="00370D82" w:rsidRPr="00271400" w:rsidRDefault="00370D82" w:rsidP="00370D82">
      <w:pPr>
        <w:widowControl w:val="0"/>
        <w:numPr>
          <w:ilvl w:val="0"/>
          <w:numId w:val="20"/>
        </w:numPr>
        <w:tabs>
          <w:tab w:val="left" w:pos="1205"/>
        </w:tabs>
        <w:suppressAutoHyphens w:val="0"/>
        <w:ind w:firstLine="720"/>
        <w:jc w:val="both"/>
        <w:rPr>
          <w:sz w:val="20"/>
          <w:szCs w:val="20"/>
        </w:rPr>
      </w:pPr>
      <w:r w:rsidRPr="00271400">
        <w:rPr>
          <w:color w:val="000000"/>
          <w:sz w:val="20"/>
          <w:szCs w:val="20"/>
          <w:lang w:eastAsia="ru-RU" w:bidi="ru-RU"/>
        </w:rPr>
        <w:t>Организатор добровольческой деятельности, добровольческая организация рассматривают проект соглашения в течение 5 рабочих дней со дня его получения, после чего принимают одно из следующих решений:</w:t>
      </w:r>
    </w:p>
    <w:p w:rsidR="00370D82" w:rsidRPr="00271400" w:rsidRDefault="00370D82" w:rsidP="00370D82">
      <w:pPr>
        <w:widowControl w:val="0"/>
        <w:numPr>
          <w:ilvl w:val="0"/>
          <w:numId w:val="21"/>
        </w:numPr>
        <w:tabs>
          <w:tab w:val="left" w:pos="950"/>
        </w:tabs>
        <w:suppressAutoHyphens w:val="0"/>
        <w:ind w:firstLine="720"/>
        <w:jc w:val="both"/>
        <w:rPr>
          <w:sz w:val="20"/>
          <w:szCs w:val="20"/>
        </w:rPr>
      </w:pPr>
      <w:proofErr w:type="gramStart"/>
      <w:r w:rsidRPr="00271400">
        <w:rPr>
          <w:color w:val="000000"/>
          <w:sz w:val="20"/>
          <w:szCs w:val="20"/>
          <w:lang w:eastAsia="ru-RU" w:bidi="ru-RU"/>
        </w:rPr>
        <w:t>о</w:t>
      </w:r>
      <w:proofErr w:type="gramEnd"/>
      <w:r w:rsidRPr="00271400">
        <w:rPr>
          <w:color w:val="000000"/>
          <w:sz w:val="20"/>
          <w:szCs w:val="20"/>
          <w:lang w:eastAsia="ru-RU" w:bidi="ru-RU"/>
        </w:rPr>
        <w:t xml:space="preserve"> подписании соглашения при отсутствии замечаний и предложений к проекту соглашения;</w:t>
      </w:r>
    </w:p>
    <w:p w:rsidR="00370D82" w:rsidRPr="00271400" w:rsidRDefault="00370D82" w:rsidP="00370D82">
      <w:pPr>
        <w:widowControl w:val="0"/>
        <w:numPr>
          <w:ilvl w:val="0"/>
          <w:numId w:val="21"/>
        </w:numPr>
        <w:tabs>
          <w:tab w:val="left" w:pos="950"/>
        </w:tabs>
        <w:suppressAutoHyphens w:val="0"/>
        <w:ind w:firstLine="720"/>
        <w:jc w:val="both"/>
        <w:rPr>
          <w:sz w:val="20"/>
          <w:szCs w:val="20"/>
        </w:rPr>
      </w:pPr>
      <w:proofErr w:type="gramStart"/>
      <w:r w:rsidRPr="00271400">
        <w:rPr>
          <w:color w:val="000000"/>
          <w:sz w:val="20"/>
          <w:szCs w:val="20"/>
          <w:lang w:eastAsia="ru-RU" w:bidi="ru-RU"/>
        </w:rPr>
        <w:t>об</w:t>
      </w:r>
      <w:proofErr w:type="gramEnd"/>
      <w:r w:rsidRPr="00271400">
        <w:rPr>
          <w:color w:val="000000"/>
          <w:sz w:val="20"/>
          <w:szCs w:val="20"/>
          <w:lang w:eastAsia="ru-RU" w:bidi="ru-RU"/>
        </w:rPr>
        <w:t xml:space="preserve"> урегулировании разногласий при наличии замечаний и предложений к проекту соглашения;</w:t>
      </w:r>
    </w:p>
    <w:p w:rsidR="00370D82" w:rsidRPr="00271400" w:rsidRDefault="00370D82" w:rsidP="00370D82">
      <w:pPr>
        <w:widowControl w:val="0"/>
        <w:numPr>
          <w:ilvl w:val="0"/>
          <w:numId w:val="21"/>
        </w:numPr>
        <w:tabs>
          <w:tab w:val="left" w:pos="993"/>
        </w:tabs>
        <w:suppressAutoHyphens w:val="0"/>
        <w:ind w:firstLine="720"/>
        <w:jc w:val="both"/>
        <w:rPr>
          <w:sz w:val="20"/>
          <w:szCs w:val="20"/>
        </w:rPr>
      </w:pPr>
      <w:proofErr w:type="gramStart"/>
      <w:r w:rsidRPr="00271400">
        <w:rPr>
          <w:color w:val="000000"/>
          <w:sz w:val="20"/>
          <w:szCs w:val="20"/>
          <w:lang w:eastAsia="ru-RU" w:bidi="ru-RU"/>
        </w:rPr>
        <w:t>об</w:t>
      </w:r>
      <w:proofErr w:type="gramEnd"/>
      <w:r w:rsidRPr="00271400">
        <w:rPr>
          <w:color w:val="000000"/>
          <w:sz w:val="20"/>
          <w:szCs w:val="20"/>
          <w:lang w:eastAsia="ru-RU" w:bidi="ru-RU"/>
        </w:rPr>
        <w:t xml:space="preserve"> отказе принять предложение.</w:t>
      </w:r>
    </w:p>
    <w:p w:rsidR="00370D82" w:rsidRPr="00271400" w:rsidRDefault="00370D82" w:rsidP="00370D82">
      <w:pPr>
        <w:ind w:firstLine="720"/>
        <w:jc w:val="both"/>
        <w:rPr>
          <w:sz w:val="20"/>
          <w:szCs w:val="20"/>
        </w:rPr>
      </w:pPr>
      <w:r w:rsidRPr="00271400">
        <w:rPr>
          <w:color w:val="000000"/>
          <w:sz w:val="20"/>
          <w:szCs w:val="20"/>
          <w:lang w:eastAsia="ru-RU" w:bidi="ru-RU"/>
        </w:rPr>
        <w:t>Замечания и предложения к проекту соглашения оформляются протоколом разногласий в произвольной форме и направляются организатором добровольческой деятельности, добровольческой организацией в Администрацию, учреждение в срок, установленный настоящим пунктом Порядка.</w:t>
      </w:r>
    </w:p>
    <w:p w:rsidR="00370D82" w:rsidRPr="00271400" w:rsidRDefault="00370D82" w:rsidP="00370D82">
      <w:pPr>
        <w:ind w:firstLine="720"/>
        <w:jc w:val="both"/>
        <w:rPr>
          <w:sz w:val="20"/>
          <w:szCs w:val="20"/>
        </w:rPr>
      </w:pPr>
      <w:r w:rsidRPr="00271400">
        <w:rPr>
          <w:color w:val="000000"/>
          <w:sz w:val="20"/>
          <w:szCs w:val="20"/>
          <w:lang w:eastAsia="ru-RU" w:bidi="ru-RU"/>
        </w:rPr>
        <w:t>Отказ в принятии предложения оформляется организатором добровольческой деятельности, добровольческой организацией в произвольной форме и направляется в Администрацию, учреждение в срок, установленный настоящим пунктом Порядка.</w:t>
      </w:r>
    </w:p>
    <w:p w:rsidR="00370D82" w:rsidRPr="00271400" w:rsidRDefault="00370D82" w:rsidP="00370D82">
      <w:pPr>
        <w:ind w:firstLine="720"/>
        <w:jc w:val="both"/>
        <w:rPr>
          <w:sz w:val="20"/>
          <w:szCs w:val="20"/>
        </w:rPr>
      </w:pPr>
      <w:r w:rsidRPr="00271400">
        <w:rPr>
          <w:color w:val="000000"/>
          <w:sz w:val="20"/>
          <w:szCs w:val="20"/>
          <w:lang w:eastAsia="ru-RU" w:bidi="ru-RU"/>
        </w:rPr>
        <w:t>При отсутствии замечаний и предложений проект соглашения в двух экземплярах подписывается организатором добровольческой деятельности, руководителем добровольческой организацией либо уполномоченными ими лицами и направляется в Администрацию, учреждение в срок, установленный настоящим пунктом Порядка.</w:t>
      </w:r>
    </w:p>
    <w:p w:rsidR="00370D82" w:rsidRPr="00271400" w:rsidRDefault="00370D82" w:rsidP="00370D82">
      <w:pPr>
        <w:widowControl w:val="0"/>
        <w:numPr>
          <w:ilvl w:val="0"/>
          <w:numId w:val="20"/>
        </w:numPr>
        <w:tabs>
          <w:tab w:val="left" w:pos="1205"/>
        </w:tabs>
        <w:suppressAutoHyphens w:val="0"/>
        <w:ind w:firstLine="720"/>
        <w:jc w:val="both"/>
        <w:rPr>
          <w:sz w:val="20"/>
          <w:szCs w:val="20"/>
        </w:rPr>
      </w:pPr>
      <w:r w:rsidRPr="00271400">
        <w:rPr>
          <w:color w:val="000000"/>
          <w:sz w:val="20"/>
          <w:szCs w:val="20"/>
          <w:lang w:eastAsia="ru-RU" w:bidi="ru-RU"/>
        </w:rPr>
        <w:t>При отсутствии замечаний и предложений подписанный организатором добровольческой деятельности, руководителем добровольческой организацией либо уполномоченными ими лицами проект соглашения в 2 экземплярах подписывается лицом, уполномоченным Администрацией, учреждением.</w:t>
      </w:r>
    </w:p>
    <w:p w:rsidR="00370D82" w:rsidRPr="00271400" w:rsidRDefault="00370D82" w:rsidP="00370D82">
      <w:pPr>
        <w:ind w:firstLine="720"/>
        <w:jc w:val="both"/>
        <w:rPr>
          <w:sz w:val="20"/>
          <w:szCs w:val="20"/>
        </w:rPr>
      </w:pPr>
      <w:r w:rsidRPr="00271400">
        <w:rPr>
          <w:color w:val="000000"/>
          <w:sz w:val="20"/>
          <w:szCs w:val="20"/>
          <w:lang w:eastAsia="ru-RU" w:bidi="ru-RU"/>
        </w:rPr>
        <w:t>При наличии разногласий и в целях их урегулирования между участниками взаимодействия проводятся согласительные процедуры, в том числе путем переговоров и консультаций.</w:t>
      </w:r>
    </w:p>
    <w:p w:rsidR="00370D82" w:rsidRPr="00271400" w:rsidRDefault="00370D82" w:rsidP="00370D82">
      <w:pPr>
        <w:ind w:firstLine="720"/>
        <w:jc w:val="both"/>
        <w:rPr>
          <w:sz w:val="20"/>
          <w:szCs w:val="20"/>
        </w:rPr>
      </w:pPr>
      <w:r w:rsidRPr="00271400">
        <w:rPr>
          <w:color w:val="000000"/>
          <w:sz w:val="20"/>
          <w:szCs w:val="20"/>
          <w:lang w:eastAsia="ru-RU" w:bidi="ru-RU"/>
        </w:rPr>
        <w:t>Администрация, учреждение в течение 2 рабочих дней со дня получения протокола разногласий к проекту соглашения, указанного в пункте 11 настоящего Порядка, проводят переговоры с организатором добровольческой деятельности, добровольческой организацией, по итогам которых стороны подписывают один из следующих документов:</w:t>
      </w:r>
    </w:p>
    <w:p w:rsidR="00370D82" w:rsidRPr="00271400" w:rsidRDefault="00370D82" w:rsidP="00370D82">
      <w:pPr>
        <w:widowControl w:val="0"/>
        <w:numPr>
          <w:ilvl w:val="0"/>
          <w:numId w:val="22"/>
        </w:numPr>
        <w:tabs>
          <w:tab w:val="left" w:pos="965"/>
        </w:tabs>
        <w:suppressAutoHyphens w:val="0"/>
        <w:ind w:firstLine="720"/>
        <w:jc w:val="both"/>
        <w:rPr>
          <w:sz w:val="20"/>
          <w:szCs w:val="20"/>
        </w:rPr>
      </w:pPr>
      <w:proofErr w:type="gramStart"/>
      <w:r w:rsidRPr="00271400">
        <w:rPr>
          <w:color w:val="000000"/>
          <w:sz w:val="20"/>
          <w:szCs w:val="20"/>
          <w:lang w:eastAsia="ru-RU" w:bidi="ru-RU"/>
        </w:rPr>
        <w:t>соглашение</w:t>
      </w:r>
      <w:proofErr w:type="gramEnd"/>
      <w:r w:rsidRPr="00271400">
        <w:rPr>
          <w:color w:val="000000"/>
          <w:sz w:val="20"/>
          <w:szCs w:val="20"/>
          <w:lang w:eastAsia="ru-RU" w:bidi="ru-RU"/>
        </w:rPr>
        <w:t xml:space="preserve"> на условиях, достигнутых в процессе урегулирования разногласий;</w:t>
      </w:r>
    </w:p>
    <w:p w:rsidR="00370D82" w:rsidRPr="00271400" w:rsidRDefault="00370D82" w:rsidP="00370D82">
      <w:pPr>
        <w:widowControl w:val="0"/>
        <w:numPr>
          <w:ilvl w:val="0"/>
          <w:numId w:val="22"/>
        </w:numPr>
        <w:tabs>
          <w:tab w:val="left" w:pos="965"/>
        </w:tabs>
        <w:suppressAutoHyphens w:val="0"/>
        <w:ind w:firstLine="720"/>
        <w:jc w:val="both"/>
        <w:rPr>
          <w:sz w:val="20"/>
          <w:szCs w:val="20"/>
        </w:rPr>
      </w:pPr>
      <w:proofErr w:type="gramStart"/>
      <w:r w:rsidRPr="00271400">
        <w:rPr>
          <w:color w:val="000000"/>
          <w:sz w:val="20"/>
          <w:szCs w:val="20"/>
          <w:lang w:eastAsia="ru-RU" w:bidi="ru-RU"/>
        </w:rPr>
        <w:t>оформленный</w:t>
      </w:r>
      <w:proofErr w:type="gramEnd"/>
      <w:r w:rsidRPr="00271400">
        <w:rPr>
          <w:color w:val="000000"/>
          <w:sz w:val="20"/>
          <w:szCs w:val="20"/>
          <w:lang w:eastAsia="ru-RU" w:bidi="ru-RU"/>
        </w:rPr>
        <w:t xml:space="preserve"> в произвольной письменной форме отказ от подписания соглашения.</w:t>
      </w:r>
    </w:p>
    <w:p w:rsidR="00370D82" w:rsidRPr="00271400" w:rsidRDefault="00370D82" w:rsidP="00370D82">
      <w:pPr>
        <w:ind w:firstLine="720"/>
        <w:jc w:val="both"/>
        <w:rPr>
          <w:sz w:val="20"/>
          <w:szCs w:val="20"/>
        </w:rPr>
      </w:pPr>
      <w:r w:rsidRPr="00271400">
        <w:rPr>
          <w:color w:val="000000"/>
          <w:sz w:val="20"/>
          <w:szCs w:val="20"/>
          <w:lang w:eastAsia="ru-RU" w:bidi="ru-RU"/>
        </w:rPr>
        <w:t>При этом срок заключения соглашения с Администрацией, учреждением не может превышать 14 рабочих дней со дня получения организатором добровольческой деятельности, добровольческой организацией решения о принятии предложения.</w:t>
      </w:r>
    </w:p>
    <w:p w:rsidR="00370D82" w:rsidRPr="00271400" w:rsidRDefault="00370D82" w:rsidP="00370D82">
      <w:pPr>
        <w:widowControl w:val="0"/>
        <w:numPr>
          <w:ilvl w:val="0"/>
          <w:numId w:val="20"/>
        </w:numPr>
        <w:tabs>
          <w:tab w:val="left" w:pos="1174"/>
        </w:tabs>
        <w:suppressAutoHyphens w:val="0"/>
        <w:ind w:firstLine="720"/>
        <w:jc w:val="both"/>
        <w:rPr>
          <w:sz w:val="20"/>
          <w:szCs w:val="20"/>
        </w:rPr>
      </w:pPr>
      <w:r w:rsidRPr="00271400">
        <w:rPr>
          <w:color w:val="000000"/>
          <w:sz w:val="20"/>
          <w:szCs w:val="20"/>
          <w:lang w:eastAsia="ru-RU" w:bidi="ru-RU"/>
        </w:rPr>
        <w:t>Соглашение подписывается в двух экземплярах, имеющих равную юридическую силу, один из которых остается в Администрации, учреждении, а второй экземпляр передается (направляется) в течение 2 рабочих дней со дня подписания организатору добровольческой деятельности, добровольческой организации.</w:t>
      </w:r>
    </w:p>
    <w:p w:rsidR="00370D82" w:rsidRPr="00271400" w:rsidRDefault="00370D82" w:rsidP="00370D82">
      <w:pPr>
        <w:widowControl w:val="0"/>
        <w:numPr>
          <w:ilvl w:val="0"/>
          <w:numId w:val="20"/>
        </w:numPr>
        <w:tabs>
          <w:tab w:val="left" w:pos="1174"/>
        </w:tabs>
        <w:suppressAutoHyphens w:val="0"/>
        <w:ind w:firstLine="720"/>
        <w:jc w:val="both"/>
        <w:rPr>
          <w:sz w:val="20"/>
          <w:szCs w:val="20"/>
        </w:rPr>
      </w:pPr>
      <w:r w:rsidRPr="00271400">
        <w:rPr>
          <w:color w:val="000000"/>
          <w:sz w:val="20"/>
          <w:szCs w:val="20"/>
          <w:lang w:eastAsia="ru-RU" w:bidi="ru-RU"/>
        </w:rPr>
        <w:t>По соглашению сторон в соглашение могут вноситься изменения путем заключения дополнительных соглашений к нему в соответствии с пунктами 11 - 13 настоящего Порядка.</w:t>
      </w:r>
    </w:p>
    <w:p w:rsidR="00370D82" w:rsidRPr="00271400" w:rsidRDefault="00370D82" w:rsidP="00370D82">
      <w:pPr>
        <w:widowControl w:val="0"/>
        <w:numPr>
          <w:ilvl w:val="0"/>
          <w:numId w:val="20"/>
        </w:numPr>
        <w:tabs>
          <w:tab w:val="left" w:pos="1179"/>
        </w:tabs>
        <w:suppressAutoHyphens w:val="0"/>
        <w:ind w:firstLine="720"/>
        <w:jc w:val="both"/>
        <w:rPr>
          <w:sz w:val="20"/>
          <w:szCs w:val="20"/>
        </w:rPr>
      </w:pPr>
      <w:r w:rsidRPr="00271400">
        <w:rPr>
          <w:color w:val="000000"/>
          <w:sz w:val="20"/>
          <w:szCs w:val="20"/>
          <w:lang w:eastAsia="ru-RU" w:bidi="ru-RU"/>
        </w:rPr>
        <w:t>В случае непредставления организатором добровольческой деятельности, добровольческой организацией подписанного проекта соглашения в течение 3 рабочих дней со дня истечения срока, указанного в пункте 11 настоящего Порядка, организатор добровольческой деятельности, добровольческая организация считаются отказавшимися от заключения соглашения. В таком случае Администрация, учреждение отменяют предусмотренное пунктом 5 настоящего Порядка решение о принятии предложения путем принятия соответствующего правового акта.</w:t>
      </w:r>
    </w:p>
    <w:p w:rsidR="00370D82" w:rsidRPr="00271400" w:rsidRDefault="00370D82" w:rsidP="00370D82">
      <w:pPr>
        <w:widowControl w:val="0"/>
        <w:numPr>
          <w:ilvl w:val="0"/>
          <w:numId w:val="20"/>
        </w:numPr>
        <w:tabs>
          <w:tab w:val="left" w:pos="1184"/>
        </w:tabs>
        <w:suppressAutoHyphens w:val="0"/>
        <w:ind w:firstLine="720"/>
        <w:jc w:val="both"/>
        <w:rPr>
          <w:sz w:val="20"/>
          <w:szCs w:val="20"/>
        </w:rPr>
      </w:pPr>
      <w:r w:rsidRPr="00271400">
        <w:rPr>
          <w:color w:val="000000"/>
          <w:sz w:val="20"/>
          <w:szCs w:val="20"/>
          <w:lang w:eastAsia="ru-RU" w:bidi="ru-RU"/>
        </w:rPr>
        <w:t>Организатор добровольческой деятельности, добровольческая организация в случае отказа учреждения принять предложение вправе направить в Администрацию аналогичное предложение, которое рассматривается в порядке, установленном настоящим Порядком. Указанное предложение направляется с объяснением причин для повторного направления предложения и приложением отказа учреждения.</w:t>
      </w:r>
    </w:p>
    <w:p w:rsidR="00370D82" w:rsidRPr="00271400" w:rsidRDefault="00370D82" w:rsidP="00370D82">
      <w:pPr>
        <w:widowControl w:val="0"/>
        <w:numPr>
          <w:ilvl w:val="0"/>
          <w:numId w:val="20"/>
        </w:numPr>
        <w:tabs>
          <w:tab w:val="left" w:pos="1179"/>
        </w:tabs>
        <w:suppressAutoHyphens w:val="0"/>
        <w:ind w:firstLine="720"/>
        <w:jc w:val="both"/>
        <w:rPr>
          <w:sz w:val="20"/>
          <w:szCs w:val="20"/>
        </w:rPr>
      </w:pPr>
      <w:r w:rsidRPr="00271400">
        <w:rPr>
          <w:color w:val="000000"/>
          <w:sz w:val="20"/>
          <w:szCs w:val="20"/>
          <w:lang w:eastAsia="ru-RU" w:bidi="ru-RU"/>
        </w:rPr>
        <w:t>Должностное лицо Администрации, учреждения, ответственное за взаимодействие с организаторами добровольческой деятельности, добровольческими (волонтерскими) организациями, ведет учет заключенных соглашений.</w:t>
      </w:r>
    </w:p>
    <w:p w:rsidR="00370D82" w:rsidRPr="00271400" w:rsidRDefault="00370D82" w:rsidP="00370D82">
      <w:pPr>
        <w:shd w:val="clear" w:color="auto" w:fill="FFFFFF"/>
        <w:ind w:left="5245"/>
        <w:contextualSpacing/>
        <w:rPr>
          <w:spacing w:val="-3"/>
          <w:sz w:val="20"/>
          <w:szCs w:val="20"/>
        </w:rPr>
      </w:pPr>
    </w:p>
    <w:p w:rsidR="00663BDD" w:rsidRPr="0058179A" w:rsidRDefault="00D667E8" w:rsidP="00D667E8">
      <w:pPr>
        <w:spacing w:line="240" w:lineRule="atLeast"/>
        <w:contextualSpacing/>
        <w:jc w:val="both"/>
      </w:pPr>
      <w:r w:rsidRPr="002411C8">
        <w:rPr>
          <w:sz w:val="20"/>
          <w:szCs w:val="20"/>
        </w:rPr>
        <w:t xml:space="preserve">                                           </w:t>
      </w:r>
    </w:p>
    <w:p w:rsidR="00663BDD" w:rsidRPr="0058179A" w:rsidRDefault="00663BDD" w:rsidP="00663BDD"/>
    <w:p w:rsidR="00663BDD" w:rsidRPr="0058179A" w:rsidRDefault="00663BDD" w:rsidP="00663BDD"/>
    <w:p w:rsidR="00663BDD" w:rsidRPr="0058179A" w:rsidRDefault="00663BDD" w:rsidP="00663BDD"/>
    <w:p w:rsidR="00663BDD" w:rsidRPr="0058179A" w:rsidRDefault="00663BDD" w:rsidP="00663BDD"/>
    <w:p w:rsidR="00663BDD" w:rsidRPr="0058179A" w:rsidRDefault="00663BDD" w:rsidP="00663BDD"/>
    <w:p w:rsidR="00370D82" w:rsidRPr="00ED69D8" w:rsidRDefault="00370D82" w:rsidP="00370D82">
      <w:pPr>
        <w:pStyle w:val="1"/>
        <w:rPr>
          <w:sz w:val="20"/>
        </w:rPr>
      </w:pPr>
      <w:r w:rsidRPr="00A456FA">
        <w:rPr>
          <w:b/>
          <w:i/>
          <w:noProof/>
          <w:sz w:val="20"/>
        </w:rPr>
        <w:object w:dxaOrig="1440" w:dyaOrig="1440">
          <v:shape id="_x0000_s1050" type="#_x0000_t75" style="position:absolute;left:0;text-align:left;margin-left:218.25pt;margin-top:-.1pt;width:36.45pt;height:43.3pt;z-index:251679744;visibility:visible;mso-wrap-edited:f" fillcolor="window">
            <v:imagedata r:id="rId8" o:title=""/>
            <w10:wrap type="square"/>
          </v:shape>
          <o:OLEObject Type="Embed" ProgID="Word.Picture.8" ShapeID="_x0000_s1050" DrawAspect="Content" ObjectID="_1753015806" r:id="rId20"/>
        </w:object>
      </w:r>
    </w:p>
    <w:p w:rsidR="00370D82" w:rsidRPr="00A456FA" w:rsidRDefault="00370D82" w:rsidP="00370D82">
      <w:pPr>
        <w:jc w:val="center"/>
        <w:rPr>
          <w:b/>
          <w:sz w:val="20"/>
          <w:szCs w:val="20"/>
        </w:rPr>
      </w:pPr>
    </w:p>
    <w:p w:rsidR="00370D82" w:rsidRPr="00A456FA" w:rsidRDefault="00370D82" w:rsidP="00370D82">
      <w:pPr>
        <w:tabs>
          <w:tab w:val="left" w:pos="7575"/>
        </w:tabs>
        <w:ind w:left="-426" w:firstLine="720"/>
        <w:jc w:val="center"/>
        <w:rPr>
          <w:b/>
          <w:i/>
          <w:sz w:val="20"/>
          <w:szCs w:val="20"/>
        </w:rPr>
      </w:pPr>
    </w:p>
    <w:p w:rsidR="00370D82" w:rsidRPr="00A456FA" w:rsidRDefault="00370D82" w:rsidP="00370D82">
      <w:pPr>
        <w:jc w:val="center"/>
        <w:rPr>
          <w:b/>
          <w:sz w:val="20"/>
          <w:szCs w:val="20"/>
        </w:rPr>
      </w:pPr>
      <w:r w:rsidRPr="00A456FA">
        <w:rPr>
          <w:b/>
          <w:sz w:val="20"/>
          <w:szCs w:val="20"/>
        </w:rPr>
        <w:t>РОССИЙСКАЯ ФЕДЕРАЦИЯ</w:t>
      </w:r>
    </w:p>
    <w:p w:rsidR="00370D82" w:rsidRPr="00A456FA" w:rsidRDefault="00370D82" w:rsidP="00370D82">
      <w:pPr>
        <w:jc w:val="center"/>
        <w:rPr>
          <w:b/>
          <w:sz w:val="20"/>
          <w:szCs w:val="20"/>
        </w:rPr>
      </w:pPr>
      <w:r w:rsidRPr="00A456FA">
        <w:rPr>
          <w:b/>
          <w:sz w:val="20"/>
          <w:szCs w:val="20"/>
        </w:rPr>
        <w:t>Новгородская область Новгородский район</w:t>
      </w:r>
    </w:p>
    <w:p w:rsidR="00370D82" w:rsidRPr="00A456FA" w:rsidRDefault="00370D82" w:rsidP="00370D82">
      <w:pPr>
        <w:jc w:val="center"/>
        <w:rPr>
          <w:b/>
          <w:sz w:val="20"/>
          <w:szCs w:val="20"/>
        </w:rPr>
      </w:pPr>
      <w:r w:rsidRPr="00A456FA">
        <w:rPr>
          <w:b/>
          <w:sz w:val="20"/>
          <w:szCs w:val="20"/>
        </w:rPr>
        <w:t>Администрация Тёсово-Нетыльского сельского поселения</w:t>
      </w:r>
    </w:p>
    <w:p w:rsidR="00370D82" w:rsidRPr="00A456FA" w:rsidRDefault="00370D82" w:rsidP="00370D82">
      <w:pPr>
        <w:jc w:val="center"/>
        <w:rPr>
          <w:b/>
          <w:sz w:val="20"/>
          <w:szCs w:val="20"/>
        </w:rPr>
      </w:pPr>
    </w:p>
    <w:p w:rsidR="00370D82" w:rsidRPr="00A456FA" w:rsidRDefault="00370D82" w:rsidP="00370D82">
      <w:pPr>
        <w:autoSpaceDE w:val="0"/>
        <w:jc w:val="center"/>
        <w:rPr>
          <w:b/>
          <w:sz w:val="20"/>
          <w:szCs w:val="20"/>
        </w:rPr>
      </w:pPr>
      <w:r w:rsidRPr="00A456FA">
        <w:rPr>
          <w:b/>
          <w:sz w:val="20"/>
          <w:szCs w:val="20"/>
        </w:rPr>
        <w:t>ПОСТАНОВЛЕНИЕ</w:t>
      </w:r>
    </w:p>
    <w:p w:rsidR="00370D82" w:rsidRPr="00A456FA" w:rsidRDefault="00370D82" w:rsidP="00370D82">
      <w:pPr>
        <w:autoSpaceDE w:val="0"/>
        <w:rPr>
          <w:rFonts w:cs="FranklinGothicBookCondITC-Reg"/>
          <w:sz w:val="20"/>
          <w:szCs w:val="20"/>
        </w:rPr>
      </w:pPr>
    </w:p>
    <w:p w:rsidR="00370D82" w:rsidRPr="00A456FA" w:rsidRDefault="00370D82" w:rsidP="00370D82">
      <w:pPr>
        <w:jc w:val="both"/>
        <w:rPr>
          <w:sz w:val="20"/>
          <w:szCs w:val="20"/>
        </w:rPr>
      </w:pPr>
      <w:proofErr w:type="gramStart"/>
      <w:r w:rsidRPr="00A456FA">
        <w:rPr>
          <w:sz w:val="20"/>
          <w:szCs w:val="20"/>
        </w:rPr>
        <w:t>от</w:t>
      </w:r>
      <w:proofErr w:type="gramEnd"/>
      <w:r w:rsidRPr="00A456FA">
        <w:rPr>
          <w:sz w:val="20"/>
          <w:szCs w:val="20"/>
        </w:rPr>
        <w:t xml:space="preserve"> </w:t>
      </w:r>
      <w:r w:rsidRPr="00ED69D8">
        <w:rPr>
          <w:sz w:val="20"/>
          <w:szCs w:val="20"/>
        </w:rPr>
        <w:t>17.07</w:t>
      </w:r>
      <w:r w:rsidRPr="00A456FA">
        <w:rPr>
          <w:sz w:val="20"/>
          <w:szCs w:val="20"/>
        </w:rPr>
        <w:t>.2023</w:t>
      </w:r>
      <w:r w:rsidRPr="00ED69D8">
        <w:rPr>
          <w:sz w:val="20"/>
          <w:szCs w:val="20"/>
        </w:rPr>
        <w:t xml:space="preserve">  </w:t>
      </w:r>
      <w:r w:rsidRPr="00A456FA">
        <w:rPr>
          <w:sz w:val="20"/>
          <w:szCs w:val="20"/>
        </w:rPr>
        <w:t xml:space="preserve">№ </w:t>
      </w:r>
      <w:r w:rsidRPr="00ED69D8">
        <w:rPr>
          <w:sz w:val="20"/>
          <w:szCs w:val="20"/>
        </w:rPr>
        <w:t>71</w:t>
      </w:r>
      <w:r w:rsidRPr="00A456FA">
        <w:rPr>
          <w:sz w:val="20"/>
          <w:szCs w:val="20"/>
        </w:rPr>
        <w:t xml:space="preserve"> </w:t>
      </w:r>
    </w:p>
    <w:p w:rsidR="00370D82" w:rsidRPr="00ED69D8" w:rsidRDefault="00370D82" w:rsidP="00370D82">
      <w:pPr>
        <w:rPr>
          <w:sz w:val="20"/>
          <w:szCs w:val="20"/>
        </w:rPr>
      </w:pPr>
      <w:r w:rsidRPr="00A456FA">
        <w:rPr>
          <w:sz w:val="20"/>
          <w:szCs w:val="20"/>
        </w:rPr>
        <w:t>п. Тёсово-Нетыльский</w:t>
      </w:r>
    </w:p>
    <w:p w:rsidR="00370D82" w:rsidRPr="00ED69D8" w:rsidRDefault="00370D82" w:rsidP="00370D82">
      <w:pPr>
        <w:pStyle w:val="1"/>
        <w:jc w:val="left"/>
        <w:rPr>
          <w:sz w:val="20"/>
        </w:rPr>
      </w:pPr>
    </w:p>
    <w:p w:rsidR="00370D82" w:rsidRPr="00ED69D8" w:rsidRDefault="00370D82" w:rsidP="00370D82">
      <w:pPr>
        <w:pStyle w:val="1"/>
        <w:jc w:val="left"/>
        <w:rPr>
          <w:sz w:val="20"/>
        </w:rPr>
      </w:pPr>
      <w:r w:rsidRPr="00ED69D8">
        <w:rPr>
          <w:sz w:val="20"/>
        </w:rPr>
        <w:t>Об утверждении Порядка осуществления вырубки</w:t>
      </w:r>
    </w:p>
    <w:p w:rsidR="00370D82" w:rsidRPr="00ED69D8" w:rsidRDefault="00370D82" w:rsidP="00370D82">
      <w:pPr>
        <w:pStyle w:val="1"/>
        <w:jc w:val="left"/>
        <w:rPr>
          <w:sz w:val="20"/>
        </w:rPr>
      </w:pPr>
      <w:r w:rsidRPr="00ED69D8">
        <w:rPr>
          <w:sz w:val="20"/>
        </w:rPr>
        <w:t xml:space="preserve"> (</w:t>
      </w:r>
      <w:proofErr w:type="gramStart"/>
      <w:r w:rsidRPr="00ED69D8">
        <w:rPr>
          <w:sz w:val="20"/>
        </w:rPr>
        <w:t>сноса</w:t>
      </w:r>
      <w:proofErr w:type="gramEnd"/>
      <w:r w:rsidRPr="00ED69D8">
        <w:rPr>
          <w:sz w:val="20"/>
        </w:rPr>
        <w:t>) и определения компенсационной стоимости зеленых</w:t>
      </w:r>
    </w:p>
    <w:p w:rsidR="00370D82" w:rsidRPr="00ED69D8" w:rsidRDefault="00370D82" w:rsidP="00370D82">
      <w:pPr>
        <w:pStyle w:val="1"/>
        <w:jc w:val="left"/>
        <w:rPr>
          <w:sz w:val="20"/>
        </w:rPr>
      </w:pPr>
      <w:r w:rsidRPr="00ED69D8">
        <w:rPr>
          <w:sz w:val="20"/>
        </w:rPr>
        <w:t xml:space="preserve"> </w:t>
      </w:r>
      <w:proofErr w:type="gramStart"/>
      <w:r w:rsidRPr="00ED69D8">
        <w:rPr>
          <w:sz w:val="20"/>
        </w:rPr>
        <w:t>насаждений</w:t>
      </w:r>
      <w:proofErr w:type="gramEnd"/>
      <w:r w:rsidRPr="00ED69D8">
        <w:rPr>
          <w:sz w:val="20"/>
        </w:rPr>
        <w:t xml:space="preserve"> на территории Тёсово-Нетыльского сельского поселения</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 xml:space="preserve">В целях поддержания и улучшения экологического фона Тёсово-Нетыльского сельского поселения, повышения ответственности за сохранность зеленых насаждений, в соответствии с </w:t>
      </w:r>
      <w:r w:rsidRPr="00ED69D8">
        <w:rPr>
          <w:rStyle w:val="a7"/>
          <w:sz w:val="20"/>
          <w:szCs w:val="20"/>
        </w:rPr>
        <w:t>Лесным кодексом</w:t>
      </w:r>
      <w:r w:rsidRPr="00ED69D8">
        <w:rPr>
          <w:sz w:val="20"/>
          <w:szCs w:val="20"/>
        </w:rPr>
        <w:t xml:space="preserve"> Российской Федерации, </w:t>
      </w:r>
      <w:r w:rsidRPr="00ED69D8">
        <w:rPr>
          <w:rStyle w:val="a7"/>
          <w:sz w:val="20"/>
          <w:szCs w:val="20"/>
        </w:rPr>
        <w:t>Градостроительным кодексом</w:t>
      </w:r>
      <w:r w:rsidRPr="00ED69D8">
        <w:rPr>
          <w:sz w:val="20"/>
          <w:szCs w:val="20"/>
        </w:rPr>
        <w:t xml:space="preserve"> Российской Федерации, на основании </w:t>
      </w:r>
      <w:r w:rsidRPr="00ED69D8">
        <w:rPr>
          <w:rStyle w:val="a7"/>
          <w:sz w:val="20"/>
          <w:szCs w:val="20"/>
        </w:rPr>
        <w:t>Федеральных законов</w:t>
      </w:r>
      <w:r w:rsidRPr="00ED69D8">
        <w:rPr>
          <w:sz w:val="20"/>
          <w:szCs w:val="20"/>
        </w:rPr>
        <w:t xml:space="preserve"> от 06.10.2003 N 131-ФЗ (ред. от 30.12.2021) "Об общих принципах организации местного самоуправления в Российской Федерации", от 10.01.2002 N 7-ФЗ "Об охране окружающей среды", руководствуясь Уставом Тёсово-Нетыльского сельского поселения, Администрация Тёсово-Нетыльского сельского поселения</w:t>
      </w:r>
    </w:p>
    <w:p w:rsidR="00370D82" w:rsidRPr="00ED69D8" w:rsidRDefault="00370D82" w:rsidP="00370D82">
      <w:pPr>
        <w:rPr>
          <w:sz w:val="20"/>
          <w:szCs w:val="20"/>
        </w:rPr>
      </w:pPr>
    </w:p>
    <w:p w:rsidR="00370D82" w:rsidRPr="00ED69D8" w:rsidRDefault="00370D82" w:rsidP="00370D82">
      <w:pPr>
        <w:ind w:firstLine="559"/>
        <w:rPr>
          <w:b/>
          <w:sz w:val="20"/>
          <w:szCs w:val="20"/>
        </w:rPr>
      </w:pPr>
      <w:r w:rsidRPr="00ED69D8">
        <w:rPr>
          <w:b/>
          <w:sz w:val="20"/>
          <w:szCs w:val="20"/>
        </w:rPr>
        <w:t>ПОСТАНОВЛЯЕТ:</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1. Утвердить прилагаемый Порядок осуществления вырубки (сноса) и определения компенсационной стоимости зеленых насаждений на территории Тёсово-Нетыльского сельского поселения (далее - Порядок).</w:t>
      </w:r>
    </w:p>
    <w:p w:rsidR="00370D82" w:rsidRPr="00ED69D8" w:rsidRDefault="00370D82" w:rsidP="00370D82">
      <w:pPr>
        <w:ind w:firstLine="559"/>
        <w:rPr>
          <w:sz w:val="20"/>
          <w:szCs w:val="20"/>
        </w:rPr>
      </w:pPr>
      <w:r w:rsidRPr="00ED69D8">
        <w:rPr>
          <w:sz w:val="20"/>
          <w:szCs w:val="20"/>
        </w:rPr>
        <w:t>2. Проводить обследование зеленых насаждений на территории Тёсово-Нетыльского сельского поселения комиссией, состав которой утверждается распоряжением Администрации Тёсово-Нетыльского сельского поселения.</w:t>
      </w:r>
    </w:p>
    <w:p w:rsidR="00370D82" w:rsidRPr="00ED69D8" w:rsidRDefault="00370D82" w:rsidP="00370D82">
      <w:pPr>
        <w:ind w:firstLine="559"/>
        <w:rPr>
          <w:sz w:val="20"/>
          <w:szCs w:val="20"/>
        </w:rPr>
      </w:pPr>
      <w:r w:rsidRPr="00ED69D8">
        <w:rPr>
          <w:sz w:val="20"/>
          <w:szCs w:val="20"/>
        </w:rPr>
        <w:t>3. Специалисту Администрации Тёсово-Нетыльского сельского поселения ответственному за благоустройство определять компенсационную стоимость согласованной вырубки (сноса) зеленых насаждений в соответствии с утвержденным Порядком.</w:t>
      </w:r>
    </w:p>
    <w:p w:rsidR="00370D82" w:rsidRPr="00ED69D8" w:rsidRDefault="00370D82" w:rsidP="00370D82">
      <w:pPr>
        <w:rPr>
          <w:color w:val="000000"/>
          <w:spacing w:val="-4"/>
          <w:sz w:val="20"/>
          <w:szCs w:val="20"/>
        </w:rPr>
      </w:pPr>
      <w:r w:rsidRPr="00ED69D8">
        <w:rPr>
          <w:sz w:val="20"/>
          <w:szCs w:val="20"/>
        </w:rPr>
        <w:t>4. Опубликовать постановление в газете «Тёсово-Нетыльский официальный вестник» и разместить в информационно-телекоммуникационной сети «Интернет» по адресу https://tesovonetylskoe-r49.gosweb.gosuslugi.r</w:t>
      </w:r>
      <w:r w:rsidRPr="00ED69D8">
        <w:rPr>
          <w:sz w:val="20"/>
          <w:szCs w:val="20"/>
          <w:lang w:val="en-US"/>
        </w:rPr>
        <w:t>u</w:t>
      </w:r>
      <w:r w:rsidRPr="00ED69D8">
        <w:rPr>
          <w:sz w:val="20"/>
          <w:szCs w:val="20"/>
        </w:rPr>
        <w:t>.</w:t>
      </w:r>
    </w:p>
    <w:p w:rsidR="00370D82" w:rsidRPr="00ED69D8" w:rsidRDefault="00370D82" w:rsidP="00370D82">
      <w:pPr>
        <w:ind w:firstLine="559"/>
        <w:rPr>
          <w:sz w:val="20"/>
          <w:szCs w:val="20"/>
        </w:rPr>
      </w:pPr>
      <w:r w:rsidRPr="00ED69D8">
        <w:rPr>
          <w:sz w:val="20"/>
          <w:szCs w:val="20"/>
        </w:rPr>
        <w:t xml:space="preserve"> 5. Контроль за исполнением настоящего постановления оставляю за собой.</w:t>
      </w:r>
    </w:p>
    <w:p w:rsidR="00370D82" w:rsidRPr="00ED69D8" w:rsidRDefault="00370D82" w:rsidP="00370D82">
      <w:pPr>
        <w:rPr>
          <w:sz w:val="20"/>
          <w:szCs w:val="20"/>
        </w:rPr>
      </w:pPr>
    </w:p>
    <w:p w:rsidR="00370D82" w:rsidRPr="00ED69D8" w:rsidRDefault="00370D82" w:rsidP="00370D82">
      <w:pPr>
        <w:ind w:firstLine="559"/>
        <w:rPr>
          <w:sz w:val="20"/>
          <w:szCs w:val="20"/>
        </w:rPr>
      </w:pPr>
    </w:p>
    <w:p w:rsidR="00370D82" w:rsidRPr="00ED69D8" w:rsidRDefault="00370D82" w:rsidP="00370D82">
      <w:pPr>
        <w:ind w:firstLine="559"/>
        <w:rPr>
          <w:sz w:val="20"/>
          <w:szCs w:val="20"/>
        </w:rPr>
      </w:pPr>
      <w:r w:rsidRPr="00ED69D8">
        <w:rPr>
          <w:sz w:val="20"/>
          <w:szCs w:val="20"/>
        </w:rPr>
        <w:t>Глава сельского поселения                                                    О.А.Мякина</w:t>
      </w:r>
    </w:p>
    <w:p w:rsidR="00370D82" w:rsidRPr="00ED69D8" w:rsidRDefault="00370D82" w:rsidP="00370D8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0"/>
        <w:gridCol w:w="5211"/>
      </w:tblGrid>
      <w:tr w:rsidR="00370D82" w:rsidRPr="00ED69D8" w:rsidTr="00A20EF1">
        <w:tblPrEx>
          <w:tblCellMar>
            <w:top w:w="0" w:type="dxa"/>
            <w:bottom w:w="0" w:type="dxa"/>
          </w:tblCellMar>
        </w:tblPrEx>
        <w:tc>
          <w:tcPr>
            <w:tcW w:w="5210" w:type="dxa"/>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tc>
        <w:tc>
          <w:tcPr>
            <w:tcW w:w="5211" w:type="dxa"/>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p w:rsidR="00370D82" w:rsidRPr="00ED69D8" w:rsidRDefault="00370D82" w:rsidP="00A20EF1">
            <w:pPr>
              <w:pStyle w:val="a8"/>
              <w:ind w:firstLine="559"/>
              <w:jc w:val="right"/>
              <w:rPr>
                <w:rFonts w:ascii="Times New Roman" w:hAnsi="Times New Roman" w:cs="Times New Roman"/>
                <w:sz w:val="20"/>
                <w:szCs w:val="20"/>
              </w:rPr>
            </w:pPr>
            <w:r w:rsidRPr="00ED69D8">
              <w:rPr>
                <w:rFonts w:ascii="Times New Roman" w:hAnsi="Times New Roman" w:cs="Times New Roman"/>
                <w:sz w:val="20"/>
                <w:szCs w:val="20"/>
              </w:rPr>
              <w:t>Утвержден</w:t>
            </w:r>
          </w:p>
          <w:p w:rsidR="00370D82" w:rsidRPr="00ED69D8" w:rsidRDefault="00370D82" w:rsidP="00A20EF1">
            <w:pPr>
              <w:pStyle w:val="a8"/>
              <w:ind w:firstLine="559"/>
              <w:jc w:val="right"/>
              <w:rPr>
                <w:rFonts w:ascii="Times New Roman" w:hAnsi="Times New Roman" w:cs="Times New Roman"/>
                <w:sz w:val="20"/>
                <w:szCs w:val="20"/>
              </w:rPr>
            </w:pPr>
            <w:proofErr w:type="gramStart"/>
            <w:r w:rsidRPr="00ED69D8">
              <w:rPr>
                <w:rFonts w:ascii="Times New Roman" w:hAnsi="Times New Roman" w:cs="Times New Roman"/>
                <w:sz w:val="20"/>
                <w:szCs w:val="20"/>
              </w:rPr>
              <w:t>постановлением</w:t>
            </w:r>
            <w:proofErr w:type="gramEnd"/>
            <w:r w:rsidRPr="00ED69D8">
              <w:rPr>
                <w:rFonts w:ascii="Times New Roman" w:hAnsi="Times New Roman" w:cs="Times New Roman"/>
                <w:sz w:val="20"/>
                <w:szCs w:val="20"/>
              </w:rPr>
              <w:t xml:space="preserve"> Администрации</w:t>
            </w:r>
          </w:p>
          <w:p w:rsidR="00370D82" w:rsidRPr="00ED69D8" w:rsidRDefault="00370D82" w:rsidP="00A20EF1">
            <w:pPr>
              <w:pStyle w:val="a8"/>
              <w:ind w:firstLine="559"/>
              <w:jc w:val="right"/>
              <w:rPr>
                <w:rFonts w:ascii="Times New Roman" w:hAnsi="Times New Roman" w:cs="Times New Roman"/>
                <w:sz w:val="20"/>
                <w:szCs w:val="20"/>
              </w:rPr>
            </w:pPr>
            <w:r w:rsidRPr="00ED69D8">
              <w:rPr>
                <w:rFonts w:ascii="Times New Roman" w:hAnsi="Times New Roman" w:cs="Times New Roman"/>
                <w:sz w:val="20"/>
                <w:szCs w:val="20"/>
              </w:rPr>
              <w:t>Тёсово-Нетыльского сельского поселения</w:t>
            </w:r>
          </w:p>
          <w:p w:rsidR="00370D82" w:rsidRPr="00ED69D8" w:rsidRDefault="00370D82" w:rsidP="00A20EF1">
            <w:pPr>
              <w:pStyle w:val="a8"/>
              <w:ind w:firstLine="559"/>
              <w:jc w:val="right"/>
              <w:rPr>
                <w:rFonts w:ascii="Times New Roman" w:hAnsi="Times New Roman" w:cs="Times New Roman"/>
                <w:sz w:val="20"/>
                <w:szCs w:val="20"/>
              </w:rPr>
            </w:pPr>
            <w:proofErr w:type="gramStart"/>
            <w:r w:rsidRPr="00ED69D8">
              <w:rPr>
                <w:rFonts w:ascii="Times New Roman" w:hAnsi="Times New Roman" w:cs="Times New Roman"/>
                <w:sz w:val="20"/>
                <w:szCs w:val="20"/>
              </w:rPr>
              <w:t>от</w:t>
            </w:r>
            <w:proofErr w:type="gramEnd"/>
            <w:r w:rsidRPr="00ED69D8">
              <w:rPr>
                <w:rFonts w:ascii="Times New Roman" w:hAnsi="Times New Roman" w:cs="Times New Roman"/>
                <w:sz w:val="20"/>
                <w:szCs w:val="20"/>
              </w:rPr>
              <w:t xml:space="preserve"> 17.07.2023  №71</w:t>
            </w:r>
          </w:p>
        </w:tc>
      </w:tr>
    </w:tbl>
    <w:p w:rsidR="00370D82" w:rsidRPr="00ED69D8" w:rsidRDefault="00370D82" w:rsidP="00370D82">
      <w:pPr>
        <w:ind w:firstLine="559"/>
        <w:jc w:val="center"/>
        <w:rPr>
          <w:b/>
          <w:sz w:val="20"/>
          <w:szCs w:val="20"/>
        </w:rPr>
      </w:pPr>
      <w:r w:rsidRPr="00ED69D8">
        <w:rPr>
          <w:b/>
          <w:sz w:val="20"/>
          <w:szCs w:val="20"/>
        </w:rPr>
        <w:t>Порядок</w:t>
      </w:r>
    </w:p>
    <w:p w:rsidR="00370D82" w:rsidRPr="00ED69D8" w:rsidRDefault="00370D82" w:rsidP="00370D82">
      <w:pPr>
        <w:ind w:firstLine="559"/>
        <w:jc w:val="center"/>
        <w:rPr>
          <w:b/>
          <w:sz w:val="20"/>
          <w:szCs w:val="20"/>
        </w:rPr>
      </w:pPr>
      <w:proofErr w:type="gramStart"/>
      <w:r w:rsidRPr="00ED69D8">
        <w:rPr>
          <w:b/>
          <w:sz w:val="20"/>
          <w:szCs w:val="20"/>
        </w:rPr>
        <w:t>осуществления</w:t>
      </w:r>
      <w:proofErr w:type="gramEnd"/>
      <w:r w:rsidRPr="00ED69D8">
        <w:rPr>
          <w:b/>
          <w:sz w:val="20"/>
          <w:szCs w:val="20"/>
        </w:rPr>
        <w:t xml:space="preserve"> вырубки (сноса) и определения компенсационной</w:t>
      </w:r>
    </w:p>
    <w:p w:rsidR="00370D82" w:rsidRPr="00ED69D8" w:rsidRDefault="00370D82" w:rsidP="00370D82">
      <w:pPr>
        <w:ind w:firstLine="559"/>
        <w:jc w:val="center"/>
        <w:rPr>
          <w:b/>
          <w:sz w:val="20"/>
          <w:szCs w:val="20"/>
        </w:rPr>
      </w:pPr>
      <w:proofErr w:type="gramStart"/>
      <w:r w:rsidRPr="00ED69D8">
        <w:rPr>
          <w:b/>
          <w:sz w:val="20"/>
          <w:szCs w:val="20"/>
        </w:rPr>
        <w:t>стоимости</w:t>
      </w:r>
      <w:proofErr w:type="gramEnd"/>
      <w:r w:rsidRPr="00ED69D8">
        <w:rPr>
          <w:b/>
          <w:sz w:val="20"/>
          <w:szCs w:val="20"/>
        </w:rPr>
        <w:t xml:space="preserve"> зеленых насаждений на территории Тёсово-Нетыльского сельского поселения (далее - Порядок)</w:t>
      </w:r>
    </w:p>
    <w:p w:rsidR="00370D82" w:rsidRPr="00ED69D8" w:rsidRDefault="00370D82" w:rsidP="00370D82">
      <w:pPr>
        <w:rPr>
          <w:sz w:val="20"/>
          <w:szCs w:val="20"/>
        </w:rPr>
      </w:pPr>
    </w:p>
    <w:p w:rsidR="00370D82" w:rsidRPr="00ED69D8" w:rsidRDefault="00370D82" w:rsidP="00370D82">
      <w:pPr>
        <w:ind w:firstLine="559"/>
        <w:jc w:val="center"/>
        <w:rPr>
          <w:sz w:val="20"/>
          <w:szCs w:val="20"/>
        </w:rPr>
      </w:pPr>
      <w:r w:rsidRPr="00ED69D8">
        <w:rPr>
          <w:sz w:val="20"/>
          <w:szCs w:val="20"/>
        </w:rPr>
        <w:t>1. Общие положения</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1.1. Настоящий Порядок разработан в целях поддержания и улучшения экологического фона Тёсово-Нетыльского сельского поселения, повышения ответственности за сохранность на территории Тёсово-</w:t>
      </w:r>
      <w:r w:rsidRPr="00ED69D8">
        <w:rPr>
          <w:sz w:val="20"/>
          <w:szCs w:val="20"/>
        </w:rPr>
        <w:lastRenderedPageBreak/>
        <w:t>Нетыльского сельского поселения зеленых насаждений, а также возмещения в установленном порядке вреда, нанесенного окружающей среде в результате действий физических и юридических лиц.</w:t>
      </w:r>
    </w:p>
    <w:p w:rsidR="00370D82" w:rsidRPr="00ED69D8" w:rsidRDefault="00370D82" w:rsidP="00370D82">
      <w:pPr>
        <w:ind w:firstLine="559"/>
        <w:rPr>
          <w:sz w:val="20"/>
          <w:szCs w:val="20"/>
        </w:rPr>
      </w:pPr>
      <w:r w:rsidRPr="00ED69D8">
        <w:rPr>
          <w:sz w:val="20"/>
          <w:szCs w:val="20"/>
        </w:rPr>
        <w:t>1.2. Настоящий Порядок регулирует отношения в сфере вырубки (сноса) зеленых насаждений на земельных участках, расположенных в границах Тёсово-Нетыльского сельского поселения, а также отношения по возмещению вреда, нанесенного окружающей среде в результате действий физических и юридических лиц по повреждению, вырубке (сносу) зеленых насаждений на земельных участках, расположенных в границах Тёсово-Нетыльского сельского поселения.</w:t>
      </w:r>
    </w:p>
    <w:p w:rsidR="00370D82" w:rsidRPr="00ED69D8" w:rsidRDefault="00370D82" w:rsidP="00370D82">
      <w:pPr>
        <w:ind w:firstLine="559"/>
        <w:rPr>
          <w:sz w:val="20"/>
          <w:szCs w:val="20"/>
        </w:rPr>
      </w:pPr>
      <w:r w:rsidRPr="00ED69D8">
        <w:rPr>
          <w:sz w:val="20"/>
          <w:szCs w:val="20"/>
        </w:rPr>
        <w:t>1.3. В настоящем Порядке используются следующие понятия:</w:t>
      </w:r>
    </w:p>
    <w:p w:rsidR="00370D82" w:rsidRPr="00ED69D8" w:rsidRDefault="00370D82" w:rsidP="00370D82">
      <w:pPr>
        <w:ind w:firstLine="559"/>
        <w:rPr>
          <w:sz w:val="20"/>
          <w:szCs w:val="20"/>
        </w:rPr>
      </w:pPr>
      <w:r w:rsidRPr="00ED69D8">
        <w:rPr>
          <w:sz w:val="20"/>
          <w:szCs w:val="20"/>
        </w:rPr>
        <w:t>- зеленые насаждения - древесно-кустарниковая и травянистая растительность естественного и искусственного происхождения (включая парки, бульвары, скверы, сады, газоны, цветники, а также отдельно стоящие деревья и кустарники);</w:t>
      </w:r>
    </w:p>
    <w:p w:rsidR="00370D82" w:rsidRPr="00ED69D8" w:rsidRDefault="00370D82" w:rsidP="00370D82">
      <w:pPr>
        <w:ind w:firstLine="559"/>
        <w:rPr>
          <w:sz w:val="20"/>
          <w:szCs w:val="20"/>
        </w:rPr>
      </w:pPr>
      <w:r w:rsidRPr="00ED69D8">
        <w:rPr>
          <w:sz w:val="20"/>
          <w:szCs w:val="20"/>
        </w:rPr>
        <w:t>- дерево - многолетнее растение с четко выраженным стволом, несущими боковыми ветвями и верхушечным побегом. Если дерево имеет несколько стволов, то каждый ствол учитывается отдельно;</w:t>
      </w:r>
    </w:p>
    <w:p w:rsidR="00370D82" w:rsidRPr="00ED69D8" w:rsidRDefault="00370D82" w:rsidP="00370D82">
      <w:pPr>
        <w:ind w:firstLine="559"/>
        <w:rPr>
          <w:sz w:val="20"/>
          <w:szCs w:val="20"/>
        </w:rPr>
      </w:pPr>
      <w:r w:rsidRPr="00ED69D8">
        <w:rPr>
          <w:sz w:val="20"/>
          <w:szCs w:val="20"/>
        </w:rPr>
        <w:t>- кустарник - многолетнее растение, ветвящееся у самой поверхности почвы (в отличие от деревьев) и не имеющее во взрослом состоянии главного ствола;</w:t>
      </w:r>
    </w:p>
    <w:p w:rsidR="00370D82" w:rsidRPr="00ED69D8" w:rsidRDefault="00370D82" w:rsidP="00370D82">
      <w:pPr>
        <w:ind w:firstLine="559"/>
        <w:rPr>
          <w:sz w:val="20"/>
          <w:szCs w:val="20"/>
        </w:rPr>
      </w:pPr>
      <w:r w:rsidRPr="00ED69D8">
        <w:rPr>
          <w:sz w:val="20"/>
          <w:szCs w:val="20"/>
        </w:rPr>
        <w:t>- травяной покров - совокупность травянистых растений естественного и (или) искусственного происхождения;</w:t>
      </w:r>
    </w:p>
    <w:p w:rsidR="00370D82" w:rsidRPr="00ED69D8" w:rsidRDefault="00370D82" w:rsidP="00370D82">
      <w:pPr>
        <w:ind w:firstLine="559"/>
        <w:rPr>
          <w:sz w:val="20"/>
          <w:szCs w:val="20"/>
        </w:rPr>
      </w:pPr>
      <w:r w:rsidRPr="00ED69D8">
        <w:rPr>
          <w:sz w:val="20"/>
          <w:szCs w:val="20"/>
        </w:rPr>
        <w:t>- цветник - участок геометрической или свободной формы с высаженными одно-, двух- или многолетними растениями;</w:t>
      </w:r>
    </w:p>
    <w:p w:rsidR="00370D82" w:rsidRPr="00ED69D8" w:rsidRDefault="00370D82" w:rsidP="00370D82">
      <w:pPr>
        <w:ind w:firstLine="559"/>
        <w:rPr>
          <w:sz w:val="20"/>
          <w:szCs w:val="20"/>
        </w:rPr>
      </w:pPr>
      <w:r w:rsidRPr="00ED69D8">
        <w:rPr>
          <w:sz w:val="20"/>
          <w:szCs w:val="20"/>
        </w:rPr>
        <w:t>- заросли - деревья и (или) кустарники самосевного и порослевого происхождения, образующие единый сомкнутый полог;</w:t>
      </w:r>
    </w:p>
    <w:p w:rsidR="00370D82" w:rsidRPr="00ED69D8" w:rsidRDefault="00370D82" w:rsidP="00370D82">
      <w:pPr>
        <w:ind w:firstLine="559"/>
        <w:rPr>
          <w:sz w:val="20"/>
          <w:szCs w:val="20"/>
        </w:rPr>
      </w:pPr>
      <w:r w:rsidRPr="00ED69D8">
        <w:rPr>
          <w:sz w:val="20"/>
          <w:szCs w:val="20"/>
        </w:rPr>
        <w:t>- повреждение зеленых насаждений - причинение вреда кроне, стволу, корневой системе растений, не влекущее прекращение роста. Повреждением является повреждение ветвей, корневой системы, нарушение целостности коры, нарушение целостности надпочвенного покрова, загрязнение зеленых насаждений либо почвы в корневой зоне вредными веществами, поджог и иное причинение вреда;</w:t>
      </w:r>
    </w:p>
    <w:p w:rsidR="00370D82" w:rsidRPr="00ED69D8" w:rsidRDefault="00370D82" w:rsidP="00370D82">
      <w:pPr>
        <w:ind w:firstLine="559"/>
        <w:rPr>
          <w:sz w:val="20"/>
          <w:szCs w:val="20"/>
        </w:rPr>
      </w:pPr>
      <w:r w:rsidRPr="00ED69D8">
        <w:rPr>
          <w:sz w:val="20"/>
          <w:szCs w:val="20"/>
        </w:rPr>
        <w:t>- вырубка (снос) зеленых насаждений - повреждение деревьев и кустарников, повлекшее прекращение роста и гибель растений, в том числе подрубка ствола дерева более 30% его диаметра, слом ствола, наклон более 30 градусов от вертикали, частичное ошкуривание коры, повреждение кроны дерева или кустарника свыше половины ее поверхности, обрыв и обдир скелетных корней свыше половины окружности ствола, а также уничтожение (перекопка, вытаптывание) газонов и цветников свыше 30% поверхности;</w:t>
      </w:r>
    </w:p>
    <w:p w:rsidR="00370D82" w:rsidRPr="00ED69D8" w:rsidRDefault="00370D82" w:rsidP="00370D82">
      <w:pPr>
        <w:ind w:firstLine="559"/>
        <w:rPr>
          <w:sz w:val="20"/>
          <w:szCs w:val="20"/>
        </w:rPr>
      </w:pPr>
      <w:r w:rsidRPr="00ED69D8">
        <w:rPr>
          <w:sz w:val="20"/>
          <w:szCs w:val="20"/>
        </w:rPr>
        <w:t>- несанкционированная вырубка (снос) зеленых насаждений - снос деревьев, кустарников, газонов и цветников, выполненный без предварительного оформления разрешительных документов, предусмотренных настоящим Порядком;</w:t>
      </w:r>
    </w:p>
    <w:p w:rsidR="00370D82" w:rsidRPr="00ED69D8" w:rsidRDefault="00370D82" w:rsidP="00370D82">
      <w:pPr>
        <w:ind w:firstLine="559"/>
        <w:rPr>
          <w:sz w:val="20"/>
          <w:szCs w:val="20"/>
        </w:rPr>
      </w:pPr>
      <w:r w:rsidRPr="00ED69D8">
        <w:rPr>
          <w:sz w:val="20"/>
          <w:szCs w:val="20"/>
        </w:rPr>
        <w:t>- санитарные рубки - удаление сухостойных, аварийных, больных деревьев и (или) кустарников с целью улучшения санитарного состояния зеленых насаждений;</w:t>
      </w:r>
    </w:p>
    <w:p w:rsidR="00370D82" w:rsidRPr="00ED69D8" w:rsidRDefault="00370D82" w:rsidP="00370D82">
      <w:pPr>
        <w:ind w:firstLine="559"/>
        <w:rPr>
          <w:sz w:val="20"/>
          <w:szCs w:val="20"/>
        </w:rPr>
      </w:pPr>
      <w:r w:rsidRPr="00ED69D8">
        <w:rPr>
          <w:sz w:val="20"/>
          <w:szCs w:val="20"/>
        </w:rPr>
        <w:t>- рубки ухода - удаление самосева, рубки с целью прореживания загущенных посадок насаждений;</w:t>
      </w:r>
    </w:p>
    <w:p w:rsidR="00370D82" w:rsidRPr="00ED69D8" w:rsidRDefault="00370D82" w:rsidP="00370D82">
      <w:pPr>
        <w:ind w:firstLine="559"/>
        <w:rPr>
          <w:sz w:val="20"/>
          <w:szCs w:val="20"/>
        </w:rPr>
      </w:pPr>
      <w:r w:rsidRPr="00ED69D8">
        <w:rPr>
          <w:sz w:val="20"/>
          <w:szCs w:val="20"/>
        </w:rPr>
        <w:t>- компенсационная стоимость зеленых насаждений - стоимостная оценка конкретных зеленых насаждений, устанавливаемая для определения их ценности при повреждении и (или) вырубке, складывающаяся из интегрального показателя сметной стоимости их посадки, стоимости посадочного материала и ухода, обеспечивающего полное восстановление их декоративных и экологических качеств. Компенсационная стоимость рассчитывается по Методике расчета компенсационной стоимости зеленых насаждений (Приложение N 1);</w:t>
      </w:r>
    </w:p>
    <w:p w:rsidR="00370D82" w:rsidRPr="00ED69D8" w:rsidRDefault="00370D82" w:rsidP="00370D82">
      <w:pPr>
        <w:ind w:firstLine="559"/>
        <w:rPr>
          <w:sz w:val="20"/>
          <w:szCs w:val="20"/>
        </w:rPr>
      </w:pPr>
      <w:r w:rsidRPr="00ED69D8">
        <w:rPr>
          <w:sz w:val="20"/>
          <w:szCs w:val="20"/>
        </w:rPr>
        <w:t>- заказчик строительства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w:t>
      </w:r>
    </w:p>
    <w:p w:rsidR="00370D82" w:rsidRPr="00ED69D8" w:rsidRDefault="00370D82" w:rsidP="00370D82">
      <w:pPr>
        <w:ind w:firstLine="559"/>
        <w:rPr>
          <w:sz w:val="20"/>
          <w:szCs w:val="20"/>
        </w:rPr>
      </w:pPr>
      <w:r w:rsidRPr="00ED69D8">
        <w:rPr>
          <w:sz w:val="20"/>
          <w:szCs w:val="20"/>
        </w:rPr>
        <w:t>1.4. За вынужденную вырубку (снос) зеленых насаждений, связанную с застройкой территории, прокладкой подземных коммуникаций, строительством линий электропередач, газопроводов, заказчиками строительства (застройщиками) производится компенсация стоимости зеленых насаждений.</w:t>
      </w:r>
    </w:p>
    <w:p w:rsidR="00370D82" w:rsidRPr="00ED69D8" w:rsidRDefault="00370D82" w:rsidP="00370D82">
      <w:pPr>
        <w:ind w:firstLine="559"/>
        <w:rPr>
          <w:sz w:val="20"/>
          <w:szCs w:val="20"/>
        </w:rPr>
      </w:pPr>
      <w:r w:rsidRPr="00ED69D8">
        <w:rPr>
          <w:sz w:val="20"/>
          <w:szCs w:val="20"/>
        </w:rPr>
        <w:t>Компенсация стоимости зеленых насаждений производится путем перечисления денежных средств на лицевой счет Тёсово-Нетыльского сельского поселения (с зачислением в бюджет) на финансирование мероприятий по созданию и содержанию зеленых насаждений.</w:t>
      </w:r>
    </w:p>
    <w:p w:rsidR="00370D82" w:rsidRPr="00ED69D8" w:rsidRDefault="00370D82" w:rsidP="00370D82">
      <w:pPr>
        <w:ind w:firstLine="559"/>
        <w:rPr>
          <w:sz w:val="20"/>
          <w:szCs w:val="20"/>
        </w:rPr>
      </w:pPr>
      <w:r w:rsidRPr="00ED69D8">
        <w:rPr>
          <w:sz w:val="20"/>
          <w:szCs w:val="20"/>
        </w:rPr>
        <w:t>Расчет компенсационной стоимости зеленых насаждений производит специалист Администрации Тёсово-Нетыльского сельского поселения.</w:t>
      </w:r>
    </w:p>
    <w:p w:rsidR="00370D82" w:rsidRPr="00ED69D8" w:rsidRDefault="00370D82" w:rsidP="00370D82">
      <w:pPr>
        <w:ind w:firstLine="559"/>
        <w:rPr>
          <w:sz w:val="20"/>
          <w:szCs w:val="20"/>
        </w:rPr>
      </w:pPr>
      <w:r w:rsidRPr="00ED69D8">
        <w:rPr>
          <w:sz w:val="20"/>
          <w:szCs w:val="20"/>
        </w:rPr>
        <w:t>1.5. Компенсационная стоимость зеленых насаждений не взимается:</w:t>
      </w:r>
    </w:p>
    <w:p w:rsidR="00370D82" w:rsidRPr="00ED69D8" w:rsidRDefault="00370D82" w:rsidP="00370D82">
      <w:pPr>
        <w:ind w:firstLine="559"/>
        <w:rPr>
          <w:sz w:val="20"/>
          <w:szCs w:val="20"/>
        </w:rPr>
      </w:pPr>
      <w:r w:rsidRPr="00ED69D8">
        <w:rPr>
          <w:sz w:val="20"/>
          <w:szCs w:val="20"/>
        </w:rPr>
        <w:t>- при санитарных рубках и рубках ухода;</w:t>
      </w:r>
    </w:p>
    <w:p w:rsidR="00370D82" w:rsidRPr="00ED69D8" w:rsidRDefault="00370D82" w:rsidP="00370D82">
      <w:pPr>
        <w:ind w:firstLine="559"/>
        <w:rPr>
          <w:sz w:val="20"/>
          <w:szCs w:val="20"/>
        </w:rPr>
      </w:pPr>
      <w:r w:rsidRPr="00ED69D8">
        <w:rPr>
          <w:sz w:val="20"/>
          <w:szCs w:val="20"/>
        </w:rPr>
        <w:t>- при неудовлетворительном и крайне плохом состоянии зеленых насаждений;</w:t>
      </w:r>
    </w:p>
    <w:p w:rsidR="00370D82" w:rsidRPr="00ED69D8" w:rsidRDefault="00370D82" w:rsidP="00370D82">
      <w:pPr>
        <w:ind w:firstLine="559"/>
        <w:rPr>
          <w:sz w:val="20"/>
          <w:szCs w:val="20"/>
        </w:rPr>
      </w:pPr>
      <w:r w:rsidRPr="00ED69D8">
        <w:rPr>
          <w:sz w:val="20"/>
          <w:szCs w:val="20"/>
        </w:rPr>
        <w:t>- при ликвидации древесно-кустарниковой растительности, закрывающей видимость дорожных знаков и светофорных объектов;</w:t>
      </w:r>
    </w:p>
    <w:p w:rsidR="00370D82" w:rsidRPr="00ED69D8" w:rsidRDefault="00370D82" w:rsidP="00370D82">
      <w:pPr>
        <w:ind w:firstLine="559"/>
        <w:rPr>
          <w:sz w:val="20"/>
          <w:szCs w:val="20"/>
        </w:rPr>
      </w:pPr>
      <w:r w:rsidRPr="00ED69D8">
        <w:rPr>
          <w:sz w:val="20"/>
          <w:szCs w:val="20"/>
        </w:rPr>
        <w:lastRenderedPageBreak/>
        <w:t>- при сносе зеленых насаждений в целях соблюдения нормативных требований к освещенности жилых и общественных зданий и помещений;</w:t>
      </w:r>
    </w:p>
    <w:p w:rsidR="00370D82" w:rsidRPr="00ED69D8" w:rsidRDefault="00370D82" w:rsidP="00370D82">
      <w:pPr>
        <w:ind w:firstLine="559"/>
        <w:rPr>
          <w:sz w:val="20"/>
          <w:szCs w:val="20"/>
        </w:rPr>
      </w:pPr>
      <w:r w:rsidRPr="00ED69D8">
        <w:rPr>
          <w:sz w:val="20"/>
          <w:szCs w:val="20"/>
        </w:rPr>
        <w:t>- при сносе зеленых насаждений, произрастающих в охранных зонах существующих инженерных сетей и коммуникаций;</w:t>
      </w:r>
    </w:p>
    <w:p w:rsidR="00370D82" w:rsidRPr="00ED69D8" w:rsidRDefault="00370D82" w:rsidP="00370D82">
      <w:pPr>
        <w:ind w:firstLine="559"/>
        <w:rPr>
          <w:sz w:val="20"/>
          <w:szCs w:val="20"/>
        </w:rPr>
      </w:pPr>
      <w:r w:rsidRPr="00ED69D8">
        <w:rPr>
          <w:sz w:val="20"/>
          <w:szCs w:val="20"/>
        </w:rPr>
        <w:t>- при сносе зеленых насаждений связанных с ликвидацией аварийных и чрезвычайных ситуаций;</w:t>
      </w:r>
    </w:p>
    <w:p w:rsidR="00370D82" w:rsidRPr="00ED69D8" w:rsidRDefault="00370D82" w:rsidP="00370D82">
      <w:pPr>
        <w:ind w:firstLine="559"/>
        <w:rPr>
          <w:sz w:val="20"/>
          <w:szCs w:val="20"/>
        </w:rPr>
      </w:pPr>
      <w:r w:rsidRPr="00ED69D8">
        <w:rPr>
          <w:sz w:val="20"/>
          <w:szCs w:val="20"/>
        </w:rPr>
        <w:t>- по решению суда.</w:t>
      </w:r>
    </w:p>
    <w:p w:rsidR="00370D82" w:rsidRPr="00ED69D8" w:rsidRDefault="00370D82" w:rsidP="00370D82">
      <w:pPr>
        <w:ind w:firstLine="559"/>
        <w:rPr>
          <w:sz w:val="20"/>
          <w:szCs w:val="20"/>
        </w:rPr>
      </w:pPr>
      <w:r w:rsidRPr="00ED69D8">
        <w:rPr>
          <w:sz w:val="20"/>
          <w:szCs w:val="20"/>
        </w:rPr>
        <w:t>1.6. За несанкционированную вырубку (снос) зеленых насаждений, а также повреждение зеленых насаждений виновные лица в установленном законом порядке привлекаются к административной ответственности. Оплата налагаемого в установленном законом порядке штрафа за несанкционированную вырубку (снос) и (или) повреждение зеленых насаждений не освобождает виновных лиц от оплаты компенсационной стоимости вырубленных (снесенных) и (или) поврежденных зеленых насаждений.</w:t>
      </w:r>
    </w:p>
    <w:p w:rsidR="00370D82" w:rsidRPr="00ED69D8" w:rsidRDefault="00370D82" w:rsidP="00370D82">
      <w:pPr>
        <w:ind w:firstLine="559"/>
        <w:rPr>
          <w:sz w:val="20"/>
          <w:szCs w:val="20"/>
        </w:rPr>
      </w:pPr>
      <w:r w:rsidRPr="00ED69D8">
        <w:rPr>
          <w:sz w:val="20"/>
          <w:szCs w:val="20"/>
        </w:rPr>
        <w:t>1.7. Контроль за охраной и содержанием зеленых насаждений осуществляется Администрацией Тёсово-Нетыльского сельского поселения, в соответствии с действующим законодательством. Организация проверок предприятий, учреждений, организаций, выдача предписаний об устранении выявленных нарушений, составление протоколов осуществляется должностным лицом Администрации Тёсово-Нетыльского сельского поселения, уполномоченным составлять протоколы об административных правонарушениях.</w:t>
      </w:r>
    </w:p>
    <w:p w:rsidR="00370D82" w:rsidRPr="00ED69D8" w:rsidRDefault="00370D82" w:rsidP="00370D82">
      <w:pPr>
        <w:ind w:firstLine="559"/>
        <w:rPr>
          <w:sz w:val="20"/>
          <w:szCs w:val="20"/>
        </w:rPr>
      </w:pPr>
      <w:r w:rsidRPr="00ED69D8">
        <w:rPr>
          <w:sz w:val="20"/>
          <w:szCs w:val="20"/>
        </w:rPr>
        <w:t>1.8. Вырубка (снос) зеленых насаждений осуществляется при наличии акта обследования зеленых насаждений (Приложение N 2).</w:t>
      </w:r>
    </w:p>
    <w:p w:rsidR="00370D82" w:rsidRPr="00ED69D8" w:rsidRDefault="00370D82" w:rsidP="00370D82">
      <w:pPr>
        <w:ind w:firstLine="559"/>
        <w:rPr>
          <w:sz w:val="20"/>
          <w:szCs w:val="20"/>
        </w:rPr>
      </w:pPr>
      <w:r w:rsidRPr="00ED69D8">
        <w:rPr>
          <w:sz w:val="20"/>
          <w:szCs w:val="20"/>
        </w:rPr>
        <w:t>1.9. При размещении объектов мелкорозничной торговли (киосков, ларьков, палаток, павильонов) на земельных участках, предоставленных в кратковременную аренду, вырубка (снос) деревьев запрещается.</w:t>
      </w:r>
    </w:p>
    <w:p w:rsidR="00370D82" w:rsidRPr="00ED69D8" w:rsidRDefault="00370D82" w:rsidP="00370D82">
      <w:pPr>
        <w:rPr>
          <w:sz w:val="20"/>
          <w:szCs w:val="20"/>
        </w:rPr>
      </w:pPr>
    </w:p>
    <w:p w:rsidR="00370D82" w:rsidRPr="00ED69D8" w:rsidRDefault="00370D82" w:rsidP="00370D82">
      <w:pPr>
        <w:ind w:firstLine="559"/>
        <w:jc w:val="center"/>
        <w:rPr>
          <w:sz w:val="20"/>
          <w:szCs w:val="20"/>
        </w:rPr>
      </w:pPr>
      <w:r w:rsidRPr="00ED69D8">
        <w:rPr>
          <w:sz w:val="20"/>
          <w:szCs w:val="20"/>
        </w:rPr>
        <w:t>2. Порядок осуществления вырубки (сноса) зеленых насаждений</w:t>
      </w:r>
    </w:p>
    <w:p w:rsidR="00370D82" w:rsidRPr="00ED69D8" w:rsidRDefault="00370D82" w:rsidP="00370D82">
      <w:pPr>
        <w:ind w:firstLine="559"/>
        <w:jc w:val="center"/>
        <w:rPr>
          <w:sz w:val="20"/>
          <w:szCs w:val="20"/>
        </w:rPr>
      </w:pPr>
      <w:proofErr w:type="gramStart"/>
      <w:r w:rsidRPr="00ED69D8">
        <w:rPr>
          <w:sz w:val="20"/>
          <w:szCs w:val="20"/>
        </w:rPr>
        <w:t>на</w:t>
      </w:r>
      <w:proofErr w:type="gramEnd"/>
      <w:r w:rsidRPr="00ED69D8">
        <w:rPr>
          <w:sz w:val="20"/>
          <w:szCs w:val="20"/>
        </w:rPr>
        <w:t xml:space="preserve"> территории Тёсово-Нетыльского сельского поселения</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2.1. Для получения акта обследования зеленых насаждений на вынужденную вырубку (снос) зеленых насаждений, связанную с застройкой территории, прокладкой подземных коммуникаций, строительством линий электропередач, газопроводов и др. заказчиками строительства (застройщиками) подается в адрес Администрации Тёсово-Нетыльского сельского поселения заявление по форме согласно Приложению N 3.</w:t>
      </w:r>
    </w:p>
    <w:p w:rsidR="00370D82" w:rsidRPr="00ED69D8" w:rsidRDefault="00370D82" w:rsidP="00370D82">
      <w:pPr>
        <w:ind w:firstLine="559"/>
        <w:rPr>
          <w:sz w:val="20"/>
          <w:szCs w:val="20"/>
        </w:rPr>
      </w:pPr>
      <w:r w:rsidRPr="00ED69D8">
        <w:rPr>
          <w:sz w:val="20"/>
          <w:szCs w:val="20"/>
        </w:rPr>
        <w:t>2.2. По результатам рассмотрения комиссия, утвержденная распоряжением Администрации Тёсово-Нетыльского сельского поселения, осуществляет обследование зеленых насаждений, подготовку акта обследования и выдачу его заказчику в срок, предусмотренный законодательством.</w:t>
      </w:r>
    </w:p>
    <w:p w:rsidR="00370D82" w:rsidRPr="00ED69D8" w:rsidRDefault="00370D82" w:rsidP="00370D82">
      <w:pPr>
        <w:ind w:firstLine="559"/>
        <w:rPr>
          <w:sz w:val="20"/>
          <w:szCs w:val="20"/>
        </w:rPr>
      </w:pPr>
      <w:r w:rsidRPr="00ED69D8">
        <w:rPr>
          <w:sz w:val="20"/>
          <w:szCs w:val="20"/>
        </w:rPr>
        <w:t>2.3. Одновременно Администрация Тёсово-Нетыльского сельского поселения направляет заказчику строительства (застройщику) расчет компенсационной стоимости зеленых насаждений для оплаты.</w:t>
      </w:r>
    </w:p>
    <w:p w:rsidR="00370D82" w:rsidRPr="00ED69D8" w:rsidRDefault="00370D82" w:rsidP="00370D82">
      <w:pPr>
        <w:ind w:firstLine="559"/>
        <w:rPr>
          <w:sz w:val="20"/>
          <w:szCs w:val="20"/>
        </w:rPr>
      </w:pPr>
      <w:r w:rsidRPr="00ED69D8">
        <w:rPr>
          <w:sz w:val="20"/>
          <w:szCs w:val="20"/>
        </w:rPr>
        <w:t>2.4. Акт обследования зеленых насаждений выдается Администрацией Тёсово-Нетыльского сельского поселения при предоставлении заказчиком строительства (застройщиком) факта оплаты.</w:t>
      </w:r>
    </w:p>
    <w:p w:rsidR="00370D82" w:rsidRPr="00ED69D8" w:rsidRDefault="00370D82" w:rsidP="00370D82">
      <w:pPr>
        <w:ind w:firstLine="559"/>
        <w:rPr>
          <w:sz w:val="20"/>
          <w:szCs w:val="20"/>
        </w:rPr>
      </w:pPr>
      <w:r w:rsidRPr="00ED69D8">
        <w:rPr>
          <w:sz w:val="20"/>
          <w:szCs w:val="20"/>
        </w:rPr>
        <w:t>Акт обследования зеленых насаждений выдается без оплаты компенсационной стоимости зеленых насаждений в случаях, указанных в пункте 1.5 настоящего Порядка.</w:t>
      </w:r>
    </w:p>
    <w:p w:rsidR="00370D82" w:rsidRPr="00ED69D8" w:rsidRDefault="00370D82" w:rsidP="00370D82">
      <w:pPr>
        <w:ind w:firstLine="559"/>
        <w:rPr>
          <w:sz w:val="20"/>
          <w:szCs w:val="20"/>
        </w:rPr>
      </w:pPr>
      <w:r w:rsidRPr="00ED69D8">
        <w:rPr>
          <w:sz w:val="20"/>
          <w:szCs w:val="20"/>
        </w:rPr>
        <w:t>2.5. Акт обследования зеленых насаждений составляется в двух экземплярах, один из которых выдается заказчику строительства (застройщику) и является разрешительным документом на вырубку (снос) зеленых насаждений, второй экземпляр хранится в Администрации Тёсово-Нетыльского сельского поселения. При выдаче акты обследования зеленых насаждений регистрируются в специальном журнале учета, который хранится в Администрации Тёсово-Нетыльского сельского поселения.</w:t>
      </w:r>
    </w:p>
    <w:p w:rsidR="00370D82" w:rsidRPr="00ED69D8" w:rsidRDefault="00370D82" w:rsidP="00370D82">
      <w:pPr>
        <w:ind w:firstLine="559"/>
        <w:rPr>
          <w:sz w:val="20"/>
          <w:szCs w:val="20"/>
        </w:rPr>
      </w:pPr>
      <w:r w:rsidRPr="00ED69D8">
        <w:rPr>
          <w:sz w:val="20"/>
          <w:szCs w:val="20"/>
        </w:rPr>
        <w:t>2.6. Срок действия акта обследования зеленых насаждений действует в течение одного года со дня его подписания.</w:t>
      </w:r>
    </w:p>
    <w:p w:rsidR="00370D82" w:rsidRPr="00ED69D8" w:rsidRDefault="00370D82" w:rsidP="00370D8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3"/>
        <w:gridCol w:w="5324"/>
      </w:tblGrid>
      <w:tr w:rsidR="00370D82" w:rsidRPr="00ED69D8" w:rsidTr="00A20EF1">
        <w:tblPrEx>
          <w:tblCellMar>
            <w:top w:w="0" w:type="dxa"/>
            <w:bottom w:w="0" w:type="dxa"/>
          </w:tblCellMar>
        </w:tblPrEx>
        <w:tc>
          <w:tcPr>
            <w:tcW w:w="4673" w:type="dxa"/>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tc>
        <w:tc>
          <w:tcPr>
            <w:tcW w:w="5324" w:type="dxa"/>
            <w:tcBorders>
              <w:top w:val="nil"/>
              <w:left w:val="nil"/>
              <w:bottom w:val="nil"/>
              <w:right w:val="nil"/>
            </w:tcBorders>
          </w:tcPr>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r w:rsidRPr="00ED69D8">
              <w:rPr>
                <w:rFonts w:ascii="Times New Roman" w:hAnsi="Times New Roman" w:cs="Times New Roman"/>
                <w:sz w:val="20"/>
                <w:szCs w:val="20"/>
              </w:rPr>
              <w:t>Приложение № 1</w:t>
            </w:r>
          </w:p>
          <w:p w:rsidR="00370D82" w:rsidRPr="00ED69D8" w:rsidRDefault="00370D82" w:rsidP="00A20EF1">
            <w:pPr>
              <w:pStyle w:val="a8"/>
              <w:jc w:val="right"/>
              <w:rPr>
                <w:rFonts w:ascii="Times New Roman" w:hAnsi="Times New Roman" w:cs="Times New Roman"/>
                <w:sz w:val="20"/>
                <w:szCs w:val="20"/>
              </w:rPr>
            </w:pPr>
            <w:proofErr w:type="gramStart"/>
            <w:r w:rsidRPr="00ED69D8">
              <w:rPr>
                <w:rFonts w:ascii="Times New Roman" w:hAnsi="Times New Roman" w:cs="Times New Roman"/>
                <w:sz w:val="20"/>
                <w:szCs w:val="20"/>
              </w:rPr>
              <w:t>к</w:t>
            </w:r>
            <w:proofErr w:type="gramEnd"/>
            <w:r w:rsidRPr="00ED69D8">
              <w:rPr>
                <w:rFonts w:ascii="Times New Roman" w:hAnsi="Times New Roman" w:cs="Times New Roman"/>
                <w:sz w:val="20"/>
                <w:szCs w:val="20"/>
              </w:rPr>
              <w:t xml:space="preserve"> Порядку осуществления вырубки (сноса) и определения компенсационной стоимости зеленых насаждений на территории Тёсово-Нетыльского  сельского поселения</w:t>
            </w:r>
          </w:p>
        </w:tc>
      </w:tr>
    </w:tbl>
    <w:p w:rsidR="00370D82" w:rsidRPr="00ED69D8" w:rsidRDefault="00370D82" w:rsidP="00370D82">
      <w:pPr>
        <w:ind w:firstLine="559"/>
        <w:jc w:val="center"/>
        <w:rPr>
          <w:b/>
          <w:sz w:val="20"/>
          <w:szCs w:val="20"/>
        </w:rPr>
      </w:pPr>
      <w:r w:rsidRPr="00ED69D8">
        <w:rPr>
          <w:b/>
          <w:sz w:val="20"/>
          <w:szCs w:val="20"/>
        </w:rPr>
        <w:lastRenderedPageBreak/>
        <w:t>Методика</w:t>
      </w:r>
    </w:p>
    <w:p w:rsidR="00370D82" w:rsidRPr="00ED69D8" w:rsidRDefault="00370D82" w:rsidP="00370D82">
      <w:pPr>
        <w:ind w:firstLine="559"/>
        <w:jc w:val="center"/>
        <w:rPr>
          <w:b/>
          <w:sz w:val="20"/>
          <w:szCs w:val="20"/>
        </w:rPr>
      </w:pPr>
      <w:proofErr w:type="gramStart"/>
      <w:r w:rsidRPr="00ED69D8">
        <w:rPr>
          <w:b/>
          <w:sz w:val="20"/>
          <w:szCs w:val="20"/>
        </w:rPr>
        <w:t>расчета</w:t>
      </w:r>
      <w:proofErr w:type="gramEnd"/>
      <w:r w:rsidRPr="00ED69D8">
        <w:rPr>
          <w:b/>
          <w:sz w:val="20"/>
          <w:szCs w:val="20"/>
        </w:rPr>
        <w:t xml:space="preserve"> компенсационной стоимости зеленых насаждений</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1. Настоящая Методика устанавливает порядок определения размера компенсационной стоимости зеленых насаждений, взимаемой с физических и юридических лиц за нарушение экологического равновесия, вызванное вырубкой (сносом) зеленых насаждений.</w:t>
      </w:r>
    </w:p>
    <w:p w:rsidR="00370D82" w:rsidRPr="00ED69D8" w:rsidRDefault="00370D82" w:rsidP="00370D82">
      <w:pPr>
        <w:ind w:firstLine="559"/>
        <w:rPr>
          <w:sz w:val="20"/>
          <w:szCs w:val="20"/>
        </w:rPr>
      </w:pPr>
      <w:r w:rsidRPr="00ED69D8">
        <w:rPr>
          <w:sz w:val="20"/>
          <w:szCs w:val="20"/>
        </w:rPr>
        <w:t>2. Зеленые насаждения Тёсово-Нетыльского сельского поселения относятся к объектам недвижимости, не вовлеченным в рыночный оборот.</w:t>
      </w:r>
    </w:p>
    <w:p w:rsidR="00370D82" w:rsidRPr="00ED69D8" w:rsidRDefault="00370D82" w:rsidP="00370D82">
      <w:pPr>
        <w:ind w:firstLine="559"/>
        <w:rPr>
          <w:sz w:val="20"/>
          <w:szCs w:val="20"/>
        </w:rPr>
      </w:pPr>
      <w:r w:rsidRPr="00ED69D8">
        <w:rPr>
          <w:sz w:val="20"/>
          <w:szCs w:val="20"/>
        </w:rPr>
        <w:t>3. Оценка зеленых насаждений основана на принципе условного замещения оцениваемого объекта другим, максимально приближенным к нему по своим параметрам и функциональному назначению. Компенсационная стоимость зеленых насаждений в Тёсово-Нетыльском сельском поселении определена затратами на условное воспроизведение деревьев, кустарников, газонов, цветников, равноценных по своим параметрам оцениваемым объектам.</w:t>
      </w:r>
    </w:p>
    <w:p w:rsidR="00370D82" w:rsidRPr="00ED69D8" w:rsidRDefault="00370D82" w:rsidP="00370D82">
      <w:pPr>
        <w:ind w:firstLine="559"/>
        <w:rPr>
          <w:sz w:val="20"/>
          <w:szCs w:val="20"/>
        </w:rPr>
      </w:pPr>
      <w:r w:rsidRPr="00ED69D8">
        <w:rPr>
          <w:sz w:val="20"/>
          <w:szCs w:val="20"/>
        </w:rPr>
        <w:t>4. Компенсационная стоимость зеленых насаждений скверов, бульваров, уличных посадок, внутриквартального озеленения определяется по компенсационной стоимости отдельных их элементов.</w:t>
      </w:r>
    </w:p>
    <w:p w:rsidR="00370D82" w:rsidRPr="00ED69D8" w:rsidRDefault="00370D82" w:rsidP="00370D82">
      <w:pPr>
        <w:ind w:firstLine="559"/>
        <w:rPr>
          <w:sz w:val="20"/>
          <w:szCs w:val="20"/>
        </w:rPr>
      </w:pPr>
      <w:r w:rsidRPr="00ED69D8">
        <w:rPr>
          <w:sz w:val="20"/>
          <w:szCs w:val="20"/>
        </w:rPr>
        <w:t>5. Обследование зеленых насаждений в Тёсово-Нетыльском сельском поселении проводится комиссией, состав которой утверждается распоряжением Администрации Тёсово-Нетыльского сельского поселения.</w:t>
      </w:r>
    </w:p>
    <w:p w:rsidR="00370D82" w:rsidRPr="00ED69D8" w:rsidRDefault="00370D82" w:rsidP="00370D82">
      <w:pPr>
        <w:ind w:firstLine="559"/>
        <w:rPr>
          <w:sz w:val="20"/>
          <w:szCs w:val="20"/>
        </w:rPr>
      </w:pPr>
      <w:r w:rsidRPr="00ED69D8">
        <w:rPr>
          <w:sz w:val="20"/>
          <w:szCs w:val="20"/>
        </w:rPr>
        <w:t>Качественное состояние деревьев определяется по следующим признакам:</w:t>
      </w:r>
    </w:p>
    <w:p w:rsidR="00370D82" w:rsidRPr="00ED69D8" w:rsidRDefault="00370D82" w:rsidP="00370D82">
      <w:pPr>
        <w:ind w:firstLine="559"/>
        <w:rPr>
          <w:sz w:val="20"/>
          <w:szCs w:val="20"/>
        </w:rPr>
      </w:pPr>
      <w:proofErr w:type="gramStart"/>
      <w:r w:rsidRPr="00ED69D8">
        <w:rPr>
          <w:sz w:val="20"/>
          <w:szCs w:val="20"/>
        </w:rPr>
        <w:t>а</w:t>
      </w:r>
      <w:proofErr w:type="gramEnd"/>
      <w:r w:rsidRPr="00ED69D8">
        <w:rPr>
          <w:sz w:val="20"/>
          <w:szCs w:val="20"/>
        </w:rPr>
        <w:t>) хорошее - деревья здоровые, нормально развитые, облиствение или охвоение густое, равномерное, листья или хвоя нормальных размеров и окраски, признаков болезней и вредителей, ран, повреждений ствола и скелетных ветвей, а также дупел нет;</w:t>
      </w:r>
    </w:p>
    <w:p w:rsidR="00370D82" w:rsidRPr="00ED69D8" w:rsidRDefault="00370D82" w:rsidP="00370D82">
      <w:pPr>
        <w:ind w:firstLine="559"/>
        <w:rPr>
          <w:sz w:val="20"/>
          <w:szCs w:val="20"/>
        </w:rPr>
      </w:pPr>
      <w:proofErr w:type="gramStart"/>
      <w:r w:rsidRPr="00ED69D8">
        <w:rPr>
          <w:sz w:val="20"/>
          <w:szCs w:val="20"/>
        </w:rPr>
        <w:t>б</w:t>
      </w:r>
      <w:proofErr w:type="gramEnd"/>
      <w:r w:rsidRPr="00ED69D8">
        <w:rPr>
          <w:sz w:val="20"/>
          <w:szCs w:val="20"/>
        </w:rPr>
        <w:t>) удовлетворительное - деревья здоровые, но с замедленным ростом, с неравномерно развитой кроной, недостаточно облиственные, с наличием незначительных механических повреждений и небольших дупел;</w:t>
      </w:r>
    </w:p>
    <w:p w:rsidR="00370D82" w:rsidRPr="00ED69D8" w:rsidRDefault="00370D82" w:rsidP="00370D82">
      <w:pPr>
        <w:ind w:firstLine="559"/>
        <w:rPr>
          <w:sz w:val="20"/>
          <w:szCs w:val="20"/>
        </w:rPr>
      </w:pPr>
      <w:proofErr w:type="gramStart"/>
      <w:r w:rsidRPr="00ED69D8">
        <w:rPr>
          <w:sz w:val="20"/>
          <w:szCs w:val="20"/>
        </w:rPr>
        <w:t>в</w:t>
      </w:r>
      <w:proofErr w:type="gramEnd"/>
      <w:r w:rsidRPr="00ED69D8">
        <w:rPr>
          <w:sz w:val="20"/>
          <w:szCs w:val="20"/>
        </w:rPr>
        <w:t>) неудовлетворительное - деревья сильно ослабленные, ствол имеет искривления, крона слабо развита, наличие усыхающих или усохших ветвей, прирост однолетних побегов незначительный, суховершинность, механические повреждения стволов значительные, имеются дупла.</w:t>
      </w:r>
    </w:p>
    <w:p w:rsidR="00370D82" w:rsidRPr="00ED69D8" w:rsidRDefault="00370D82" w:rsidP="00370D82">
      <w:pPr>
        <w:ind w:firstLine="559"/>
        <w:rPr>
          <w:sz w:val="20"/>
          <w:szCs w:val="20"/>
        </w:rPr>
      </w:pPr>
      <w:r w:rsidRPr="00ED69D8">
        <w:rPr>
          <w:sz w:val="20"/>
          <w:szCs w:val="20"/>
        </w:rPr>
        <w:t>Качественное состояние кустарников определяется по следующим признакам:</w:t>
      </w:r>
    </w:p>
    <w:p w:rsidR="00370D82" w:rsidRPr="00ED69D8" w:rsidRDefault="00370D82" w:rsidP="00370D82">
      <w:pPr>
        <w:ind w:firstLine="559"/>
        <w:rPr>
          <w:sz w:val="20"/>
          <w:szCs w:val="20"/>
        </w:rPr>
      </w:pPr>
      <w:proofErr w:type="gramStart"/>
      <w:r w:rsidRPr="00ED69D8">
        <w:rPr>
          <w:sz w:val="20"/>
          <w:szCs w:val="20"/>
        </w:rPr>
        <w:t>а</w:t>
      </w:r>
      <w:proofErr w:type="gramEnd"/>
      <w:r w:rsidRPr="00ED69D8">
        <w:rPr>
          <w:sz w:val="20"/>
          <w:szCs w:val="20"/>
        </w:rPr>
        <w:t>) хорошее - кустарники нормально развитые, здоровые, густо облиственные по всей высоте, сухих и отмирающих стеблей нет, механических повреждений и поражений болезнями нет, окраска и величина листьев нормальные;</w:t>
      </w:r>
    </w:p>
    <w:p w:rsidR="00370D82" w:rsidRPr="00ED69D8" w:rsidRDefault="00370D82" w:rsidP="00370D82">
      <w:pPr>
        <w:ind w:firstLine="559"/>
        <w:rPr>
          <w:sz w:val="20"/>
          <w:szCs w:val="20"/>
        </w:rPr>
      </w:pPr>
      <w:proofErr w:type="gramStart"/>
      <w:r w:rsidRPr="00ED69D8">
        <w:rPr>
          <w:sz w:val="20"/>
          <w:szCs w:val="20"/>
        </w:rPr>
        <w:t>б</w:t>
      </w:r>
      <w:proofErr w:type="gramEnd"/>
      <w:r w:rsidRPr="00ED69D8">
        <w:rPr>
          <w:sz w:val="20"/>
          <w:szCs w:val="20"/>
        </w:rPr>
        <w:t>) 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стебли частично снизу оголены, имеются незначительные механические повреждения и повреждения вредителями;</w:t>
      </w:r>
    </w:p>
    <w:p w:rsidR="00370D82" w:rsidRPr="00ED69D8" w:rsidRDefault="00370D82" w:rsidP="00370D82">
      <w:pPr>
        <w:ind w:firstLine="559"/>
        <w:rPr>
          <w:sz w:val="20"/>
          <w:szCs w:val="20"/>
        </w:rPr>
      </w:pPr>
      <w:proofErr w:type="gramStart"/>
      <w:r w:rsidRPr="00ED69D8">
        <w:rPr>
          <w:sz w:val="20"/>
          <w:szCs w:val="20"/>
        </w:rPr>
        <w:lastRenderedPageBreak/>
        <w:t>в</w:t>
      </w:r>
      <w:proofErr w:type="gramEnd"/>
      <w:r w:rsidRPr="00ED69D8">
        <w:rPr>
          <w:sz w:val="20"/>
          <w:szCs w:val="20"/>
        </w:rPr>
        <w:t>) неудовлетворительное - ослабленные, переросшие, сильно оголенные снизу, листва мелкая, имеются усохшие ветки, слабо облиственные, с сильными механическими повреждениями, пораженные болезнями.</w:t>
      </w:r>
    </w:p>
    <w:p w:rsidR="00370D82" w:rsidRPr="00ED69D8" w:rsidRDefault="00370D82" w:rsidP="00370D82">
      <w:pPr>
        <w:ind w:firstLine="559"/>
        <w:rPr>
          <w:sz w:val="20"/>
          <w:szCs w:val="20"/>
        </w:rPr>
      </w:pPr>
      <w:r w:rsidRPr="00ED69D8">
        <w:rPr>
          <w:sz w:val="20"/>
          <w:szCs w:val="20"/>
        </w:rPr>
        <w:t>Качественное состояние газонов определяется по следующим признакам:</w:t>
      </w:r>
    </w:p>
    <w:p w:rsidR="00370D82" w:rsidRPr="00ED69D8" w:rsidRDefault="00370D82" w:rsidP="00370D82">
      <w:pPr>
        <w:ind w:firstLine="559"/>
        <w:rPr>
          <w:sz w:val="20"/>
          <w:szCs w:val="20"/>
        </w:rPr>
      </w:pPr>
      <w:proofErr w:type="gramStart"/>
      <w:r w:rsidRPr="00ED69D8">
        <w:rPr>
          <w:sz w:val="20"/>
          <w:szCs w:val="20"/>
        </w:rPr>
        <w:t>а</w:t>
      </w:r>
      <w:proofErr w:type="gramEnd"/>
      <w:r w:rsidRPr="00ED69D8">
        <w:rPr>
          <w:sz w:val="20"/>
          <w:szCs w:val="20"/>
        </w:rPr>
        <w:t>) хорошее - поверхность хорошо спланирована, травостой густой, однородный, равномерный, регулярно стригущийся, цвет интенсивно-зеленый, сорняков и мха нет;</w:t>
      </w:r>
    </w:p>
    <w:p w:rsidR="00370D82" w:rsidRPr="00ED69D8" w:rsidRDefault="00370D82" w:rsidP="00370D82">
      <w:pPr>
        <w:ind w:firstLine="559"/>
        <w:rPr>
          <w:sz w:val="20"/>
          <w:szCs w:val="20"/>
        </w:rPr>
      </w:pPr>
      <w:proofErr w:type="gramStart"/>
      <w:r w:rsidRPr="00ED69D8">
        <w:rPr>
          <w:sz w:val="20"/>
          <w:szCs w:val="20"/>
        </w:rPr>
        <w:t>б</w:t>
      </w:r>
      <w:proofErr w:type="gramEnd"/>
      <w:r w:rsidRPr="00ED69D8">
        <w:rPr>
          <w:sz w:val="20"/>
          <w:szCs w:val="20"/>
        </w:rPr>
        <w:t>) удовлетворительное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370D82" w:rsidRPr="00ED69D8" w:rsidRDefault="00370D82" w:rsidP="00370D82">
      <w:pPr>
        <w:ind w:firstLine="559"/>
        <w:rPr>
          <w:sz w:val="20"/>
          <w:szCs w:val="20"/>
        </w:rPr>
      </w:pPr>
      <w:proofErr w:type="gramStart"/>
      <w:r w:rsidRPr="00ED69D8">
        <w:rPr>
          <w:sz w:val="20"/>
          <w:szCs w:val="20"/>
        </w:rPr>
        <w:t>в</w:t>
      </w:r>
      <w:proofErr w:type="gramEnd"/>
      <w:r w:rsidRPr="00ED69D8">
        <w:rPr>
          <w:sz w:val="20"/>
          <w:szCs w:val="20"/>
        </w:rPr>
        <w:t>) неудовлетворительное - травостой изреженный, неоднородный, много широколиственных сорняков, окраска газона неровная, с преобладанием желтых оттенков, много мха, плешин и вытоптанных мест.</w:t>
      </w:r>
    </w:p>
    <w:p w:rsidR="00370D82" w:rsidRPr="00ED69D8" w:rsidRDefault="00370D82" w:rsidP="00370D82">
      <w:pPr>
        <w:ind w:firstLine="559"/>
        <w:rPr>
          <w:sz w:val="20"/>
          <w:szCs w:val="20"/>
        </w:rPr>
      </w:pPr>
      <w:r w:rsidRPr="00ED69D8">
        <w:rPr>
          <w:sz w:val="20"/>
          <w:szCs w:val="20"/>
        </w:rPr>
        <w:t>Качественное состояние цветников из однолетних, двулетних и многолетних растений определяется по следующим признакам:</w:t>
      </w:r>
    </w:p>
    <w:p w:rsidR="00370D82" w:rsidRPr="00ED69D8" w:rsidRDefault="00370D82" w:rsidP="00370D82">
      <w:pPr>
        <w:ind w:firstLine="559"/>
        <w:rPr>
          <w:sz w:val="20"/>
          <w:szCs w:val="20"/>
        </w:rPr>
      </w:pPr>
      <w:proofErr w:type="gramStart"/>
      <w:r w:rsidRPr="00ED69D8">
        <w:rPr>
          <w:sz w:val="20"/>
          <w:szCs w:val="20"/>
        </w:rPr>
        <w:t>а</w:t>
      </w:r>
      <w:proofErr w:type="gramEnd"/>
      <w:r w:rsidRPr="00ED69D8">
        <w:rPr>
          <w:sz w:val="20"/>
          <w:szCs w:val="20"/>
        </w:rPr>
        <w:t>) хорошее - поверхность тщательно спланирована, почва хорошо удобрена, растения хорошо развиты, равные по качеству, отпада нет, уход регулярный, сорняков нет;</w:t>
      </w:r>
    </w:p>
    <w:p w:rsidR="00370D82" w:rsidRPr="00ED69D8" w:rsidRDefault="00370D82" w:rsidP="00370D82">
      <w:pPr>
        <w:ind w:firstLine="559"/>
        <w:rPr>
          <w:sz w:val="20"/>
          <w:szCs w:val="20"/>
        </w:rPr>
      </w:pPr>
      <w:proofErr w:type="gramStart"/>
      <w:r w:rsidRPr="00ED69D8">
        <w:rPr>
          <w:sz w:val="20"/>
          <w:szCs w:val="20"/>
        </w:rPr>
        <w:t>б</w:t>
      </w:r>
      <w:proofErr w:type="gramEnd"/>
      <w:r w:rsidRPr="00ED69D8">
        <w:rPr>
          <w:sz w:val="20"/>
          <w:szCs w:val="20"/>
        </w:rPr>
        <w:t>) удовлетворительное - поверхность грубо спланирована, с заметными неровностями, почвы слабо удобрены, растения нормально развиты, отпад заметен, сорняки единичны, ремонт цветников нерегулярный;</w:t>
      </w:r>
    </w:p>
    <w:p w:rsidR="00370D82" w:rsidRPr="00ED69D8" w:rsidRDefault="00370D82" w:rsidP="00370D82">
      <w:pPr>
        <w:ind w:firstLine="559"/>
        <w:rPr>
          <w:sz w:val="20"/>
          <w:szCs w:val="20"/>
        </w:rPr>
      </w:pPr>
      <w:proofErr w:type="gramStart"/>
      <w:r w:rsidRPr="00ED69D8">
        <w:rPr>
          <w:sz w:val="20"/>
          <w:szCs w:val="20"/>
        </w:rPr>
        <w:t>в</w:t>
      </w:r>
      <w:proofErr w:type="gramEnd"/>
      <w:r w:rsidRPr="00ED69D8">
        <w:rPr>
          <w:sz w:val="20"/>
          <w:szCs w:val="20"/>
        </w:rPr>
        <w:t>) неудовлетворительное - почвы не удобрены, поверхность спланирована крайне грубо, растения слаборазвиты, отпад значительный, сорняков много.</w:t>
      </w:r>
    </w:p>
    <w:p w:rsidR="00370D82" w:rsidRPr="00ED69D8" w:rsidRDefault="00370D82" w:rsidP="00370D82">
      <w:pPr>
        <w:ind w:firstLine="559"/>
        <w:rPr>
          <w:sz w:val="20"/>
          <w:szCs w:val="20"/>
        </w:rPr>
      </w:pPr>
      <w:r w:rsidRPr="00ED69D8">
        <w:rPr>
          <w:sz w:val="20"/>
          <w:szCs w:val="20"/>
        </w:rPr>
        <w:t>6. При неудовлетворительном и крайне плохом состоянии деревьев и других зеленых насаждений, большом количестве усохших скелетных ветвей, больших механических повреждениях, плохом санитарном состоянии зеленые насаждения оценке не подлежат,</w:t>
      </w:r>
    </w:p>
    <w:p w:rsidR="00370D82" w:rsidRPr="00ED69D8" w:rsidRDefault="00370D82" w:rsidP="00370D82">
      <w:pPr>
        <w:ind w:firstLine="559"/>
        <w:rPr>
          <w:sz w:val="20"/>
          <w:szCs w:val="20"/>
        </w:rPr>
      </w:pPr>
      <w:r w:rsidRPr="00ED69D8">
        <w:rPr>
          <w:sz w:val="20"/>
          <w:szCs w:val="20"/>
        </w:rPr>
        <w:t>7. Для расчета компенсационной стоимости основных типов зеленых насаждений применяется следующая классификация растительности вне зависимости от функционального назначения, местоположения, формы собственности и ведомственной принадлежности сельских территорий:</w:t>
      </w:r>
    </w:p>
    <w:p w:rsidR="00370D82" w:rsidRPr="00ED69D8" w:rsidRDefault="00370D82" w:rsidP="00370D82">
      <w:pPr>
        <w:ind w:firstLine="559"/>
        <w:rPr>
          <w:sz w:val="20"/>
          <w:szCs w:val="20"/>
        </w:rPr>
      </w:pPr>
      <w:r w:rsidRPr="00ED69D8">
        <w:rPr>
          <w:sz w:val="20"/>
          <w:szCs w:val="20"/>
        </w:rPr>
        <w:t>- деревья;</w:t>
      </w:r>
    </w:p>
    <w:p w:rsidR="00370D82" w:rsidRPr="00ED69D8" w:rsidRDefault="00370D82" w:rsidP="00370D82">
      <w:pPr>
        <w:ind w:firstLine="559"/>
        <w:rPr>
          <w:sz w:val="20"/>
          <w:szCs w:val="20"/>
        </w:rPr>
      </w:pPr>
      <w:r w:rsidRPr="00ED69D8">
        <w:rPr>
          <w:sz w:val="20"/>
          <w:szCs w:val="20"/>
        </w:rPr>
        <w:t>- кустарники;</w:t>
      </w:r>
    </w:p>
    <w:p w:rsidR="00370D82" w:rsidRPr="00ED69D8" w:rsidRDefault="00370D82" w:rsidP="00370D82">
      <w:pPr>
        <w:ind w:firstLine="559"/>
        <w:rPr>
          <w:sz w:val="20"/>
          <w:szCs w:val="20"/>
        </w:rPr>
      </w:pPr>
      <w:r w:rsidRPr="00ED69D8">
        <w:rPr>
          <w:sz w:val="20"/>
          <w:szCs w:val="20"/>
        </w:rPr>
        <w:t>- травяной покров (газоны и естественная растительность).</w:t>
      </w:r>
    </w:p>
    <w:p w:rsidR="00370D82" w:rsidRPr="00ED69D8" w:rsidRDefault="00370D82" w:rsidP="00370D82">
      <w:pPr>
        <w:ind w:firstLine="559"/>
        <w:rPr>
          <w:sz w:val="20"/>
          <w:szCs w:val="20"/>
        </w:rPr>
      </w:pPr>
      <w:r w:rsidRPr="00ED69D8">
        <w:rPr>
          <w:sz w:val="20"/>
          <w:szCs w:val="20"/>
        </w:rPr>
        <w:t>Породы различных деревьев и кустарников на территории Тёсово-Нетыльского сельского поселения по своей ценности (декоративным свойствам) объединяются в 4 группы.</w:t>
      </w:r>
    </w:p>
    <w:p w:rsidR="00370D82" w:rsidRPr="00ED69D8" w:rsidRDefault="00370D82" w:rsidP="00370D82">
      <w:pPr>
        <w:ind w:firstLine="559"/>
        <w:rPr>
          <w:sz w:val="20"/>
          <w:szCs w:val="20"/>
        </w:rPr>
      </w:pPr>
      <w:r w:rsidRPr="00ED69D8">
        <w:rPr>
          <w:sz w:val="20"/>
          <w:szCs w:val="20"/>
        </w:rPr>
        <w:t>7.1. Для определения компенсационной (восстановительной) стоимости за снос, повреждение основных видов деревьев применяется следующая классификация:</w:t>
      </w:r>
    </w:p>
    <w:p w:rsidR="00370D82" w:rsidRPr="00ED69D8" w:rsidRDefault="00370D82" w:rsidP="00370D82">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5"/>
        <w:gridCol w:w="3104"/>
        <w:gridCol w:w="2873"/>
        <w:gridCol w:w="1706"/>
      </w:tblGrid>
      <w:tr w:rsidR="00370D82" w:rsidRPr="00ED69D8" w:rsidTr="00A20EF1">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1-я группа ценности</w:t>
            </w:r>
          </w:p>
        </w:tc>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2-я группа ценности</w:t>
            </w:r>
          </w:p>
        </w:tc>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3-я группа ценности</w:t>
            </w:r>
          </w:p>
        </w:tc>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4-я группа</w:t>
            </w:r>
          </w:p>
          <w:p w:rsidR="00370D82" w:rsidRPr="00ED69D8" w:rsidRDefault="00370D82" w:rsidP="00A20EF1">
            <w:pPr>
              <w:rPr>
                <w:sz w:val="20"/>
                <w:szCs w:val="20"/>
              </w:rPr>
            </w:pPr>
            <w:proofErr w:type="gramStart"/>
            <w:r w:rsidRPr="00ED69D8">
              <w:rPr>
                <w:sz w:val="20"/>
                <w:szCs w:val="20"/>
              </w:rPr>
              <w:t>ценности</w:t>
            </w:r>
            <w:proofErr w:type="gramEnd"/>
          </w:p>
        </w:tc>
      </w:tr>
      <w:tr w:rsidR="00370D82" w:rsidRPr="00ED69D8" w:rsidTr="00A20EF1">
        <w:trPr>
          <w:trHeight w:val="1482"/>
        </w:trPr>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Ель, сосна, лиственница, пихта, туя, дуб</w:t>
            </w:r>
          </w:p>
        </w:tc>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Акация белая, бук, каштан конский, клен (кроме ясенелистного), липа, орех, граб, ясень, берёза</w:t>
            </w:r>
          </w:p>
        </w:tc>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Абрикос, боярышник, плодовые (яблоня, слива, груша, и т.д.), рябина, осокорь, ветла, черемуха</w:t>
            </w:r>
          </w:p>
        </w:tc>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Ива, ольха, вяз, осина, тополь, клен ясенелист</w:t>
            </w:r>
          </w:p>
          <w:p w:rsidR="00370D82" w:rsidRPr="00ED69D8" w:rsidRDefault="00370D82" w:rsidP="00A20EF1">
            <w:pPr>
              <w:rPr>
                <w:sz w:val="20"/>
                <w:szCs w:val="20"/>
              </w:rPr>
            </w:pPr>
            <w:proofErr w:type="gramStart"/>
            <w:r w:rsidRPr="00ED69D8">
              <w:rPr>
                <w:sz w:val="20"/>
                <w:szCs w:val="20"/>
              </w:rPr>
              <w:t>ный</w:t>
            </w:r>
            <w:proofErr w:type="gramEnd"/>
            <w:r w:rsidRPr="00ED69D8">
              <w:rPr>
                <w:sz w:val="20"/>
                <w:szCs w:val="20"/>
              </w:rPr>
              <w:t>, лох</w:t>
            </w:r>
          </w:p>
        </w:tc>
      </w:tr>
    </w:tbl>
    <w:p w:rsidR="00370D82" w:rsidRPr="00ED69D8" w:rsidRDefault="00370D82" w:rsidP="00370D82">
      <w:pPr>
        <w:rPr>
          <w:i/>
          <w:sz w:val="20"/>
          <w:szCs w:val="20"/>
        </w:rPr>
      </w:pPr>
      <w:r w:rsidRPr="00ED69D8">
        <w:rPr>
          <w:i/>
          <w:sz w:val="20"/>
          <w:szCs w:val="20"/>
        </w:rPr>
        <w:t>Примечание:</w:t>
      </w:r>
    </w:p>
    <w:p w:rsidR="00370D82" w:rsidRPr="00ED69D8" w:rsidRDefault="00370D82" w:rsidP="00370D82">
      <w:pPr>
        <w:rPr>
          <w:i/>
          <w:sz w:val="20"/>
          <w:szCs w:val="20"/>
        </w:rPr>
      </w:pPr>
      <w:r w:rsidRPr="00ED69D8">
        <w:rPr>
          <w:i/>
          <w:sz w:val="20"/>
          <w:szCs w:val="20"/>
        </w:rPr>
        <w:t>Породы деревьев, не перечисленные в таблице, приравниваются к соответствующей группе по схожим признакам.</w:t>
      </w:r>
    </w:p>
    <w:p w:rsidR="00370D82" w:rsidRPr="00ED69D8" w:rsidRDefault="00370D82" w:rsidP="00370D82">
      <w:pPr>
        <w:rPr>
          <w:sz w:val="20"/>
          <w:szCs w:val="20"/>
        </w:rPr>
      </w:pPr>
      <w:r w:rsidRPr="00ED69D8">
        <w:rPr>
          <w:bCs/>
          <w:sz w:val="20"/>
          <w:szCs w:val="20"/>
        </w:rPr>
        <w:t xml:space="preserve">7.2. </w:t>
      </w:r>
      <w:r w:rsidRPr="00ED69D8">
        <w:rPr>
          <w:sz w:val="20"/>
          <w:szCs w:val="20"/>
        </w:rPr>
        <w:t>Для определения компенсационной (восстановительной) стоимости за снос, повреждение основных видов кустарников применяется следующая классификация: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5"/>
        <w:gridCol w:w="3304"/>
        <w:gridCol w:w="3559"/>
      </w:tblGrid>
      <w:tr w:rsidR="00370D82" w:rsidRPr="00ED69D8" w:rsidTr="00A20EF1">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1-я группа</w:t>
            </w:r>
          </w:p>
          <w:p w:rsidR="00370D82" w:rsidRPr="00ED69D8" w:rsidRDefault="00370D82" w:rsidP="00A20EF1">
            <w:pPr>
              <w:rPr>
                <w:sz w:val="20"/>
                <w:szCs w:val="20"/>
              </w:rPr>
            </w:pPr>
            <w:r w:rsidRPr="00ED69D8">
              <w:rPr>
                <w:sz w:val="20"/>
                <w:szCs w:val="20"/>
              </w:rPr>
              <w:t>(</w:t>
            </w:r>
            <w:proofErr w:type="gramStart"/>
            <w:r w:rsidRPr="00ED69D8">
              <w:rPr>
                <w:sz w:val="20"/>
                <w:szCs w:val="20"/>
              </w:rPr>
              <w:t>особо</w:t>
            </w:r>
            <w:proofErr w:type="gramEnd"/>
            <w:r w:rsidRPr="00ED69D8">
              <w:rPr>
                <w:sz w:val="20"/>
                <w:szCs w:val="20"/>
              </w:rPr>
              <w:t xml:space="preserve"> ценные)</w:t>
            </w:r>
          </w:p>
        </w:tc>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2-я группа</w:t>
            </w:r>
          </w:p>
          <w:p w:rsidR="00370D82" w:rsidRPr="00ED69D8" w:rsidRDefault="00370D82" w:rsidP="00A20EF1">
            <w:pPr>
              <w:rPr>
                <w:sz w:val="20"/>
                <w:szCs w:val="20"/>
              </w:rPr>
            </w:pPr>
            <w:r w:rsidRPr="00ED69D8">
              <w:rPr>
                <w:sz w:val="20"/>
                <w:szCs w:val="20"/>
              </w:rPr>
              <w:t>(</w:t>
            </w:r>
            <w:proofErr w:type="gramStart"/>
            <w:r w:rsidRPr="00ED69D8">
              <w:rPr>
                <w:sz w:val="20"/>
                <w:szCs w:val="20"/>
              </w:rPr>
              <w:t>ценные</w:t>
            </w:r>
            <w:proofErr w:type="gramEnd"/>
            <w:r w:rsidRPr="00ED69D8">
              <w:rPr>
                <w:sz w:val="20"/>
                <w:szCs w:val="20"/>
              </w:rPr>
              <w:t>)</w:t>
            </w:r>
          </w:p>
        </w:tc>
        <w:tc>
          <w:tcPr>
            <w:tcW w:w="0" w:type="auto"/>
            <w:shd w:val="clear" w:color="auto" w:fill="auto"/>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3-я группа</w:t>
            </w:r>
          </w:p>
          <w:p w:rsidR="00370D82" w:rsidRPr="00ED69D8" w:rsidRDefault="00370D82" w:rsidP="00A20EF1">
            <w:pPr>
              <w:rPr>
                <w:sz w:val="20"/>
                <w:szCs w:val="20"/>
              </w:rPr>
            </w:pPr>
            <w:r w:rsidRPr="00ED69D8">
              <w:rPr>
                <w:sz w:val="20"/>
                <w:szCs w:val="20"/>
              </w:rPr>
              <w:t>(</w:t>
            </w:r>
            <w:proofErr w:type="gramStart"/>
            <w:r w:rsidRPr="00ED69D8">
              <w:rPr>
                <w:sz w:val="20"/>
                <w:szCs w:val="20"/>
              </w:rPr>
              <w:t>обычные</w:t>
            </w:r>
            <w:proofErr w:type="gramEnd"/>
            <w:r w:rsidRPr="00ED69D8">
              <w:rPr>
                <w:sz w:val="20"/>
                <w:szCs w:val="20"/>
              </w:rPr>
              <w:t>)</w:t>
            </w:r>
          </w:p>
        </w:tc>
      </w:tr>
      <w:tr w:rsidR="00370D82" w:rsidRPr="00ED69D8" w:rsidTr="00A20EF1">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Аморфа кустарниковая, бересклет европейский, вишня войлочная, гортензия метельчатая, ива Виноградова,</w:t>
            </w:r>
          </w:p>
          <w:p w:rsidR="00370D82" w:rsidRPr="00ED69D8" w:rsidRDefault="00370D82" w:rsidP="00A20EF1">
            <w:pPr>
              <w:rPr>
                <w:sz w:val="20"/>
                <w:szCs w:val="20"/>
              </w:rPr>
            </w:pPr>
            <w:proofErr w:type="gramStart"/>
            <w:r w:rsidRPr="00ED69D8">
              <w:rPr>
                <w:sz w:val="20"/>
                <w:szCs w:val="20"/>
              </w:rPr>
              <w:t>ива</w:t>
            </w:r>
            <w:proofErr w:type="gramEnd"/>
            <w:r w:rsidRPr="00ED69D8">
              <w:rPr>
                <w:sz w:val="20"/>
                <w:szCs w:val="20"/>
              </w:rPr>
              <w:t xml:space="preserve"> розмаринолистная, магония падуболистная, можжевельник казацкий, </w:t>
            </w:r>
            <w:r w:rsidRPr="00ED69D8">
              <w:rPr>
                <w:sz w:val="20"/>
                <w:szCs w:val="20"/>
              </w:rPr>
              <w:lastRenderedPageBreak/>
              <w:t>тамарикс (гребенщик) ветвистый</w:t>
            </w:r>
          </w:p>
        </w:tc>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lastRenderedPageBreak/>
              <w:t>Барбарис, барвинок малый, дерен, ирга, желтая акация, кизильник, крыжовник, пузыреплодник, рябина, рябинник, смородина, снежноягодник, спирея, тимьян, чубушник, шиповник (кроме Майского)</w:t>
            </w:r>
          </w:p>
        </w:tc>
        <w:tc>
          <w:tcPr>
            <w:tcW w:w="0" w:type="auto"/>
            <w:shd w:val="clear" w:color="auto" w:fill="F2FAFE"/>
            <w:tcMar>
              <w:top w:w="120" w:type="dxa"/>
              <w:left w:w="60" w:type="dxa"/>
              <w:bottom w:w="120" w:type="dxa"/>
              <w:right w:w="60" w:type="dxa"/>
            </w:tcMar>
            <w:hideMark/>
          </w:tcPr>
          <w:p w:rsidR="00370D82" w:rsidRPr="00ED69D8" w:rsidRDefault="00370D82" w:rsidP="00A20EF1">
            <w:pPr>
              <w:rPr>
                <w:sz w:val="20"/>
                <w:szCs w:val="20"/>
              </w:rPr>
            </w:pPr>
            <w:r w:rsidRPr="00ED69D8">
              <w:rPr>
                <w:sz w:val="20"/>
                <w:szCs w:val="20"/>
              </w:rPr>
              <w:t>Бересклет, боярышник, бузина, вишня кустарниковая, дрок, жёстер, жимолость, ива кустарниковая, калина, клён татарский, крушина, лещина, миндаль степной, облепиха, паслен, ракитник, сирень, тёрн, черёмуха, шиповник майский</w:t>
            </w:r>
          </w:p>
        </w:tc>
      </w:tr>
    </w:tbl>
    <w:p w:rsidR="00370D82" w:rsidRPr="00ED69D8" w:rsidRDefault="00370D82" w:rsidP="00370D82">
      <w:pPr>
        <w:rPr>
          <w:i/>
          <w:sz w:val="20"/>
          <w:szCs w:val="20"/>
        </w:rPr>
      </w:pPr>
      <w:r w:rsidRPr="00ED69D8">
        <w:rPr>
          <w:i/>
          <w:sz w:val="20"/>
          <w:szCs w:val="20"/>
        </w:rPr>
        <w:lastRenderedPageBreak/>
        <w:t>Примечание:</w:t>
      </w:r>
    </w:p>
    <w:p w:rsidR="00370D82" w:rsidRPr="00ED69D8" w:rsidRDefault="00370D82" w:rsidP="00370D82">
      <w:pPr>
        <w:rPr>
          <w:i/>
          <w:sz w:val="20"/>
          <w:szCs w:val="20"/>
        </w:rPr>
      </w:pPr>
      <w:r w:rsidRPr="00ED69D8">
        <w:rPr>
          <w:i/>
          <w:sz w:val="20"/>
          <w:szCs w:val="20"/>
        </w:rPr>
        <w:t>Породы кустарников, не перечисленные в таблице, приравниваются к соответствующей группе по схожим признакам.</w:t>
      </w:r>
    </w:p>
    <w:p w:rsidR="00370D82" w:rsidRPr="00ED69D8" w:rsidRDefault="00370D82" w:rsidP="00370D82">
      <w:pPr>
        <w:ind w:firstLine="559"/>
        <w:rPr>
          <w:sz w:val="20"/>
          <w:szCs w:val="20"/>
        </w:rPr>
      </w:pPr>
      <w:r w:rsidRPr="00ED69D8">
        <w:rPr>
          <w:sz w:val="20"/>
          <w:szCs w:val="20"/>
        </w:rPr>
        <w:t>8. Порядок определения компенсационной стоимости зеленых насаждений:</w:t>
      </w:r>
    </w:p>
    <w:p w:rsidR="00370D82" w:rsidRPr="00ED69D8" w:rsidRDefault="00370D82" w:rsidP="00370D82">
      <w:pPr>
        <w:ind w:firstLine="559"/>
        <w:rPr>
          <w:sz w:val="20"/>
          <w:szCs w:val="20"/>
        </w:rPr>
      </w:pPr>
      <w:r w:rsidRPr="00ED69D8">
        <w:rPr>
          <w:sz w:val="20"/>
          <w:szCs w:val="20"/>
        </w:rPr>
        <w:t>8.1. Компенсационная стоимость дерева определяется по следующей формуле:</w:t>
      </w:r>
    </w:p>
    <w:p w:rsidR="00370D82" w:rsidRPr="00ED69D8" w:rsidRDefault="00370D82" w:rsidP="00370D82">
      <w:pPr>
        <w:ind w:firstLine="559"/>
        <w:rPr>
          <w:sz w:val="20"/>
          <w:szCs w:val="20"/>
        </w:rPr>
      </w:pPr>
      <w:r w:rsidRPr="00ED69D8">
        <w:rPr>
          <w:sz w:val="20"/>
          <w:szCs w:val="20"/>
        </w:rPr>
        <w:t>Скд = (Спдj + Су x Квд) x Кв x Кинд x Кк, где</w:t>
      </w:r>
    </w:p>
    <w:p w:rsidR="00370D82" w:rsidRPr="00ED69D8" w:rsidRDefault="00370D82" w:rsidP="00370D82">
      <w:pPr>
        <w:ind w:firstLine="559"/>
        <w:rPr>
          <w:sz w:val="20"/>
          <w:szCs w:val="20"/>
        </w:rPr>
      </w:pPr>
      <w:r w:rsidRPr="00ED69D8">
        <w:rPr>
          <w:sz w:val="20"/>
          <w:szCs w:val="20"/>
        </w:rPr>
        <w:t>Скд - компенсационная стоимость дерева, руб.;</w:t>
      </w:r>
    </w:p>
    <w:p w:rsidR="00370D82" w:rsidRPr="00ED69D8" w:rsidRDefault="00370D82" w:rsidP="00370D82">
      <w:pPr>
        <w:ind w:firstLine="559"/>
        <w:rPr>
          <w:sz w:val="20"/>
          <w:szCs w:val="20"/>
        </w:rPr>
      </w:pPr>
      <w:r w:rsidRPr="00ED69D8">
        <w:rPr>
          <w:sz w:val="20"/>
          <w:szCs w:val="20"/>
        </w:rPr>
        <w:t>Спдj - сметная стоимость посадки j дерева с учетом стоимости посадочного материала (дерева), руб.;</w:t>
      </w:r>
    </w:p>
    <w:p w:rsidR="00370D82" w:rsidRPr="00ED69D8" w:rsidRDefault="00370D82" w:rsidP="00370D82">
      <w:pPr>
        <w:ind w:firstLine="559"/>
        <w:rPr>
          <w:sz w:val="20"/>
          <w:szCs w:val="20"/>
        </w:rPr>
      </w:pPr>
      <w:r w:rsidRPr="00ED69D8">
        <w:rPr>
          <w:sz w:val="20"/>
          <w:szCs w:val="20"/>
        </w:rPr>
        <w:t>Су - сметная стоимость годового ухода за деревом, руб.;</w:t>
      </w:r>
    </w:p>
    <w:p w:rsidR="00370D82" w:rsidRPr="00ED69D8" w:rsidRDefault="00370D82" w:rsidP="00370D82">
      <w:pPr>
        <w:ind w:firstLine="559"/>
        <w:rPr>
          <w:sz w:val="20"/>
          <w:szCs w:val="20"/>
        </w:rPr>
      </w:pPr>
      <w:r w:rsidRPr="00ED69D8">
        <w:rPr>
          <w:sz w:val="20"/>
          <w:szCs w:val="20"/>
        </w:rPr>
        <w:t>Квд - количество лет восстановительного периода, учитываемого при расчете компенсации за вырубаемые деревья:</w:t>
      </w:r>
    </w:p>
    <w:p w:rsidR="00370D82" w:rsidRPr="00ED69D8" w:rsidRDefault="00370D82" w:rsidP="00370D82">
      <w:pPr>
        <w:ind w:firstLine="559"/>
        <w:rPr>
          <w:sz w:val="20"/>
          <w:szCs w:val="20"/>
        </w:rPr>
      </w:pPr>
      <w:r w:rsidRPr="00ED69D8">
        <w:rPr>
          <w:sz w:val="20"/>
          <w:szCs w:val="20"/>
        </w:rPr>
        <w:t>- для 1-й группы - 10 лет;</w:t>
      </w:r>
    </w:p>
    <w:p w:rsidR="00370D82" w:rsidRPr="00ED69D8" w:rsidRDefault="00370D82" w:rsidP="00370D82">
      <w:pPr>
        <w:ind w:firstLine="559"/>
        <w:rPr>
          <w:sz w:val="20"/>
          <w:szCs w:val="20"/>
        </w:rPr>
      </w:pPr>
      <w:r w:rsidRPr="00ED69D8">
        <w:rPr>
          <w:sz w:val="20"/>
          <w:szCs w:val="20"/>
        </w:rPr>
        <w:t>- для 2-й группы - 7 лет;</w:t>
      </w:r>
    </w:p>
    <w:p w:rsidR="00370D82" w:rsidRPr="00ED69D8" w:rsidRDefault="00370D82" w:rsidP="00370D82">
      <w:pPr>
        <w:ind w:firstLine="559"/>
        <w:rPr>
          <w:sz w:val="20"/>
          <w:szCs w:val="20"/>
        </w:rPr>
      </w:pPr>
      <w:r w:rsidRPr="00ED69D8">
        <w:rPr>
          <w:sz w:val="20"/>
          <w:szCs w:val="20"/>
        </w:rPr>
        <w:t>- для 3-й группы - 5 год;</w:t>
      </w:r>
    </w:p>
    <w:p w:rsidR="00370D82" w:rsidRPr="00ED69D8" w:rsidRDefault="00370D82" w:rsidP="00370D82">
      <w:pPr>
        <w:ind w:firstLine="559"/>
        <w:rPr>
          <w:sz w:val="20"/>
          <w:szCs w:val="20"/>
        </w:rPr>
      </w:pPr>
      <w:r w:rsidRPr="00ED69D8">
        <w:rPr>
          <w:sz w:val="20"/>
          <w:szCs w:val="20"/>
        </w:rPr>
        <w:t>- для 4-й группы – 1 год;</w:t>
      </w:r>
    </w:p>
    <w:p w:rsidR="00370D82" w:rsidRPr="00ED69D8" w:rsidRDefault="00370D82" w:rsidP="00370D82">
      <w:pPr>
        <w:ind w:firstLine="559"/>
        <w:rPr>
          <w:sz w:val="20"/>
          <w:szCs w:val="20"/>
        </w:rPr>
      </w:pPr>
      <w:r w:rsidRPr="00ED69D8">
        <w:rPr>
          <w:sz w:val="20"/>
          <w:szCs w:val="20"/>
        </w:rPr>
        <w:t>Кв - коэффициент поправки на водоохранную ценность зеленых насаждений:</w:t>
      </w:r>
    </w:p>
    <w:p w:rsidR="00370D82" w:rsidRPr="00ED69D8" w:rsidRDefault="00370D82" w:rsidP="00370D82">
      <w:pPr>
        <w:ind w:firstLine="559"/>
        <w:rPr>
          <w:sz w:val="20"/>
          <w:szCs w:val="20"/>
        </w:rPr>
      </w:pPr>
      <w:r w:rsidRPr="00ED69D8">
        <w:rPr>
          <w:sz w:val="20"/>
          <w:szCs w:val="20"/>
        </w:rPr>
        <w:t>- для зеленых насаждений, расположенных в 50-метровой зоне от уреза воды по обеим сторонам открытого водотока (водоема), - 2,0;</w:t>
      </w:r>
    </w:p>
    <w:p w:rsidR="00370D82" w:rsidRPr="00ED69D8" w:rsidRDefault="00370D82" w:rsidP="00370D82">
      <w:pPr>
        <w:ind w:firstLine="559"/>
        <w:rPr>
          <w:sz w:val="20"/>
          <w:szCs w:val="20"/>
        </w:rPr>
      </w:pPr>
      <w:r w:rsidRPr="00ED69D8">
        <w:rPr>
          <w:sz w:val="20"/>
          <w:szCs w:val="20"/>
        </w:rPr>
        <w:t>- для остальных территорий - 1,0;</w:t>
      </w:r>
    </w:p>
    <w:p w:rsidR="00370D82" w:rsidRPr="00ED69D8" w:rsidRDefault="00370D82" w:rsidP="00370D82">
      <w:pPr>
        <w:ind w:firstLine="559"/>
        <w:rPr>
          <w:sz w:val="20"/>
          <w:szCs w:val="20"/>
        </w:rPr>
      </w:pPr>
      <w:r w:rsidRPr="00ED69D8">
        <w:rPr>
          <w:sz w:val="20"/>
          <w:szCs w:val="20"/>
        </w:rPr>
        <w:t>Кинд - коэффициент перерасчета сметной стоимости в текущий уровень цен, утвержденный в установленном порядке;</w:t>
      </w:r>
    </w:p>
    <w:p w:rsidR="00370D82" w:rsidRPr="00ED69D8" w:rsidRDefault="00370D82" w:rsidP="00370D82">
      <w:pPr>
        <w:ind w:firstLine="559"/>
        <w:rPr>
          <w:sz w:val="20"/>
          <w:szCs w:val="20"/>
        </w:rPr>
      </w:pPr>
      <w:r w:rsidRPr="00ED69D8">
        <w:rPr>
          <w:sz w:val="20"/>
          <w:szCs w:val="20"/>
        </w:rPr>
        <w:t>Кк - коэффициент качественного состояния деревьев:</w:t>
      </w:r>
    </w:p>
    <w:p w:rsidR="00370D82" w:rsidRPr="00ED69D8" w:rsidRDefault="00370D82" w:rsidP="00370D82">
      <w:pPr>
        <w:ind w:firstLine="559"/>
        <w:rPr>
          <w:sz w:val="20"/>
          <w:szCs w:val="20"/>
        </w:rPr>
      </w:pPr>
      <w:r w:rsidRPr="00ED69D8">
        <w:rPr>
          <w:sz w:val="20"/>
          <w:szCs w:val="20"/>
        </w:rPr>
        <w:t>- хорошее - 1,0;</w:t>
      </w:r>
    </w:p>
    <w:p w:rsidR="00370D82" w:rsidRPr="00ED69D8" w:rsidRDefault="00370D82" w:rsidP="00370D82">
      <w:pPr>
        <w:ind w:firstLine="559"/>
        <w:rPr>
          <w:sz w:val="20"/>
          <w:szCs w:val="20"/>
        </w:rPr>
      </w:pPr>
      <w:r w:rsidRPr="00ED69D8">
        <w:rPr>
          <w:sz w:val="20"/>
          <w:szCs w:val="20"/>
        </w:rPr>
        <w:t>- удовлетворительное - 0,75.</w:t>
      </w:r>
    </w:p>
    <w:p w:rsidR="00370D82" w:rsidRPr="00ED69D8" w:rsidRDefault="00370D82" w:rsidP="00370D82">
      <w:pPr>
        <w:ind w:firstLine="559"/>
        <w:rPr>
          <w:sz w:val="20"/>
          <w:szCs w:val="20"/>
        </w:rPr>
      </w:pPr>
      <w:r w:rsidRPr="00ED69D8">
        <w:rPr>
          <w:sz w:val="20"/>
          <w:szCs w:val="20"/>
        </w:rPr>
        <w:t>8.2. Компенсационная стоимость кустарника определяется по следующей формуле:</w:t>
      </w:r>
    </w:p>
    <w:p w:rsidR="00370D82" w:rsidRPr="00ED69D8" w:rsidRDefault="00370D82" w:rsidP="00370D82">
      <w:pPr>
        <w:ind w:firstLine="559"/>
        <w:rPr>
          <w:sz w:val="20"/>
          <w:szCs w:val="20"/>
        </w:rPr>
      </w:pPr>
      <w:r w:rsidRPr="00ED69D8">
        <w:rPr>
          <w:sz w:val="20"/>
          <w:szCs w:val="20"/>
        </w:rPr>
        <w:t>Скк = (Спкj + Су) x Кв x Кинд x Кк, где</w:t>
      </w:r>
    </w:p>
    <w:p w:rsidR="00370D82" w:rsidRPr="00ED69D8" w:rsidRDefault="00370D82" w:rsidP="00370D82">
      <w:pPr>
        <w:ind w:firstLine="559"/>
        <w:rPr>
          <w:sz w:val="20"/>
          <w:szCs w:val="20"/>
        </w:rPr>
      </w:pPr>
      <w:r w:rsidRPr="00ED69D8">
        <w:rPr>
          <w:sz w:val="20"/>
          <w:szCs w:val="20"/>
        </w:rPr>
        <w:t>Скк - компенсационная стоимость кустарника, руб.;</w:t>
      </w:r>
    </w:p>
    <w:p w:rsidR="00370D82" w:rsidRPr="00ED69D8" w:rsidRDefault="00370D82" w:rsidP="00370D82">
      <w:pPr>
        <w:ind w:firstLine="559"/>
        <w:rPr>
          <w:sz w:val="20"/>
          <w:szCs w:val="20"/>
        </w:rPr>
      </w:pPr>
      <w:r w:rsidRPr="00ED69D8">
        <w:rPr>
          <w:sz w:val="20"/>
          <w:szCs w:val="20"/>
        </w:rPr>
        <w:t>Спкj - сметная стоимость посадки j кустарника с учетом стоимости посадочного материала (кустарника), руб.;</w:t>
      </w:r>
    </w:p>
    <w:p w:rsidR="00370D82" w:rsidRPr="00ED69D8" w:rsidRDefault="00370D82" w:rsidP="00370D82">
      <w:pPr>
        <w:ind w:firstLine="559"/>
        <w:rPr>
          <w:sz w:val="20"/>
          <w:szCs w:val="20"/>
        </w:rPr>
      </w:pPr>
      <w:r w:rsidRPr="00ED69D8">
        <w:rPr>
          <w:sz w:val="20"/>
          <w:szCs w:val="20"/>
        </w:rPr>
        <w:t>Су - сметная стоимость годового ухода за кустарником, руб.;</w:t>
      </w:r>
    </w:p>
    <w:p w:rsidR="00370D82" w:rsidRPr="00ED69D8" w:rsidRDefault="00370D82" w:rsidP="00370D82">
      <w:pPr>
        <w:ind w:firstLine="559"/>
        <w:rPr>
          <w:sz w:val="20"/>
          <w:szCs w:val="20"/>
        </w:rPr>
      </w:pPr>
      <w:r w:rsidRPr="00ED69D8">
        <w:rPr>
          <w:sz w:val="20"/>
          <w:szCs w:val="20"/>
        </w:rPr>
        <w:t>Кв, Кинд, Кк - поправочные коэффициенты.</w:t>
      </w:r>
    </w:p>
    <w:p w:rsidR="00370D82" w:rsidRPr="00ED69D8" w:rsidRDefault="00370D82" w:rsidP="00370D82">
      <w:pPr>
        <w:ind w:firstLine="559"/>
        <w:rPr>
          <w:sz w:val="20"/>
          <w:szCs w:val="20"/>
        </w:rPr>
      </w:pPr>
      <w:r w:rsidRPr="00ED69D8">
        <w:rPr>
          <w:sz w:val="20"/>
          <w:szCs w:val="20"/>
        </w:rPr>
        <w:t>8.3. Компенсационная стоимость травяного покрова определяется по следующей формуле:</w:t>
      </w:r>
    </w:p>
    <w:p w:rsidR="00370D82" w:rsidRPr="00ED69D8" w:rsidRDefault="00370D82" w:rsidP="00370D82">
      <w:pPr>
        <w:ind w:firstLine="559"/>
        <w:rPr>
          <w:sz w:val="20"/>
          <w:szCs w:val="20"/>
        </w:rPr>
      </w:pPr>
      <w:r w:rsidRPr="00ED69D8">
        <w:rPr>
          <w:sz w:val="20"/>
          <w:szCs w:val="20"/>
        </w:rPr>
        <w:t>Скг = (Суг + Су) x Кв x Кинд x Кк, где</w:t>
      </w:r>
    </w:p>
    <w:p w:rsidR="00370D82" w:rsidRPr="00ED69D8" w:rsidRDefault="00370D82" w:rsidP="00370D82">
      <w:pPr>
        <w:ind w:firstLine="559"/>
        <w:rPr>
          <w:sz w:val="20"/>
          <w:szCs w:val="20"/>
        </w:rPr>
      </w:pPr>
      <w:r w:rsidRPr="00ED69D8">
        <w:rPr>
          <w:sz w:val="20"/>
          <w:szCs w:val="20"/>
        </w:rPr>
        <w:t>Скг - компенсационная стоимость травяного покрова, руб.;</w:t>
      </w:r>
    </w:p>
    <w:p w:rsidR="00370D82" w:rsidRPr="00ED69D8" w:rsidRDefault="00370D82" w:rsidP="00370D82">
      <w:pPr>
        <w:ind w:firstLine="559"/>
        <w:rPr>
          <w:sz w:val="20"/>
          <w:szCs w:val="20"/>
        </w:rPr>
      </w:pPr>
      <w:r w:rsidRPr="00ED69D8">
        <w:rPr>
          <w:sz w:val="20"/>
          <w:szCs w:val="20"/>
        </w:rPr>
        <w:t>Сут - сметная стоимость устройства одного квадратного метра травяного покрова с учетом стоимости посадочного материала, руб.;</w:t>
      </w:r>
    </w:p>
    <w:p w:rsidR="00370D82" w:rsidRPr="00ED69D8" w:rsidRDefault="00370D82" w:rsidP="00370D82">
      <w:pPr>
        <w:ind w:firstLine="559"/>
        <w:rPr>
          <w:sz w:val="20"/>
          <w:szCs w:val="20"/>
        </w:rPr>
      </w:pPr>
      <w:r w:rsidRPr="00ED69D8">
        <w:rPr>
          <w:sz w:val="20"/>
          <w:szCs w:val="20"/>
        </w:rPr>
        <w:t>Су - сметная стоимость годового ухода за одним квадратным метром травяного покрова, руб.;</w:t>
      </w:r>
    </w:p>
    <w:p w:rsidR="00370D82" w:rsidRPr="00ED69D8" w:rsidRDefault="00370D82" w:rsidP="00370D82">
      <w:pPr>
        <w:ind w:firstLine="559"/>
        <w:rPr>
          <w:sz w:val="20"/>
          <w:szCs w:val="20"/>
        </w:rPr>
      </w:pPr>
      <w:r w:rsidRPr="00ED69D8">
        <w:rPr>
          <w:sz w:val="20"/>
          <w:szCs w:val="20"/>
        </w:rPr>
        <w:t>Кв, Кинд, Кк - поправочные коэффициенты.</w:t>
      </w:r>
    </w:p>
    <w:p w:rsidR="00370D82" w:rsidRPr="00ED69D8" w:rsidRDefault="00370D82" w:rsidP="00370D82">
      <w:pPr>
        <w:ind w:firstLine="559"/>
        <w:rPr>
          <w:sz w:val="20"/>
          <w:szCs w:val="20"/>
        </w:rPr>
      </w:pPr>
      <w:r w:rsidRPr="00ED69D8">
        <w:rPr>
          <w:sz w:val="20"/>
          <w:szCs w:val="20"/>
        </w:rPr>
        <w:t>8.4. Компенсационная стоимость цветника определяется по следующей формуле:</w:t>
      </w:r>
    </w:p>
    <w:p w:rsidR="00370D82" w:rsidRPr="00ED69D8" w:rsidRDefault="00370D82" w:rsidP="00370D82">
      <w:pPr>
        <w:ind w:firstLine="559"/>
        <w:rPr>
          <w:sz w:val="20"/>
          <w:szCs w:val="20"/>
        </w:rPr>
      </w:pPr>
      <w:r w:rsidRPr="00ED69D8">
        <w:rPr>
          <w:sz w:val="20"/>
          <w:szCs w:val="20"/>
        </w:rPr>
        <w:t>Скц = (Суц + Су) x Кинд x Кк, где</w:t>
      </w:r>
    </w:p>
    <w:p w:rsidR="00370D82" w:rsidRPr="00ED69D8" w:rsidRDefault="00370D82" w:rsidP="00370D82">
      <w:pPr>
        <w:ind w:firstLine="559"/>
        <w:rPr>
          <w:sz w:val="20"/>
          <w:szCs w:val="20"/>
        </w:rPr>
      </w:pPr>
      <w:r w:rsidRPr="00ED69D8">
        <w:rPr>
          <w:sz w:val="20"/>
          <w:szCs w:val="20"/>
        </w:rPr>
        <w:t>Скц - компенсационная стоимость цветника, руб.;</w:t>
      </w:r>
    </w:p>
    <w:p w:rsidR="00370D82" w:rsidRPr="00ED69D8" w:rsidRDefault="00370D82" w:rsidP="00370D82">
      <w:pPr>
        <w:ind w:firstLine="559"/>
        <w:rPr>
          <w:sz w:val="20"/>
          <w:szCs w:val="20"/>
        </w:rPr>
      </w:pPr>
      <w:r w:rsidRPr="00ED69D8">
        <w:rPr>
          <w:sz w:val="20"/>
          <w:szCs w:val="20"/>
        </w:rPr>
        <w:t>Суц - сметная стоимость устройства одного квадратного метра цветника с учетом стоимости посадочного материала, руб.;</w:t>
      </w:r>
    </w:p>
    <w:p w:rsidR="00370D82" w:rsidRPr="00ED69D8" w:rsidRDefault="00370D82" w:rsidP="00370D82">
      <w:pPr>
        <w:ind w:firstLine="559"/>
        <w:rPr>
          <w:sz w:val="20"/>
          <w:szCs w:val="20"/>
        </w:rPr>
      </w:pPr>
      <w:r w:rsidRPr="00ED69D8">
        <w:rPr>
          <w:sz w:val="20"/>
          <w:szCs w:val="20"/>
        </w:rPr>
        <w:t>Су - сметная стоимость годового ухода за одним квадратным метром цветника, руб.;</w:t>
      </w:r>
    </w:p>
    <w:p w:rsidR="00370D82" w:rsidRPr="00ED69D8" w:rsidRDefault="00370D82" w:rsidP="00370D82">
      <w:pPr>
        <w:ind w:firstLine="559"/>
        <w:rPr>
          <w:sz w:val="20"/>
          <w:szCs w:val="20"/>
        </w:rPr>
      </w:pPr>
      <w:r w:rsidRPr="00ED69D8">
        <w:rPr>
          <w:sz w:val="20"/>
          <w:szCs w:val="20"/>
        </w:rPr>
        <w:t>Кинд, Кк - поправочные коэффициенты.</w:t>
      </w:r>
    </w:p>
    <w:p w:rsidR="00370D82" w:rsidRPr="00ED69D8" w:rsidRDefault="00370D82" w:rsidP="00370D82">
      <w:pPr>
        <w:ind w:firstLine="559"/>
        <w:rPr>
          <w:sz w:val="20"/>
          <w:szCs w:val="20"/>
        </w:rPr>
      </w:pPr>
      <w:r w:rsidRPr="00ED69D8">
        <w:rPr>
          <w:sz w:val="20"/>
          <w:szCs w:val="20"/>
        </w:rPr>
        <w:t>9. В случае невозможности определения видового состава и фактического состояния вырубленных (снесенных) зеленых насаждений компенсационная стоимость зеленых насаждений определяется по максимальной сметной стоимости лиственных деревьев и кустарников 2-й группы с применением Кк = 1,0.</w:t>
      </w:r>
    </w:p>
    <w:p w:rsidR="00370D82" w:rsidRPr="00ED69D8" w:rsidRDefault="00370D82" w:rsidP="00370D82">
      <w:pPr>
        <w:ind w:firstLine="559"/>
        <w:rPr>
          <w:sz w:val="20"/>
          <w:szCs w:val="20"/>
        </w:rPr>
      </w:pPr>
      <w:r w:rsidRPr="00ED69D8">
        <w:rPr>
          <w:sz w:val="20"/>
          <w:szCs w:val="20"/>
        </w:rPr>
        <w:t>10. Размер компенсационной стоимости зеленых насаждений при получении разрешения на вырубку определяется как сумма компенсационной стоимости всех видов зеленых насаждений, подлежащих вырубке (сносу).</w:t>
      </w:r>
    </w:p>
    <w:p w:rsidR="00370D82" w:rsidRPr="00ED69D8" w:rsidRDefault="00370D82" w:rsidP="00370D82">
      <w:pPr>
        <w:ind w:firstLine="559"/>
        <w:rPr>
          <w:sz w:val="20"/>
          <w:szCs w:val="20"/>
        </w:rPr>
      </w:pPr>
      <w:r w:rsidRPr="00ED69D8">
        <w:rPr>
          <w:sz w:val="20"/>
          <w:szCs w:val="20"/>
        </w:rPr>
        <w:t xml:space="preserve">11. Сметная стоимость посадки зеленых насаждений с учетом ухода определяется исходя из базисного уровня цен 2001 года с применением государственных сметных нормативов на строительные и специальные строительные работы в сфере градостроительной деятельности (ГЭСН), государственных сметных нормативов "Федеральные сметные цены на материалы, изделия и конструкции, применяемые в </w:t>
      </w:r>
      <w:r w:rsidRPr="00ED69D8">
        <w:rPr>
          <w:sz w:val="20"/>
          <w:szCs w:val="20"/>
        </w:rPr>
        <w:lastRenderedPageBreak/>
        <w:t>строительстве" и территориальных единичных расценок (ТЭР) на строительные работы по Новгородской области.</w:t>
      </w:r>
    </w:p>
    <w:p w:rsidR="00370D82" w:rsidRPr="00ED69D8" w:rsidRDefault="00370D82" w:rsidP="00370D8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8"/>
        <w:gridCol w:w="5493"/>
      </w:tblGrid>
      <w:tr w:rsidR="00370D82" w:rsidRPr="00ED69D8" w:rsidTr="00A20EF1">
        <w:tblPrEx>
          <w:tblCellMar>
            <w:top w:w="0" w:type="dxa"/>
            <w:bottom w:w="0" w:type="dxa"/>
          </w:tblCellMar>
        </w:tblPrEx>
        <w:tc>
          <w:tcPr>
            <w:tcW w:w="4928" w:type="dxa"/>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tc>
        <w:tc>
          <w:tcPr>
            <w:tcW w:w="5493" w:type="dxa"/>
            <w:tcBorders>
              <w:top w:val="nil"/>
              <w:left w:val="nil"/>
              <w:bottom w:val="nil"/>
              <w:right w:val="nil"/>
            </w:tcBorders>
          </w:tcPr>
          <w:p w:rsidR="00370D82" w:rsidRPr="00ED69D8" w:rsidRDefault="00370D82" w:rsidP="00A20EF1">
            <w:pPr>
              <w:rPr>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r w:rsidRPr="00ED69D8">
              <w:rPr>
                <w:rFonts w:ascii="Times New Roman" w:hAnsi="Times New Roman" w:cs="Times New Roman"/>
                <w:sz w:val="20"/>
                <w:szCs w:val="20"/>
              </w:rPr>
              <w:t>Приложение №2</w:t>
            </w:r>
          </w:p>
          <w:p w:rsidR="00370D82" w:rsidRPr="00ED69D8" w:rsidRDefault="00370D82" w:rsidP="00A20EF1">
            <w:pPr>
              <w:pStyle w:val="a8"/>
              <w:jc w:val="right"/>
              <w:rPr>
                <w:rFonts w:ascii="Times New Roman" w:hAnsi="Times New Roman" w:cs="Times New Roman"/>
                <w:sz w:val="20"/>
                <w:szCs w:val="20"/>
              </w:rPr>
            </w:pPr>
            <w:proofErr w:type="gramStart"/>
            <w:r w:rsidRPr="00ED69D8">
              <w:rPr>
                <w:rFonts w:ascii="Times New Roman" w:hAnsi="Times New Roman" w:cs="Times New Roman"/>
                <w:sz w:val="20"/>
                <w:szCs w:val="20"/>
              </w:rPr>
              <w:t>к</w:t>
            </w:r>
            <w:proofErr w:type="gramEnd"/>
            <w:r w:rsidRPr="00ED69D8">
              <w:rPr>
                <w:rFonts w:ascii="Times New Roman" w:hAnsi="Times New Roman" w:cs="Times New Roman"/>
                <w:sz w:val="20"/>
                <w:szCs w:val="20"/>
              </w:rPr>
              <w:t xml:space="preserve"> Порядку осуществления вырубки</w:t>
            </w:r>
          </w:p>
          <w:p w:rsidR="00370D82" w:rsidRPr="00ED69D8" w:rsidRDefault="00370D82" w:rsidP="00A20EF1">
            <w:pPr>
              <w:pStyle w:val="a8"/>
              <w:jc w:val="right"/>
              <w:rPr>
                <w:rFonts w:ascii="Times New Roman" w:hAnsi="Times New Roman" w:cs="Times New Roman"/>
                <w:sz w:val="20"/>
                <w:szCs w:val="20"/>
              </w:rPr>
            </w:pPr>
            <w:r w:rsidRPr="00ED69D8">
              <w:rPr>
                <w:rFonts w:ascii="Times New Roman" w:hAnsi="Times New Roman" w:cs="Times New Roman"/>
                <w:sz w:val="20"/>
                <w:szCs w:val="20"/>
              </w:rPr>
              <w:t>(</w:t>
            </w:r>
            <w:proofErr w:type="gramStart"/>
            <w:r w:rsidRPr="00ED69D8">
              <w:rPr>
                <w:rFonts w:ascii="Times New Roman" w:hAnsi="Times New Roman" w:cs="Times New Roman"/>
                <w:sz w:val="20"/>
                <w:szCs w:val="20"/>
              </w:rPr>
              <w:t>сноса</w:t>
            </w:r>
            <w:proofErr w:type="gramEnd"/>
            <w:r w:rsidRPr="00ED69D8">
              <w:rPr>
                <w:rFonts w:ascii="Times New Roman" w:hAnsi="Times New Roman" w:cs="Times New Roman"/>
                <w:sz w:val="20"/>
                <w:szCs w:val="20"/>
              </w:rPr>
              <w:t>) и определения компенсационной стоимости зеленых насаждений на территории Тёсово-Нетыльского сельского поселения</w:t>
            </w:r>
          </w:p>
        </w:tc>
      </w:tr>
    </w:tbl>
    <w:p w:rsidR="00370D82" w:rsidRPr="00ED69D8" w:rsidRDefault="00370D82" w:rsidP="00370D82">
      <w:pPr>
        <w:ind w:firstLine="559"/>
        <w:jc w:val="center"/>
        <w:rPr>
          <w:sz w:val="20"/>
          <w:szCs w:val="20"/>
        </w:rPr>
      </w:pPr>
      <w:r w:rsidRPr="00ED69D8">
        <w:rPr>
          <w:sz w:val="20"/>
          <w:szCs w:val="20"/>
        </w:rPr>
        <w:t>АКТ</w:t>
      </w:r>
    </w:p>
    <w:p w:rsidR="00370D82" w:rsidRPr="00ED69D8" w:rsidRDefault="00370D82" w:rsidP="00370D82">
      <w:pPr>
        <w:ind w:firstLine="559"/>
        <w:jc w:val="center"/>
        <w:rPr>
          <w:sz w:val="20"/>
          <w:szCs w:val="20"/>
        </w:rPr>
      </w:pPr>
      <w:proofErr w:type="gramStart"/>
      <w:r w:rsidRPr="00ED69D8">
        <w:rPr>
          <w:sz w:val="20"/>
          <w:szCs w:val="20"/>
        </w:rPr>
        <w:t>обследования</w:t>
      </w:r>
      <w:proofErr w:type="gramEnd"/>
      <w:r w:rsidRPr="00ED69D8">
        <w:rPr>
          <w:sz w:val="20"/>
          <w:szCs w:val="20"/>
        </w:rPr>
        <w:t xml:space="preserve"> зеленых насаждений</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 " _____________20___г.                                                     __________________</w:t>
      </w:r>
    </w:p>
    <w:p w:rsidR="00370D82" w:rsidRPr="00ED69D8" w:rsidRDefault="00370D82" w:rsidP="00370D82">
      <w:pPr>
        <w:ind w:firstLine="559"/>
        <w:rPr>
          <w:sz w:val="20"/>
          <w:szCs w:val="20"/>
        </w:rPr>
      </w:pPr>
      <w:r w:rsidRPr="00ED69D8">
        <w:rPr>
          <w:sz w:val="20"/>
          <w:szCs w:val="20"/>
        </w:rPr>
        <w:t xml:space="preserve">                (</w:t>
      </w:r>
      <w:proofErr w:type="gramStart"/>
      <w:r w:rsidRPr="00ED69D8">
        <w:rPr>
          <w:sz w:val="20"/>
          <w:szCs w:val="20"/>
        </w:rPr>
        <w:t xml:space="preserve">дата)   </w:t>
      </w:r>
      <w:proofErr w:type="gramEnd"/>
      <w:r w:rsidRPr="00ED69D8">
        <w:rPr>
          <w:sz w:val="20"/>
          <w:szCs w:val="20"/>
        </w:rPr>
        <w:t xml:space="preserve">                                                                                                                          (место составления)</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Постоянно действующая комиссия, назначенная распоряжением Администрации Тёсово-Нетыльского сельского поселения, в составе:</w:t>
      </w:r>
    </w:p>
    <w:p w:rsidR="00370D82" w:rsidRPr="00ED69D8" w:rsidRDefault="00370D82" w:rsidP="00370D82">
      <w:pPr>
        <w:ind w:firstLine="559"/>
        <w:rPr>
          <w:sz w:val="20"/>
          <w:szCs w:val="20"/>
        </w:rPr>
      </w:pPr>
      <w:r w:rsidRPr="00ED69D8">
        <w:rPr>
          <w:sz w:val="20"/>
          <w:szCs w:val="20"/>
        </w:rPr>
        <w:t>Председатель комиссии</w:t>
      </w:r>
    </w:p>
    <w:p w:rsidR="00370D82" w:rsidRPr="00ED69D8" w:rsidRDefault="00370D82" w:rsidP="00370D82">
      <w:pPr>
        <w:rPr>
          <w:sz w:val="20"/>
          <w:szCs w:val="20"/>
        </w:rPr>
      </w:pPr>
      <w:r w:rsidRPr="00ED69D8">
        <w:rPr>
          <w:sz w:val="20"/>
          <w:szCs w:val="20"/>
        </w:rPr>
        <w:t>_______________________________________________________________________</w:t>
      </w:r>
    </w:p>
    <w:p w:rsidR="00370D82" w:rsidRPr="00ED69D8" w:rsidRDefault="00370D82" w:rsidP="00370D82">
      <w:pPr>
        <w:jc w:val="center"/>
        <w:rPr>
          <w:sz w:val="20"/>
          <w:szCs w:val="20"/>
        </w:rPr>
      </w:pPr>
      <w:r w:rsidRPr="00ED69D8">
        <w:rPr>
          <w:sz w:val="20"/>
          <w:szCs w:val="20"/>
        </w:rPr>
        <w:t>(ФИО, должность)</w:t>
      </w:r>
    </w:p>
    <w:p w:rsidR="00370D82" w:rsidRPr="00ED69D8" w:rsidRDefault="00370D82" w:rsidP="00370D82">
      <w:pPr>
        <w:rPr>
          <w:sz w:val="20"/>
          <w:szCs w:val="20"/>
        </w:rPr>
      </w:pPr>
      <w:r w:rsidRPr="00ED69D8">
        <w:rPr>
          <w:sz w:val="20"/>
          <w:szCs w:val="20"/>
        </w:rPr>
        <w:t>Члены комиссии в составе:</w:t>
      </w:r>
    </w:p>
    <w:p w:rsidR="00370D82" w:rsidRPr="00ED69D8" w:rsidRDefault="00370D82" w:rsidP="00370D82">
      <w:pPr>
        <w:rPr>
          <w:sz w:val="20"/>
          <w:szCs w:val="20"/>
        </w:rPr>
      </w:pPr>
      <w:r w:rsidRPr="00ED69D8">
        <w:rPr>
          <w:sz w:val="20"/>
          <w:szCs w:val="20"/>
        </w:rPr>
        <w:t>_______________________________________________________________________</w:t>
      </w:r>
    </w:p>
    <w:p w:rsidR="00370D82" w:rsidRPr="00ED69D8" w:rsidRDefault="00370D82" w:rsidP="00370D82">
      <w:pPr>
        <w:jc w:val="center"/>
        <w:rPr>
          <w:sz w:val="20"/>
          <w:szCs w:val="20"/>
        </w:rPr>
      </w:pPr>
      <w:r w:rsidRPr="00ED69D8">
        <w:rPr>
          <w:sz w:val="20"/>
          <w:szCs w:val="20"/>
        </w:rPr>
        <w:t>(ФИО, должность)</w:t>
      </w:r>
    </w:p>
    <w:p w:rsidR="00370D82" w:rsidRPr="00ED69D8" w:rsidRDefault="00370D82" w:rsidP="00370D82">
      <w:pPr>
        <w:rPr>
          <w:sz w:val="20"/>
          <w:szCs w:val="20"/>
        </w:rPr>
      </w:pPr>
      <w:r w:rsidRPr="00ED69D8">
        <w:rPr>
          <w:sz w:val="20"/>
          <w:szCs w:val="20"/>
        </w:rPr>
        <w:t>_______________________________________________________________________</w:t>
      </w:r>
    </w:p>
    <w:p w:rsidR="00370D82" w:rsidRPr="00ED69D8" w:rsidRDefault="00370D82" w:rsidP="00370D82">
      <w:pPr>
        <w:jc w:val="center"/>
        <w:rPr>
          <w:sz w:val="20"/>
          <w:szCs w:val="20"/>
        </w:rPr>
      </w:pPr>
      <w:r w:rsidRPr="00ED69D8">
        <w:rPr>
          <w:sz w:val="20"/>
          <w:szCs w:val="20"/>
        </w:rPr>
        <w:t>(ФИО, должность)</w:t>
      </w:r>
    </w:p>
    <w:p w:rsidR="00370D82" w:rsidRPr="00ED69D8" w:rsidRDefault="00370D82" w:rsidP="00370D82">
      <w:pPr>
        <w:rPr>
          <w:sz w:val="20"/>
          <w:szCs w:val="20"/>
        </w:rPr>
      </w:pPr>
      <w:proofErr w:type="gramStart"/>
      <w:r w:rsidRPr="00ED69D8">
        <w:rPr>
          <w:sz w:val="20"/>
          <w:szCs w:val="20"/>
        </w:rPr>
        <w:t>произвела</w:t>
      </w:r>
      <w:proofErr w:type="gramEnd"/>
      <w:r w:rsidRPr="00ED69D8">
        <w:rPr>
          <w:sz w:val="20"/>
          <w:szCs w:val="20"/>
        </w:rPr>
        <w:t xml:space="preserve"> обследование зеленых насаждений ______________________________________________________________________________________________________________________________________________</w:t>
      </w:r>
    </w:p>
    <w:p w:rsidR="00370D82" w:rsidRPr="00ED69D8" w:rsidRDefault="00370D82" w:rsidP="00370D82">
      <w:pPr>
        <w:ind w:firstLine="559"/>
        <w:jc w:val="center"/>
        <w:rPr>
          <w:sz w:val="20"/>
          <w:szCs w:val="20"/>
        </w:rPr>
      </w:pPr>
      <w:r w:rsidRPr="00ED69D8">
        <w:rPr>
          <w:sz w:val="20"/>
          <w:szCs w:val="20"/>
        </w:rPr>
        <w:t>(</w:t>
      </w:r>
      <w:proofErr w:type="gramStart"/>
      <w:r w:rsidRPr="00ED69D8">
        <w:rPr>
          <w:sz w:val="20"/>
          <w:szCs w:val="20"/>
        </w:rPr>
        <w:t>категория</w:t>
      </w:r>
      <w:proofErr w:type="gramEnd"/>
      <w:r w:rsidRPr="00ED69D8">
        <w:rPr>
          <w:sz w:val="20"/>
          <w:szCs w:val="20"/>
        </w:rPr>
        <w:t>, месторасположение, адрес)</w:t>
      </w:r>
    </w:p>
    <w:p w:rsidR="00370D82" w:rsidRPr="00ED69D8" w:rsidRDefault="00370D82" w:rsidP="00370D82">
      <w:pPr>
        <w:rPr>
          <w:sz w:val="20"/>
          <w:szCs w:val="20"/>
        </w:rPr>
      </w:pPr>
      <w:r w:rsidRPr="00ED69D8">
        <w:rPr>
          <w:sz w:val="20"/>
          <w:szCs w:val="20"/>
        </w:rPr>
        <w:t>Заявляемых к сносу по заявлению______________________________________</w:t>
      </w:r>
    </w:p>
    <w:p w:rsidR="00370D82" w:rsidRPr="00ED69D8" w:rsidRDefault="00370D82" w:rsidP="00370D82">
      <w:pPr>
        <w:jc w:val="center"/>
        <w:rPr>
          <w:sz w:val="20"/>
          <w:szCs w:val="20"/>
        </w:rPr>
      </w:pPr>
      <w:r w:rsidRPr="00ED69D8">
        <w:rPr>
          <w:sz w:val="20"/>
          <w:szCs w:val="20"/>
        </w:rPr>
        <w:t>(</w:t>
      </w:r>
      <w:proofErr w:type="gramStart"/>
      <w:r w:rsidRPr="00ED69D8">
        <w:rPr>
          <w:sz w:val="20"/>
          <w:szCs w:val="20"/>
        </w:rPr>
        <w:t>заявитель</w:t>
      </w:r>
      <w:proofErr w:type="gramEnd"/>
      <w:r w:rsidRPr="00ED69D8">
        <w:rPr>
          <w:sz w:val="20"/>
          <w:szCs w:val="20"/>
        </w:rPr>
        <w:t>: ФИО гражданина, реквизиты индивидуального предпринимателя, юридического лица)</w:t>
      </w:r>
    </w:p>
    <w:p w:rsidR="00370D82" w:rsidRPr="00ED69D8" w:rsidRDefault="00370D82" w:rsidP="00370D82">
      <w:pPr>
        <w:rPr>
          <w:sz w:val="20"/>
          <w:szCs w:val="20"/>
        </w:rPr>
      </w:pPr>
      <w:r w:rsidRPr="00ED69D8">
        <w:rPr>
          <w:sz w:val="20"/>
          <w:szCs w:val="20"/>
        </w:rPr>
        <w:t>В целях________________________________________________________________</w:t>
      </w:r>
    </w:p>
    <w:p w:rsidR="00370D82" w:rsidRPr="00ED69D8" w:rsidRDefault="00370D82" w:rsidP="00370D82">
      <w:pPr>
        <w:rPr>
          <w:sz w:val="20"/>
          <w:szCs w:val="20"/>
        </w:rPr>
      </w:pPr>
      <w:r w:rsidRPr="00ED69D8">
        <w:rPr>
          <w:sz w:val="20"/>
          <w:szCs w:val="20"/>
        </w:rPr>
        <w:t>_______________________________________________________________________ _______________________________________________________________________</w:t>
      </w:r>
    </w:p>
    <w:p w:rsidR="00370D82" w:rsidRPr="00ED69D8" w:rsidRDefault="00370D82" w:rsidP="00370D82">
      <w:pPr>
        <w:rPr>
          <w:sz w:val="20"/>
          <w:szCs w:val="20"/>
        </w:rPr>
      </w:pPr>
      <w:r w:rsidRPr="00ED69D8">
        <w:rPr>
          <w:sz w:val="20"/>
          <w:szCs w:val="20"/>
        </w:rPr>
        <w:t>Комиссия постановила:</w:t>
      </w:r>
    </w:p>
    <w:p w:rsidR="00370D82" w:rsidRPr="00ED69D8" w:rsidRDefault="00370D82" w:rsidP="00370D82">
      <w:pPr>
        <w:rPr>
          <w:sz w:val="20"/>
          <w:szCs w:val="20"/>
        </w:rPr>
      </w:pPr>
      <w:r w:rsidRPr="00ED69D8">
        <w:rPr>
          <w:sz w:val="20"/>
          <w:szCs w:val="20"/>
        </w:rPr>
        <w:t>_______________________________________________________________________ _______________________________________________________________________ _______________________________________________________________________ _______________________________________________________________________</w:t>
      </w:r>
    </w:p>
    <w:p w:rsidR="00370D82" w:rsidRPr="00ED69D8" w:rsidRDefault="00370D82" w:rsidP="00370D82">
      <w:pPr>
        <w:rPr>
          <w:sz w:val="20"/>
          <w:szCs w:val="20"/>
        </w:rPr>
      </w:pPr>
      <w:r w:rsidRPr="00ED69D8">
        <w:rPr>
          <w:sz w:val="20"/>
          <w:szCs w:val="20"/>
        </w:rPr>
        <w:t>Размер компенсационной стоимости составляет: _____________________________</w:t>
      </w:r>
    </w:p>
    <w:p w:rsidR="00370D82" w:rsidRPr="00ED69D8" w:rsidRDefault="00370D82" w:rsidP="00370D82">
      <w:pPr>
        <w:rPr>
          <w:sz w:val="20"/>
          <w:szCs w:val="20"/>
        </w:rPr>
      </w:pPr>
    </w:p>
    <w:p w:rsidR="00370D82" w:rsidRPr="00ED69D8" w:rsidRDefault="00370D82" w:rsidP="00370D82">
      <w:pPr>
        <w:rPr>
          <w:sz w:val="20"/>
          <w:szCs w:val="20"/>
        </w:rPr>
      </w:pPr>
      <w:r w:rsidRPr="00ED69D8">
        <w:rPr>
          <w:sz w:val="20"/>
          <w:szCs w:val="20"/>
        </w:rPr>
        <w:t>Председатель комиссии:</w:t>
      </w:r>
    </w:p>
    <w:p w:rsidR="00370D82" w:rsidRPr="00ED69D8" w:rsidRDefault="00370D82" w:rsidP="00370D82">
      <w:pPr>
        <w:rPr>
          <w:sz w:val="20"/>
          <w:szCs w:val="20"/>
        </w:rPr>
      </w:pPr>
      <w:r w:rsidRPr="00ED69D8">
        <w:rPr>
          <w:sz w:val="20"/>
          <w:szCs w:val="20"/>
        </w:rPr>
        <w:t>____________________                      _________________</w:t>
      </w:r>
    </w:p>
    <w:p w:rsidR="00370D82" w:rsidRPr="00ED69D8" w:rsidRDefault="00370D82" w:rsidP="00370D82">
      <w:pPr>
        <w:rPr>
          <w:sz w:val="20"/>
          <w:szCs w:val="20"/>
        </w:rPr>
      </w:pPr>
      <w:r w:rsidRPr="00ED69D8">
        <w:rPr>
          <w:sz w:val="20"/>
          <w:szCs w:val="20"/>
        </w:rPr>
        <w:t>Члены комиссии:</w:t>
      </w:r>
    </w:p>
    <w:p w:rsidR="00370D82" w:rsidRPr="00ED69D8" w:rsidRDefault="00370D82" w:rsidP="00370D82">
      <w:pPr>
        <w:rPr>
          <w:sz w:val="20"/>
          <w:szCs w:val="20"/>
        </w:rPr>
      </w:pPr>
      <w:r w:rsidRPr="00ED69D8">
        <w:rPr>
          <w:sz w:val="20"/>
          <w:szCs w:val="20"/>
        </w:rPr>
        <w:t>____________________                       _________________</w:t>
      </w:r>
    </w:p>
    <w:p w:rsidR="00370D82" w:rsidRPr="00ED69D8" w:rsidRDefault="00370D82" w:rsidP="00370D82">
      <w:pPr>
        <w:rPr>
          <w:sz w:val="20"/>
          <w:szCs w:val="20"/>
        </w:rPr>
      </w:pPr>
      <w:r w:rsidRPr="00ED69D8">
        <w:rPr>
          <w:sz w:val="20"/>
          <w:szCs w:val="20"/>
        </w:rPr>
        <w:t>____________________                       _________________</w:t>
      </w:r>
    </w:p>
    <w:p w:rsidR="00370D82" w:rsidRPr="00ED69D8" w:rsidRDefault="00370D82" w:rsidP="00370D82">
      <w:pPr>
        <w:rPr>
          <w:sz w:val="20"/>
          <w:szCs w:val="20"/>
        </w:rPr>
      </w:pPr>
      <w:r w:rsidRPr="00ED69D8">
        <w:rPr>
          <w:sz w:val="20"/>
          <w:szCs w:val="20"/>
        </w:rPr>
        <w:t>Акт получил:</w:t>
      </w:r>
    </w:p>
    <w:p w:rsidR="00370D82" w:rsidRPr="00ED69D8" w:rsidRDefault="00370D82" w:rsidP="00370D82">
      <w:pPr>
        <w:rPr>
          <w:sz w:val="20"/>
          <w:szCs w:val="20"/>
        </w:rPr>
      </w:pPr>
      <w:r w:rsidRPr="00ED69D8">
        <w:rPr>
          <w:sz w:val="20"/>
          <w:szCs w:val="20"/>
        </w:rPr>
        <w:t>____________________                       _________________</w:t>
      </w:r>
    </w:p>
    <w:p w:rsidR="00370D82" w:rsidRPr="00ED69D8" w:rsidRDefault="00370D82" w:rsidP="00370D8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63"/>
        <w:gridCol w:w="5507"/>
        <w:gridCol w:w="9"/>
      </w:tblGrid>
      <w:tr w:rsidR="00370D82" w:rsidRPr="00ED69D8" w:rsidTr="00A20EF1">
        <w:tblPrEx>
          <w:tblCellMar>
            <w:top w:w="0" w:type="dxa"/>
            <w:bottom w:w="0" w:type="dxa"/>
          </w:tblCellMar>
        </w:tblPrEx>
        <w:tc>
          <w:tcPr>
            <w:tcW w:w="4949" w:type="dxa"/>
            <w:gridSpan w:val="2"/>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tc>
        <w:tc>
          <w:tcPr>
            <w:tcW w:w="5516" w:type="dxa"/>
            <w:gridSpan w:val="2"/>
            <w:tcBorders>
              <w:top w:val="nil"/>
              <w:left w:val="nil"/>
              <w:bottom w:val="nil"/>
              <w:right w:val="nil"/>
            </w:tcBorders>
          </w:tcPr>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p>
          <w:p w:rsidR="00370D82" w:rsidRPr="00ED69D8" w:rsidRDefault="00370D82" w:rsidP="00A20EF1">
            <w:pPr>
              <w:pStyle w:val="a8"/>
              <w:jc w:val="right"/>
              <w:rPr>
                <w:rFonts w:ascii="Times New Roman" w:hAnsi="Times New Roman" w:cs="Times New Roman"/>
                <w:sz w:val="20"/>
                <w:szCs w:val="20"/>
              </w:rPr>
            </w:pPr>
            <w:r w:rsidRPr="00ED69D8">
              <w:rPr>
                <w:rFonts w:ascii="Times New Roman" w:hAnsi="Times New Roman" w:cs="Times New Roman"/>
                <w:sz w:val="20"/>
                <w:szCs w:val="20"/>
              </w:rPr>
              <w:t>Приложение №3</w:t>
            </w:r>
          </w:p>
          <w:p w:rsidR="00370D82" w:rsidRPr="00ED69D8" w:rsidRDefault="00370D82" w:rsidP="00A20EF1">
            <w:pPr>
              <w:pStyle w:val="a8"/>
              <w:jc w:val="right"/>
              <w:rPr>
                <w:rFonts w:ascii="Times New Roman" w:hAnsi="Times New Roman" w:cs="Times New Roman"/>
                <w:sz w:val="20"/>
                <w:szCs w:val="20"/>
              </w:rPr>
            </w:pPr>
            <w:proofErr w:type="gramStart"/>
            <w:r w:rsidRPr="00ED69D8">
              <w:rPr>
                <w:rFonts w:ascii="Times New Roman" w:hAnsi="Times New Roman" w:cs="Times New Roman"/>
                <w:sz w:val="20"/>
                <w:szCs w:val="20"/>
              </w:rPr>
              <w:t>к</w:t>
            </w:r>
            <w:proofErr w:type="gramEnd"/>
            <w:r w:rsidRPr="00ED69D8">
              <w:rPr>
                <w:rFonts w:ascii="Times New Roman" w:hAnsi="Times New Roman" w:cs="Times New Roman"/>
                <w:sz w:val="20"/>
                <w:szCs w:val="20"/>
              </w:rPr>
              <w:t xml:space="preserve"> Порядку осуществления вырубки (сноса) и определения компенсационной стоимости зеленых насаждений на </w:t>
            </w:r>
            <w:r w:rsidRPr="00ED69D8">
              <w:rPr>
                <w:rFonts w:ascii="Times New Roman" w:hAnsi="Times New Roman" w:cs="Times New Roman"/>
                <w:sz w:val="20"/>
                <w:szCs w:val="20"/>
              </w:rPr>
              <w:lastRenderedPageBreak/>
              <w:t>территории Тёсово-Нетыльского  сельского поселения</w:t>
            </w:r>
          </w:p>
        </w:tc>
      </w:tr>
      <w:tr w:rsidR="00370D82" w:rsidRPr="00ED69D8" w:rsidTr="00A20EF1">
        <w:tblPrEx>
          <w:tblCellMar>
            <w:top w:w="0" w:type="dxa"/>
            <w:bottom w:w="0" w:type="dxa"/>
          </w:tblCellMar>
        </w:tblPrEx>
        <w:trPr>
          <w:gridAfter w:val="1"/>
          <w:wAfter w:w="9" w:type="dxa"/>
        </w:trPr>
        <w:tc>
          <w:tcPr>
            <w:tcW w:w="4786" w:type="dxa"/>
            <w:tcBorders>
              <w:top w:val="nil"/>
              <w:left w:val="nil"/>
              <w:bottom w:val="nil"/>
              <w:right w:val="nil"/>
            </w:tcBorders>
          </w:tcPr>
          <w:p w:rsidR="00370D82" w:rsidRPr="00ED69D8" w:rsidRDefault="00370D82" w:rsidP="00A20EF1">
            <w:pPr>
              <w:pStyle w:val="a8"/>
              <w:rPr>
                <w:rFonts w:ascii="Times New Roman" w:hAnsi="Times New Roman" w:cs="Times New Roman"/>
                <w:sz w:val="20"/>
                <w:szCs w:val="20"/>
              </w:rPr>
            </w:pPr>
          </w:p>
        </w:tc>
        <w:tc>
          <w:tcPr>
            <w:tcW w:w="5670" w:type="dxa"/>
            <w:gridSpan w:val="2"/>
            <w:tcBorders>
              <w:top w:val="nil"/>
              <w:left w:val="nil"/>
              <w:bottom w:val="nil"/>
              <w:right w:val="nil"/>
            </w:tcBorders>
          </w:tcPr>
          <w:p w:rsidR="00370D82" w:rsidRPr="00ED69D8" w:rsidRDefault="00370D82" w:rsidP="00A20EF1">
            <w:pPr>
              <w:pStyle w:val="aff0"/>
              <w:ind w:firstLine="559"/>
              <w:rPr>
                <w:rFonts w:ascii="Times New Roman" w:hAnsi="Times New Roman" w:cs="Times New Roman"/>
                <w:sz w:val="20"/>
                <w:szCs w:val="20"/>
              </w:rPr>
            </w:pPr>
            <w:r w:rsidRPr="00ED69D8">
              <w:rPr>
                <w:rFonts w:ascii="Times New Roman" w:hAnsi="Times New Roman" w:cs="Times New Roman"/>
                <w:sz w:val="20"/>
                <w:szCs w:val="20"/>
              </w:rPr>
              <w:t>Главе Тёсово-Нетыльского сельского поселения</w:t>
            </w:r>
          </w:p>
          <w:p w:rsidR="00370D82" w:rsidRPr="00ED69D8" w:rsidRDefault="00370D82" w:rsidP="00A20EF1">
            <w:pPr>
              <w:pStyle w:val="aff0"/>
              <w:ind w:firstLine="559"/>
              <w:rPr>
                <w:rFonts w:ascii="Times New Roman" w:hAnsi="Times New Roman" w:cs="Times New Roman"/>
                <w:sz w:val="20"/>
                <w:szCs w:val="20"/>
              </w:rPr>
            </w:pPr>
            <w:r w:rsidRPr="00ED69D8">
              <w:rPr>
                <w:rFonts w:ascii="Times New Roman" w:hAnsi="Times New Roman" w:cs="Times New Roman"/>
                <w:sz w:val="20"/>
                <w:szCs w:val="20"/>
              </w:rPr>
              <w:t>__________________________________</w:t>
            </w:r>
          </w:p>
          <w:p w:rsidR="00370D82" w:rsidRPr="00ED69D8" w:rsidRDefault="00370D82" w:rsidP="00A20EF1">
            <w:pPr>
              <w:pStyle w:val="a8"/>
              <w:rPr>
                <w:rFonts w:ascii="Times New Roman" w:hAnsi="Times New Roman" w:cs="Times New Roman"/>
                <w:sz w:val="20"/>
                <w:szCs w:val="20"/>
              </w:rPr>
            </w:pPr>
          </w:p>
          <w:p w:rsidR="00370D82" w:rsidRPr="00ED69D8" w:rsidRDefault="00370D82" w:rsidP="00A20EF1">
            <w:pPr>
              <w:pStyle w:val="a8"/>
              <w:ind w:firstLine="559"/>
              <w:rPr>
                <w:rFonts w:ascii="Times New Roman" w:hAnsi="Times New Roman" w:cs="Times New Roman"/>
                <w:sz w:val="20"/>
                <w:szCs w:val="20"/>
              </w:rPr>
            </w:pPr>
            <w:r w:rsidRPr="00ED69D8">
              <w:rPr>
                <w:rFonts w:ascii="Times New Roman" w:hAnsi="Times New Roman" w:cs="Times New Roman"/>
                <w:sz w:val="20"/>
                <w:szCs w:val="20"/>
              </w:rPr>
              <w:t>__________________________________</w:t>
            </w:r>
          </w:p>
          <w:p w:rsidR="00370D82" w:rsidRPr="00ED69D8" w:rsidRDefault="00370D82" w:rsidP="00A20EF1">
            <w:pPr>
              <w:pStyle w:val="a8"/>
              <w:ind w:firstLine="559"/>
              <w:jc w:val="center"/>
              <w:rPr>
                <w:rFonts w:ascii="Times New Roman" w:hAnsi="Times New Roman" w:cs="Times New Roman"/>
                <w:sz w:val="20"/>
                <w:szCs w:val="20"/>
              </w:rPr>
            </w:pPr>
            <w:r w:rsidRPr="00ED69D8">
              <w:rPr>
                <w:rFonts w:ascii="Times New Roman" w:hAnsi="Times New Roman" w:cs="Times New Roman"/>
                <w:sz w:val="20"/>
                <w:szCs w:val="20"/>
              </w:rPr>
              <w:t>(</w:t>
            </w:r>
            <w:proofErr w:type="gramStart"/>
            <w:r w:rsidRPr="00ED69D8">
              <w:rPr>
                <w:rFonts w:ascii="Times New Roman" w:hAnsi="Times New Roman" w:cs="Times New Roman"/>
                <w:sz w:val="20"/>
                <w:szCs w:val="20"/>
              </w:rPr>
              <w:t>наименование</w:t>
            </w:r>
            <w:proofErr w:type="gramEnd"/>
            <w:r w:rsidRPr="00ED69D8">
              <w:rPr>
                <w:rFonts w:ascii="Times New Roman" w:hAnsi="Times New Roman" w:cs="Times New Roman"/>
                <w:sz w:val="20"/>
                <w:szCs w:val="20"/>
              </w:rPr>
              <w:t xml:space="preserve"> юридического лица, Ф.И.О. физического лица)</w:t>
            </w:r>
          </w:p>
          <w:p w:rsidR="00370D82" w:rsidRPr="00ED69D8" w:rsidRDefault="00370D82" w:rsidP="00A20EF1">
            <w:pPr>
              <w:pStyle w:val="a8"/>
              <w:ind w:firstLine="559"/>
              <w:rPr>
                <w:rFonts w:ascii="Times New Roman" w:hAnsi="Times New Roman" w:cs="Times New Roman"/>
                <w:sz w:val="20"/>
                <w:szCs w:val="20"/>
              </w:rPr>
            </w:pPr>
            <w:r w:rsidRPr="00ED69D8">
              <w:rPr>
                <w:rFonts w:ascii="Times New Roman" w:hAnsi="Times New Roman" w:cs="Times New Roman"/>
                <w:sz w:val="20"/>
                <w:szCs w:val="20"/>
              </w:rPr>
              <w:t>__________________________________</w:t>
            </w:r>
          </w:p>
          <w:p w:rsidR="00370D82" w:rsidRPr="00ED69D8" w:rsidRDefault="00370D82" w:rsidP="00A20EF1">
            <w:pPr>
              <w:pStyle w:val="a8"/>
              <w:ind w:firstLine="559"/>
              <w:jc w:val="center"/>
              <w:rPr>
                <w:rFonts w:ascii="Times New Roman" w:hAnsi="Times New Roman" w:cs="Times New Roman"/>
                <w:sz w:val="20"/>
                <w:szCs w:val="20"/>
              </w:rPr>
            </w:pPr>
            <w:r w:rsidRPr="00ED69D8">
              <w:rPr>
                <w:rFonts w:ascii="Times New Roman" w:hAnsi="Times New Roman" w:cs="Times New Roman"/>
                <w:sz w:val="20"/>
                <w:szCs w:val="20"/>
              </w:rPr>
              <w:t>(</w:t>
            </w:r>
            <w:proofErr w:type="gramStart"/>
            <w:r w:rsidRPr="00ED69D8">
              <w:rPr>
                <w:rFonts w:ascii="Times New Roman" w:hAnsi="Times New Roman" w:cs="Times New Roman"/>
                <w:sz w:val="20"/>
                <w:szCs w:val="20"/>
              </w:rPr>
              <w:t>юридический</w:t>
            </w:r>
            <w:proofErr w:type="gramEnd"/>
            <w:r w:rsidRPr="00ED69D8">
              <w:rPr>
                <w:rFonts w:ascii="Times New Roman" w:hAnsi="Times New Roman" w:cs="Times New Roman"/>
                <w:sz w:val="20"/>
                <w:szCs w:val="20"/>
              </w:rPr>
              <w:t xml:space="preserve"> или фактический адрес, номер телефона,</w:t>
            </w:r>
          </w:p>
          <w:p w:rsidR="00370D82" w:rsidRPr="00ED69D8" w:rsidRDefault="00370D82" w:rsidP="00A20EF1">
            <w:pPr>
              <w:pStyle w:val="a8"/>
              <w:ind w:firstLine="559"/>
              <w:rPr>
                <w:rFonts w:ascii="Times New Roman" w:hAnsi="Times New Roman" w:cs="Times New Roman"/>
                <w:sz w:val="20"/>
                <w:szCs w:val="20"/>
              </w:rPr>
            </w:pPr>
            <w:r w:rsidRPr="00ED69D8">
              <w:rPr>
                <w:rFonts w:ascii="Times New Roman" w:hAnsi="Times New Roman" w:cs="Times New Roman"/>
                <w:sz w:val="20"/>
                <w:szCs w:val="20"/>
              </w:rPr>
              <w:t>__________________________________</w:t>
            </w:r>
          </w:p>
          <w:p w:rsidR="00370D82" w:rsidRPr="00ED69D8" w:rsidRDefault="00370D82" w:rsidP="00A20EF1">
            <w:pPr>
              <w:pStyle w:val="a8"/>
              <w:ind w:firstLine="559"/>
              <w:jc w:val="center"/>
              <w:rPr>
                <w:rFonts w:ascii="Times New Roman" w:hAnsi="Times New Roman" w:cs="Times New Roman"/>
                <w:sz w:val="20"/>
                <w:szCs w:val="20"/>
              </w:rPr>
            </w:pPr>
            <w:proofErr w:type="gramStart"/>
            <w:r w:rsidRPr="00ED69D8">
              <w:rPr>
                <w:rFonts w:ascii="Times New Roman" w:hAnsi="Times New Roman" w:cs="Times New Roman"/>
                <w:sz w:val="20"/>
                <w:szCs w:val="20"/>
              </w:rPr>
              <w:t>для</w:t>
            </w:r>
            <w:proofErr w:type="gramEnd"/>
            <w:r w:rsidRPr="00ED69D8">
              <w:rPr>
                <w:rFonts w:ascii="Times New Roman" w:hAnsi="Times New Roman" w:cs="Times New Roman"/>
                <w:sz w:val="20"/>
                <w:szCs w:val="20"/>
              </w:rPr>
              <w:t xml:space="preserve"> физического лица - адрес, номер телефона,</w:t>
            </w:r>
          </w:p>
          <w:p w:rsidR="00370D82" w:rsidRPr="00ED69D8" w:rsidRDefault="00370D82" w:rsidP="00A20EF1">
            <w:pPr>
              <w:pStyle w:val="a8"/>
              <w:ind w:firstLine="559"/>
              <w:rPr>
                <w:rFonts w:ascii="Times New Roman" w:hAnsi="Times New Roman" w:cs="Times New Roman"/>
                <w:sz w:val="20"/>
                <w:szCs w:val="20"/>
              </w:rPr>
            </w:pPr>
            <w:r w:rsidRPr="00ED69D8">
              <w:rPr>
                <w:rFonts w:ascii="Times New Roman" w:hAnsi="Times New Roman" w:cs="Times New Roman"/>
                <w:sz w:val="20"/>
                <w:szCs w:val="20"/>
              </w:rPr>
              <w:t>__________________________________</w:t>
            </w:r>
          </w:p>
          <w:p w:rsidR="00370D82" w:rsidRPr="00ED69D8" w:rsidRDefault="00370D82" w:rsidP="00A20EF1">
            <w:pPr>
              <w:pStyle w:val="a8"/>
              <w:ind w:firstLine="559"/>
              <w:jc w:val="center"/>
              <w:rPr>
                <w:rFonts w:ascii="Times New Roman" w:hAnsi="Times New Roman" w:cs="Times New Roman"/>
                <w:sz w:val="20"/>
                <w:szCs w:val="20"/>
              </w:rPr>
            </w:pPr>
            <w:proofErr w:type="gramStart"/>
            <w:r w:rsidRPr="00ED69D8">
              <w:rPr>
                <w:rFonts w:ascii="Times New Roman" w:hAnsi="Times New Roman" w:cs="Times New Roman"/>
                <w:sz w:val="20"/>
                <w:szCs w:val="20"/>
              </w:rPr>
              <w:t>паспортные</w:t>
            </w:r>
            <w:proofErr w:type="gramEnd"/>
            <w:r w:rsidRPr="00ED69D8">
              <w:rPr>
                <w:rFonts w:ascii="Times New Roman" w:hAnsi="Times New Roman" w:cs="Times New Roman"/>
                <w:sz w:val="20"/>
                <w:szCs w:val="20"/>
              </w:rPr>
              <w:t xml:space="preserve"> данные)</w:t>
            </w:r>
          </w:p>
        </w:tc>
      </w:tr>
    </w:tbl>
    <w:p w:rsidR="00370D82" w:rsidRPr="00ED69D8" w:rsidRDefault="00370D82" w:rsidP="00370D82">
      <w:pPr>
        <w:ind w:firstLine="559"/>
        <w:jc w:val="center"/>
        <w:rPr>
          <w:sz w:val="20"/>
          <w:szCs w:val="20"/>
        </w:rPr>
      </w:pPr>
      <w:proofErr w:type="gramStart"/>
      <w:r w:rsidRPr="00ED69D8">
        <w:rPr>
          <w:sz w:val="20"/>
          <w:szCs w:val="20"/>
        </w:rPr>
        <w:t>заявление</w:t>
      </w:r>
      <w:proofErr w:type="gramEnd"/>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Прошу Вас произвести обследование и разрешить вырубку (снос) зеленых насаждений по адресу: _________________________________ в связи с _______________________________________________________________________</w:t>
      </w:r>
    </w:p>
    <w:p w:rsidR="00370D82" w:rsidRPr="00ED69D8" w:rsidRDefault="00370D82" w:rsidP="00370D82">
      <w:pPr>
        <w:ind w:firstLine="559"/>
        <w:jc w:val="center"/>
        <w:rPr>
          <w:sz w:val="20"/>
          <w:szCs w:val="20"/>
        </w:rPr>
      </w:pPr>
      <w:r w:rsidRPr="00ED69D8">
        <w:rPr>
          <w:sz w:val="20"/>
          <w:szCs w:val="20"/>
        </w:rPr>
        <w:t>(</w:t>
      </w:r>
      <w:proofErr w:type="gramStart"/>
      <w:r w:rsidRPr="00ED69D8">
        <w:rPr>
          <w:sz w:val="20"/>
          <w:szCs w:val="20"/>
        </w:rPr>
        <w:t>указать</w:t>
      </w:r>
      <w:proofErr w:type="gramEnd"/>
      <w:r w:rsidRPr="00ED69D8">
        <w:rPr>
          <w:sz w:val="20"/>
          <w:szCs w:val="20"/>
        </w:rPr>
        <w:t xml:space="preserve"> цель проведения вырубки (сноса) зеленых насаждений)</w:t>
      </w:r>
    </w:p>
    <w:p w:rsidR="00370D82" w:rsidRPr="00ED69D8" w:rsidRDefault="00370D82" w:rsidP="00370D82">
      <w:pPr>
        <w:ind w:firstLine="559"/>
        <w:rPr>
          <w:sz w:val="20"/>
          <w:szCs w:val="20"/>
        </w:rPr>
      </w:pPr>
      <w:proofErr w:type="gramStart"/>
      <w:r w:rsidRPr="00ED69D8">
        <w:rPr>
          <w:sz w:val="20"/>
          <w:szCs w:val="20"/>
        </w:rPr>
        <w:t>на</w:t>
      </w:r>
      <w:proofErr w:type="gramEnd"/>
      <w:r w:rsidRPr="00ED69D8">
        <w:rPr>
          <w:sz w:val="20"/>
          <w:szCs w:val="20"/>
        </w:rPr>
        <w:t xml:space="preserve"> основании _________________________________________________________</w:t>
      </w:r>
    </w:p>
    <w:p w:rsidR="00370D82" w:rsidRPr="00ED69D8" w:rsidRDefault="00370D82" w:rsidP="00370D82">
      <w:pPr>
        <w:ind w:firstLine="559"/>
        <w:jc w:val="center"/>
        <w:rPr>
          <w:sz w:val="20"/>
          <w:szCs w:val="20"/>
        </w:rPr>
      </w:pPr>
      <w:r w:rsidRPr="00ED69D8">
        <w:rPr>
          <w:sz w:val="20"/>
          <w:szCs w:val="20"/>
        </w:rPr>
        <w:t>(</w:t>
      </w:r>
      <w:proofErr w:type="gramStart"/>
      <w:r w:rsidRPr="00ED69D8">
        <w:rPr>
          <w:sz w:val="20"/>
          <w:szCs w:val="20"/>
        </w:rPr>
        <w:t>указать</w:t>
      </w:r>
      <w:proofErr w:type="gramEnd"/>
      <w:r w:rsidRPr="00ED69D8">
        <w:rPr>
          <w:sz w:val="20"/>
          <w:szCs w:val="20"/>
        </w:rPr>
        <w:t xml:space="preserve"> правоустанавливающие документы на землю или другое</w:t>
      </w:r>
    </w:p>
    <w:p w:rsidR="00370D82" w:rsidRPr="00ED69D8" w:rsidRDefault="00370D82" w:rsidP="00370D82">
      <w:pPr>
        <w:ind w:firstLine="559"/>
        <w:rPr>
          <w:sz w:val="20"/>
          <w:szCs w:val="20"/>
        </w:rPr>
      </w:pPr>
      <w:r w:rsidRPr="00ED69D8">
        <w:rPr>
          <w:sz w:val="20"/>
          <w:szCs w:val="20"/>
        </w:rPr>
        <w:t>___________________________________________________________________</w:t>
      </w:r>
    </w:p>
    <w:p w:rsidR="00370D82" w:rsidRPr="00ED69D8" w:rsidRDefault="00370D82" w:rsidP="00370D82">
      <w:pPr>
        <w:ind w:firstLine="559"/>
        <w:jc w:val="center"/>
        <w:rPr>
          <w:sz w:val="20"/>
          <w:szCs w:val="20"/>
        </w:rPr>
      </w:pPr>
      <w:proofErr w:type="gramStart"/>
      <w:r w:rsidRPr="00ED69D8">
        <w:rPr>
          <w:sz w:val="20"/>
          <w:szCs w:val="20"/>
        </w:rPr>
        <w:t>основание</w:t>
      </w:r>
      <w:proofErr w:type="gramEnd"/>
      <w:r w:rsidRPr="00ED69D8">
        <w:rPr>
          <w:sz w:val="20"/>
          <w:szCs w:val="20"/>
        </w:rPr>
        <w:t xml:space="preserve"> для проведения работ по вырубке (сносу) зеленых насаждений</w:t>
      </w:r>
    </w:p>
    <w:p w:rsidR="00370D82" w:rsidRPr="00ED69D8" w:rsidRDefault="00370D82" w:rsidP="00370D82">
      <w:pPr>
        <w:ind w:firstLine="559"/>
        <w:rPr>
          <w:sz w:val="20"/>
          <w:szCs w:val="20"/>
        </w:rPr>
      </w:pPr>
      <w:r w:rsidRPr="00ED69D8">
        <w:rPr>
          <w:sz w:val="20"/>
          <w:szCs w:val="20"/>
        </w:rPr>
        <w:t>___________________________________________________________________</w:t>
      </w:r>
    </w:p>
    <w:p w:rsidR="00370D82" w:rsidRPr="00ED69D8" w:rsidRDefault="00370D82" w:rsidP="00370D82">
      <w:pPr>
        <w:ind w:firstLine="559"/>
        <w:jc w:val="center"/>
        <w:rPr>
          <w:sz w:val="20"/>
          <w:szCs w:val="20"/>
        </w:rPr>
      </w:pPr>
      <w:r w:rsidRPr="00ED69D8">
        <w:rPr>
          <w:sz w:val="20"/>
          <w:szCs w:val="20"/>
        </w:rPr>
        <w:t>(</w:t>
      </w:r>
      <w:proofErr w:type="gramStart"/>
      <w:r w:rsidRPr="00ED69D8">
        <w:rPr>
          <w:sz w:val="20"/>
          <w:szCs w:val="20"/>
        </w:rPr>
        <w:t>разрешение</w:t>
      </w:r>
      <w:proofErr w:type="gramEnd"/>
      <w:r w:rsidRPr="00ED69D8">
        <w:rPr>
          <w:sz w:val="20"/>
          <w:szCs w:val="20"/>
        </w:rPr>
        <w:t xml:space="preserve"> на строительство, свидетельство на имущество, решение общего собрания жильцов многоквартирного дома, иные документы)</w:t>
      </w:r>
    </w:p>
    <w:p w:rsidR="00370D82" w:rsidRPr="00ED69D8" w:rsidRDefault="00370D82" w:rsidP="00370D82">
      <w:pPr>
        <w:ind w:firstLine="559"/>
        <w:rPr>
          <w:sz w:val="20"/>
          <w:szCs w:val="20"/>
        </w:rPr>
      </w:pPr>
      <w:r w:rsidRPr="00ED69D8">
        <w:rPr>
          <w:sz w:val="20"/>
          <w:szCs w:val="20"/>
        </w:rPr>
        <w:t>Работы по вырубке (сносу) зеленых насаждений планируется проводить с _______________________________________________________________________</w:t>
      </w:r>
    </w:p>
    <w:p w:rsidR="00370D82" w:rsidRPr="00ED69D8" w:rsidRDefault="00370D82" w:rsidP="00370D82">
      <w:pPr>
        <w:ind w:firstLine="559"/>
        <w:rPr>
          <w:sz w:val="20"/>
          <w:szCs w:val="20"/>
        </w:rPr>
      </w:pPr>
      <w:proofErr w:type="gramStart"/>
      <w:r w:rsidRPr="00ED69D8">
        <w:rPr>
          <w:sz w:val="20"/>
          <w:szCs w:val="20"/>
        </w:rPr>
        <w:t>по</w:t>
      </w:r>
      <w:proofErr w:type="gramEnd"/>
      <w:r w:rsidRPr="00ED69D8">
        <w:rPr>
          <w:sz w:val="20"/>
          <w:szCs w:val="20"/>
        </w:rPr>
        <w:t xml:space="preserve"> _______________________________________________________________________</w:t>
      </w:r>
    </w:p>
    <w:p w:rsidR="00370D82" w:rsidRPr="00ED69D8" w:rsidRDefault="00370D82" w:rsidP="00370D82">
      <w:pPr>
        <w:ind w:firstLine="559"/>
        <w:jc w:val="center"/>
        <w:rPr>
          <w:sz w:val="20"/>
          <w:szCs w:val="20"/>
        </w:rPr>
      </w:pPr>
      <w:r w:rsidRPr="00ED69D8">
        <w:rPr>
          <w:sz w:val="20"/>
          <w:szCs w:val="20"/>
        </w:rPr>
        <w:t>(</w:t>
      </w:r>
      <w:proofErr w:type="gramStart"/>
      <w:r w:rsidRPr="00ED69D8">
        <w:rPr>
          <w:sz w:val="20"/>
          <w:szCs w:val="20"/>
        </w:rPr>
        <w:t>указать</w:t>
      </w:r>
      <w:proofErr w:type="gramEnd"/>
      <w:r w:rsidRPr="00ED69D8">
        <w:rPr>
          <w:sz w:val="20"/>
          <w:szCs w:val="20"/>
        </w:rPr>
        <w:t xml:space="preserve"> временные рамки проведения работ по вырубке (сносу) зеленых насаждений)</w:t>
      </w:r>
    </w:p>
    <w:p w:rsidR="00370D82" w:rsidRPr="00ED69D8" w:rsidRDefault="00370D82" w:rsidP="00370D82">
      <w:pPr>
        <w:ind w:firstLine="559"/>
        <w:rPr>
          <w:sz w:val="20"/>
          <w:szCs w:val="20"/>
        </w:rPr>
      </w:pPr>
      <w:r w:rsidRPr="00ED69D8">
        <w:rPr>
          <w:sz w:val="20"/>
          <w:szCs w:val="20"/>
        </w:rPr>
        <w:t>Ответственное лицо за проведение работ по вырубке (сносу) зеленых насаждений ________________, номер телефона: ____________________________.</w:t>
      </w:r>
    </w:p>
    <w:p w:rsidR="00370D82" w:rsidRPr="00ED69D8" w:rsidRDefault="00370D82" w:rsidP="00370D82">
      <w:pPr>
        <w:rPr>
          <w:sz w:val="20"/>
          <w:szCs w:val="20"/>
        </w:rPr>
      </w:pPr>
    </w:p>
    <w:p w:rsidR="00370D82" w:rsidRPr="00ED69D8" w:rsidRDefault="00370D82" w:rsidP="00370D82">
      <w:pPr>
        <w:pStyle w:val="aff0"/>
        <w:rPr>
          <w:rFonts w:ascii="Times New Roman" w:hAnsi="Times New Roman" w:cs="Times New Roman"/>
          <w:sz w:val="20"/>
          <w:szCs w:val="20"/>
        </w:rPr>
      </w:pPr>
      <w:r w:rsidRPr="00ED69D8">
        <w:rPr>
          <w:rFonts w:ascii="Times New Roman" w:hAnsi="Times New Roman" w:cs="Times New Roman"/>
          <w:sz w:val="20"/>
          <w:szCs w:val="20"/>
        </w:rPr>
        <w:t>"___" ___________ 20__ г. ________________________________________________</w:t>
      </w:r>
    </w:p>
    <w:p w:rsidR="00370D82" w:rsidRPr="00ED69D8" w:rsidRDefault="00370D82" w:rsidP="00370D82">
      <w:pPr>
        <w:pStyle w:val="aff0"/>
        <w:rPr>
          <w:rFonts w:ascii="Times New Roman" w:hAnsi="Times New Roman" w:cs="Times New Roman"/>
          <w:sz w:val="20"/>
          <w:szCs w:val="20"/>
        </w:rPr>
      </w:pPr>
      <w:r w:rsidRPr="00ED69D8">
        <w:rPr>
          <w:rFonts w:ascii="Times New Roman" w:hAnsi="Times New Roman" w:cs="Times New Roman"/>
          <w:sz w:val="20"/>
          <w:szCs w:val="20"/>
        </w:rPr>
        <w:t>(Ф.И.О. руководителя, Ф.И.О. физического лица)</w:t>
      </w:r>
    </w:p>
    <w:p w:rsidR="00370D82" w:rsidRPr="00ED69D8" w:rsidRDefault="00370D82" w:rsidP="00370D82">
      <w:pPr>
        <w:rPr>
          <w:sz w:val="20"/>
          <w:szCs w:val="20"/>
        </w:rPr>
      </w:pPr>
    </w:p>
    <w:p w:rsidR="00370D82" w:rsidRPr="00ED69D8" w:rsidRDefault="00370D82" w:rsidP="00370D82">
      <w:pPr>
        <w:ind w:firstLine="559"/>
        <w:rPr>
          <w:sz w:val="20"/>
          <w:szCs w:val="20"/>
        </w:rPr>
      </w:pPr>
      <w:r w:rsidRPr="00ED69D8">
        <w:rPr>
          <w:sz w:val="20"/>
          <w:szCs w:val="20"/>
        </w:rPr>
        <w:t>М.П.</w:t>
      </w:r>
    </w:p>
    <w:p w:rsidR="00370D82" w:rsidRPr="00ED69D8" w:rsidRDefault="00370D82" w:rsidP="00370D82">
      <w:pPr>
        <w:ind w:firstLine="559"/>
        <w:rPr>
          <w:sz w:val="20"/>
          <w:szCs w:val="20"/>
        </w:rPr>
      </w:pPr>
    </w:p>
    <w:p w:rsidR="00663BDD" w:rsidRPr="0058179A" w:rsidRDefault="00663BDD" w:rsidP="00663BDD">
      <w:bookmarkStart w:id="0" w:name="_GoBack"/>
      <w:bookmarkEnd w:id="0"/>
    </w:p>
    <w:p w:rsidR="00663BDD" w:rsidRDefault="00663BDD" w:rsidP="00663BDD"/>
    <w:p w:rsidR="00663BDD" w:rsidRDefault="00663BDD" w:rsidP="00663BDD"/>
    <w:p w:rsidR="00663BDD" w:rsidRPr="0058179A" w:rsidRDefault="00663BDD" w:rsidP="00663BDD"/>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jc w:val="center"/>
        <w:rPr>
          <w:b/>
          <w:bCs/>
          <w:caps/>
          <w:kern w:val="36"/>
          <w:sz w:val="21"/>
          <w:szCs w:val="21"/>
          <w:lang w:eastAsia="ru-RU"/>
        </w:rPr>
      </w:pPr>
    </w:p>
    <w:p w:rsidR="00663BDD" w:rsidRDefault="00663BDD" w:rsidP="00663BDD">
      <w:pPr>
        <w:suppressAutoHyphens w:val="0"/>
        <w:rPr>
          <w:b/>
          <w:bCs/>
          <w:caps/>
          <w:kern w:val="36"/>
          <w:sz w:val="21"/>
          <w:szCs w:val="21"/>
          <w:lang w:eastAsia="ru-RU"/>
        </w:rPr>
      </w:pPr>
    </w:p>
    <w:p w:rsidR="00663BDD" w:rsidRPr="00663BDD" w:rsidRDefault="00663BDD" w:rsidP="00663BDD">
      <w:pPr>
        <w:suppressAutoHyphens w:val="0"/>
        <w:jc w:val="center"/>
        <w:rPr>
          <w:b/>
          <w:bCs/>
          <w:caps/>
          <w:kern w:val="36"/>
          <w:sz w:val="21"/>
          <w:szCs w:val="21"/>
          <w:lang w:eastAsia="ru-RU"/>
        </w:rPr>
      </w:pPr>
      <w:r w:rsidRPr="00663BDD">
        <w:rPr>
          <w:b/>
          <w:bCs/>
          <w:caps/>
          <w:kern w:val="36"/>
          <w:sz w:val="21"/>
          <w:szCs w:val="21"/>
          <w:lang w:eastAsia="ru-RU"/>
        </w:rPr>
        <w:t>СООБЩЕНИЕ о возможном установлении публичных сервитутов</w:t>
      </w:r>
    </w:p>
    <w:p w:rsidR="00663BDD" w:rsidRPr="00663BDD" w:rsidRDefault="00663BDD" w:rsidP="00663BDD">
      <w:pPr>
        <w:suppressAutoHyphens w:val="0"/>
        <w:jc w:val="center"/>
        <w:rPr>
          <w:b/>
          <w:bCs/>
          <w:color w:val="000000"/>
          <w:lang w:eastAsia="ru-RU"/>
        </w:rPr>
      </w:pPr>
    </w:p>
    <w:p w:rsidR="00663BDD" w:rsidRPr="00663BDD" w:rsidRDefault="00663BDD" w:rsidP="00663BDD">
      <w:pPr>
        <w:suppressAutoHyphens w:val="0"/>
        <w:jc w:val="both"/>
        <w:rPr>
          <w:color w:val="000000"/>
          <w:lang w:eastAsia="ru-RU"/>
        </w:rPr>
      </w:pPr>
      <w:r w:rsidRPr="00663BDD">
        <w:rPr>
          <w:b/>
          <w:bCs/>
          <w:color w:val="000000"/>
          <w:lang w:eastAsia="ru-RU"/>
        </w:rPr>
        <w:t>1. Наименование уполномоченного органа, которым рассматривается</w:t>
      </w:r>
      <w:r w:rsidRPr="00663BDD">
        <w:rPr>
          <w:color w:val="000000"/>
          <w:lang w:eastAsia="ru-RU"/>
        </w:rPr>
        <w:t> </w:t>
      </w:r>
      <w:r w:rsidRPr="00663BDD">
        <w:rPr>
          <w:b/>
          <w:bCs/>
          <w:color w:val="000000"/>
          <w:lang w:eastAsia="ru-RU"/>
        </w:rPr>
        <w:t>ходатайство об установлении публичного сервитута</w:t>
      </w:r>
      <w:r w:rsidRPr="00663BDD">
        <w:rPr>
          <w:color w:val="000000"/>
          <w:lang w:eastAsia="ru-RU"/>
        </w:rPr>
        <w:t>:</w:t>
      </w:r>
    </w:p>
    <w:p w:rsidR="00663BDD" w:rsidRPr="00663BDD" w:rsidRDefault="00663BDD" w:rsidP="00663BDD">
      <w:pPr>
        <w:suppressAutoHyphens w:val="0"/>
        <w:jc w:val="both"/>
        <w:rPr>
          <w:color w:val="000000"/>
          <w:lang w:eastAsia="ru-RU"/>
        </w:rPr>
      </w:pPr>
      <w:r w:rsidRPr="00663BDD">
        <w:rPr>
          <w:color w:val="000000"/>
          <w:lang w:eastAsia="ru-RU"/>
        </w:rPr>
        <w:t>Администрация Новгородского муниципального района Новгородской области</w:t>
      </w:r>
    </w:p>
    <w:p w:rsidR="00663BDD" w:rsidRPr="00663BDD" w:rsidRDefault="00663BDD" w:rsidP="00663BDD">
      <w:pPr>
        <w:suppressAutoHyphens w:val="0"/>
        <w:jc w:val="both"/>
        <w:rPr>
          <w:color w:val="000000"/>
          <w:lang w:eastAsia="ru-RU"/>
        </w:rPr>
      </w:pPr>
    </w:p>
    <w:p w:rsidR="00663BDD" w:rsidRPr="00663BDD" w:rsidRDefault="00663BDD" w:rsidP="00663BDD">
      <w:pPr>
        <w:suppressAutoHyphens w:val="0"/>
        <w:jc w:val="both"/>
        <w:rPr>
          <w:color w:val="000000"/>
          <w:lang w:eastAsia="ru-RU"/>
        </w:rPr>
      </w:pPr>
      <w:r w:rsidRPr="00663BDD">
        <w:rPr>
          <w:b/>
          <w:bCs/>
          <w:color w:val="000000"/>
          <w:lang w:eastAsia="ru-RU"/>
        </w:rPr>
        <w:t>2. Цель установления публичного сервитута:</w:t>
      </w:r>
      <w:r w:rsidRPr="00663BDD">
        <w:rPr>
          <w:color w:val="000000"/>
          <w:lang w:eastAsia="ru-RU"/>
        </w:rPr>
        <w:t> </w:t>
      </w:r>
      <w:r w:rsidRPr="00663BDD">
        <w:rPr>
          <w:color w:val="000000"/>
          <w:shd w:val="clear" w:color="auto" w:fill="FFFFFF"/>
          <w:lang w:eastAsia="ru-RU"/>
        </w:rPr>
        <w:t xml:space="preserve">размещение объектов электросетевого хозяйства, их неотъемлемых технологических частей, необходимых для организации электроснабжения населения, подключения (технологического присоединения) к сетям </w:t>
      </w:r>
      <w:r w:rsidRPr="00663BDD">
        <w:rPr>
          <w:color w:val="000000"/>
          <w:shd w:val="clear" w:color="auto" w:fill="FFFFFF"/>
          <w:lang w:eastAsia="ru-RU"/>
        </w:rPr>
        <w:lastRenderedPageBreak/>
        <w:t xml:space="preserve">инженерно-технического обеспечения, </w:t>
      </w:r>
      <w:r w:rsidRPr="00663BDD">
        <w:rPr>
          <w:color w:val="000000"/>
          <w:lang w:eastAsia="ru-RU"/>
        </w:rPr>
        <w:t>в целях безопасной эксплуатации объектов электросетевого хозяйства, а именно:</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Здание ЗТП-6 Новгородский район, д. Село Гора</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КТП-100/6/0,4 кВ №6 п. Тесовский Л-8 ПС Тесово-2</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КТП-250/6/0,4 кВ №5 п.Тесовский Л-7 ПС Тесово-2</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КТП-250/6/0,4 кВ №12 д.Пятилипы Л-2 ПС Рогавка</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КТП-63/6/0,4 кВ №7 д.Заболотье Л-8 ПС Тесово-2</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КТП-100/6/0,4 кВ №13 д.Финев-Луг Л-8 ПС Рогавка</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КТП-180/6/0,4 кВ №22 д.Финев-Луг Л-8 ПС Рогавка</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КТП-100/6/0,4 кВ №7 д.Раптица Л-3 ПС Тесово-2</w:t>
      </w:r>
    </w:p>
    <w:p w:rsidR="00663BDD" w:rsidRPr="00663BDD" w:rsidRDefault="00663BDD" w:rsidP="00663BDD">
      <w:pPr>
        <w:numPr>
          <w:ilvl w:val="0"/>
          <w:numId w:val="12"/>
        </w:numPr>
        <w:suppressAutoHyphens w:val="0"/>
        <w:contextualSpacing/>
        <w:jc w:val="both"/>
        <w:rPr>
          <w:rFonts w:eastAsia="Calibri"/>
          <w:lang w:eastAsia="en-US"/>
        </w:rPr>
      </w:pPr>
      <w:r w:rsidRPr="00663BDD">
        <w:rPr>
          <w:lang w:eastAsia="ru-RU"/>
        </w:rPr>
        <w:t>КТП-100/6/0,4 кВ №1 д.Поддубье Л-3 ПС Тесово-2</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КТП-60/6/0,4 кВ №10 д.Гузи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КТП-100/6/0,4 кВ №11 д. Огорелье Л-8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КТП-160/6/0,4 кВ №14 п.Кересть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КТП-250/6/0,4 кВ №15 п.Кересть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КТП-20/6/0,4 кВ №2 д.Радони Л-3 ПС Тесово-2</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КТП-21 кВА ПС Рогавка Л2 д. Пятилипы 400 кВА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КТП-160/6/0,4 кВ №25 Пятилипы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КТП-250/6/0,4 кВ №3 п.Тесовский Л-8 ПС Тесово-2</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КТП-100/6/0,4 кВ №5 п.Тесовский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КТП-100/6/0,4 кВ №8 д. Гл.Кересть Л-2 ПС Рогавка</w:t>
      </w:r>
    </w:p>
    <w:p w:rsidR="00663BDD" w:rsidRPr="00663BDD" w:rsidRDefault="00663BDD" w:rsidP="00663BDD">
      <w:pPr>
        <w:numPr>
          <w:ilvl w:val="0"/>
          <w:numId w:val="12"/>
        </w:numPr>
        <w:suppressAutoHyphens w:val="0"/>
        <w:ind w:left="567"/>
        <w:contextualSpacing/>
        <w:jc w:val="both"/>
        <w:rPr>
          <w:rFonts w:eastAsia="Calibri"/>
          <w:lang w:eastAsia="en-US"/>
        </w:rPr>
      </w:pPr>
      <w:r w:rsidRPr="00663BDD">
        <w:rPr>
          <w:lang w:eastAsia="ru-RU"/>
        </w:rPr>
        <w:t>КТП-60/6/0,4 кВ №9 д.Чауни Л-2 ПС Рогавка</w:t>
      </w:r>
    </w:p>
    <w:p w:rsidR="00663BDD" w:rsidRPr="00663BDD" w:rsidRDefault="00663BDD" w:rsidP="00663BDD">
      <w:pPr>
        <w:suppressAutoHyphens w:val="0"/>
        <w:spacing w:after="160" w:line="259" w:lineRule="auto"/>
        <w:contextualSpacing/>
        <w:jc w:val="both"/>
        <w:rPr>
          <w:lang w:eastAsia="ru-RU"/>
        </w:rPr>
      </w:pPr>
    </w:p>
    <w:p w:rsidR="00663BDD" w:rsidRPr="00663BDD" w:rsidRDefault="00663BDD" w:rsidP="00663BDD">
      <w:pPr>
        <w:suppressAutoHyphens w:val="0"/>
        <w:jc w:val="both"/>
        <w:rPr>
          <w:color w:val="000000"/>
          <w:lang w:eastAsia="ru-RU"/>
        </w:rPr>
      </w:pPr>
      <w:r w:rsidRPr="00663BDD">
        <w:rPr>
          <w:b/>
          <w:bCs/>
          <w:color w:val="000000"/>
          <w:lang w:eastAsia="ru-RU"/>
        </w:rPr>
        <w:t>3. Адрес и иное описание местоположение земельного участка, в отношении которого испрашивается публичный сервитут</w:t>
      </w:r>
      <w:r w:rsidRPr="00663BDD">
        <w:rPr>
          <w:color w:val="000000"/>
          <w:lang w:eastAsia="ru-RU"/>
        </w:rPr>
        <w:t xml:space="preserve">: Новгородская область, Новгородский район, </w:t>
      </w:r>
      <w:r w:rsidRPr="00663BDD">
        <w:rPr>
          <w:color w:val="000000"/>
          <w:spacing w:val="1"/>
          <w:lang w:eastAsia="ru-RU"/>
        </w:rPr>
        <w:t>Тесово-Нетыльское сельское поселение</w:t>
      </w:r>
      <w:r w:rsidRPr="00663BDD">
        <w:rPr>
          <w:color w:val="000000"/>
          <w:lang w:eastAsia="ru-RU"/>
        </w:rPr>
        <w:t>.</w:t>
      </w:r>
    </w:p>
    <w:p w:rsidR="00663BDD" w:rsidRPr="00663BDD" w:rsidRDefault="00663BDD" w:rsidP="00663BDD">
      <w:pPr>
        <w:suppressAutoHyphens w:val="0"/>
        <w:jc w:val="both"/>
        <w:rPr>
          <w:color w:val="000000"/>
          <w:lang w:eastAsia="ru-RU"/>
        </w:rPr>
      </w:pPr>
    </w:p>
    <w:p w:rsidR="00663BDD" w:rsidRPr="00663BDD" w:rsidRDefault="00663BDD" w:rsidP="00663BDD">
      <w:pPr>
        <w:suppressAutoHyphens w:val="0"/>
        <w:jc w:val="both"/>
        <w:rPr>
          <w:color w:val="000000"/>
          <w:lang w:eastAsia="ru-RU"/>
        </w:rPr>
      </w:pPr>
      <w:r w:rsidRPr="00663BDD">
        <w:rPr>
          <w:b/>
          <w:bCs/>
          <w:color w:val="000000"/>
          <w:lang w:eastAsia="ru-RU"/>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663BDD">
        <w:rPr>
          <w:color w:val="000000"/>
          <w:lang w:eastAsia="ru-RU"/>
        </w:rPr>
        <w:t>:</w:t>
      </w:r>
    </w:p>
    <w:p w:rsidR="00663BDD" w:rsidRPr="00663BDD" w:rsidRDefault="00663BDD" w:rsidP="00663BDD">
      <w:pPr>
        <w:suppressAutoHyphens w:val="0"/>
        <w:jc w:val="both"/>
        <w:rPr>
          <w:color w:val="000000"/>
          <w:lang w:eastAsia="ru-RU"/>
        </w:rPr>
      </w:pPr>
      <w:r w:rsidRPr="00663BDD">
        <w:rPr>
          <w:color w:val="000000"/>
          <w:lang w:eastAsia="ru-RU"/>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663BDD" w:rsidRPr="00663BDD" w:rsidRDefault="00663BDD" w:rsidP="00663BDD">
      <w:pPr>
        <w:suppressAutoHyphens w:val="0"/>
        <w:jc w:val="both"/>
        <w:rPr>
          <w:color w:val="000000"/>
          <w:lang w:eastAsia="ru-RU"/>
        </w:rPr>
      </w:pPr>
      <w:r w:rsidRPr="00663BDD">
        <w:rPr>
          <w:color w:val="000000"/>
          <w:lang w:eastAsia="ru-RU"/>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663BDD" w:rsidRPr="00663BDD" w:rsidRDefault="00663BDD" w:rsidP="00663BDD">
      <w:pPr>
        <w:suppressAutoHyphens w:val="0"/>
        <w:jc w:val="both"/>
        <w:rPr>
          <w:lang w:eastAsia="ru-RU"/>
        </w:rPr>
      </w:pPr>
      <w:r w:rsidRPr="00663BDD">
        <w:rPr>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663BDD">
        <w:rPr>
          <w:b/>
          <w:bCs/>
          <w:lang w:eastAsia="ru-RU"/>
        </w:rPr>
        <w:t>пятнадцати дней со дня опубликования данного сообщения </w:t>
      </w:r>
      <w:r w:rsidRPr="00663BDD">
        <w:rPr>
          <w:lang w:eastAsia="ru-RU"/>
        </w:rPr>
        <w:t>подают в Администрацию Новгородского муниципального района (</w:t>
      </w:r>
      <w:r w:rsidRPr="00663BDD">
        <w:t>173014, Новгородская область, Великий Новгород, ул. Большая Московская, д. 78</w:t>
      </w:r>
      <w:r w:rsidRPr="00663BDD">
        <w:rPr>
          <w:lang w:eastAsia="ru-RU"/>
        </w:rPr>
        <w:t xml:space="preserve">, адрес электронной почты: </w:t>
      </w:r>
      <w:hyperlink r:id="rId21" w:history="1">
        <w:r w:rsidRPr="00663BDD">
          <w:rPr>
            <w:color w:val="0563C1"/>
            <w:u w:val="single"/>
            <w:lang w:eastAsia="ru-RU"/>
          </w:rPr>
          <w:t>novrayon@novreg.ru</w:t>
        </w:r>
      </w:hyperlink>
      <w:r w:rsidRPr="00663BDD">
        <w:rPr>
          <w:lang w:eastAsia="ru-RU"/>
        </w:rPr>
        <w:t xml:space="preserve"> </w:t>
      </w:r>
      <w:hyperlink r:id="rId22" w:history="1"/>
      <w:r w:rsidRPr="00663BDD">
        <w:rPr>
          <w:lang w:eastAsia="ru-RU"/>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63BDD" w:rsidRPr="00663BDD" w:rsidRDefault="00663BDD" w:rsidP="00663BDD">
      <w:pPr>
        <w:suppressAutoHyphens w:val="0"/>
        <w:jc w:val="both"/>
        <w:rPr>
          <w:color w:val="000000"/>
          <w:lang w:eastAsia="ru-RU"/>
        </w:rPr>
      </w:pPr>
      <w:r w:rsidRPr="00663BDD">
        <w:rPr>
          <w:lang w:eastAsia="ru-RU"/>
        </w:rPr>
        <w:lastRenderedPageBreak/>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663BDD">
        <w:rPr>
          <w:color w:val="000000"/>
          <w:lang w:eastAsia="ru-RU"/>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63BDD" w:rsidRPr="00663BDD" w:rsidRDefault="00663BDD" w:rsidP="00663BDD">
      <w:pPr>
        <w:suppressAutoHyphens w:val="0"/>
        <w:jc w:val="both"/>
        <w:rPr>
          <w:color w:val="000000"/>
          <w:lang w:eastAsia="ru-RU"/>
        </w:rPr>
      </w:pPr>
    </w:p>
    <w:p w:rsidR="00663BDD" w:rsidRPr="00663BDD" w:rsidRDefault="00663BDD" w:rsidP="00663BDD">
      <w:pPr>
        <w:suppressAutoHyphens w:val="0"/>
        <w:jc w:val="both"/>
        <w:rPr>
          <w:color w:val="000000"/>
          <w:lang w:eastAsia="ru-RU"/>
        </w:rPr>
      </w:pPr>
      <w:r w:rsidRPr="00663BDD">
        <w:rPr>
          <w:b/>
          <w:bCs/>
          <w:color w:val="000000"/>
          <w:lang w:eastAsia="ru-RU"/>
        </w:rPr>
        <w:t>5. Официальные сайты в информационно-телекоммуникационной</w:t>
      </w:r>
      <w:r w:rsidRPr="00663BDD">
        <w:rPr>
          <w:color w:val="000000"/>
          <w:lang w:eastAsia="ru-RU"/>
        </w:rPr>
        <w:t> </w:t>
      </w:r>
      <w:r w:rsidRPr="00663BDD">
        <w:rPr>
          <w:b/>
          <w:bCs/>
          <w:color w:val="000000"/>
          <w:lang w:eastAsia="ru-RU"/>
        </w:rPr>
        <w:t>сети «Интернет», на которых размещается сообщение о поступившем</w:t>
      </w:r>
      <w:r w:rsidRPr="00663BDD">
        <w:rPr>
          <w:color w:val="000000"/>
          <w:lang w:eastAsia="ru-RU"/>
        </w:rPr>
        <w:t> </w:t>
      </w:r>
      <w:r w:rsidRPr="00663BDD">
        <w:rPr>
          <w:b/>
          <w:bCs/>
          <w:color w:val="000000"/>
          <w:lang w:eastAsia="ru-RU"/>
        </w:rPr>
        <w:t>ходатайстве об установлении публичного сервитута</w:t>
      </w:r>
      <w:r w:rsidRPr="00663BDD">
        <w:rPr>
          <w:color w:val="000000"/>
          <w:lang w:eastAsia="ru-RU"/>
        </w:rPr>
        <w:t>:</w:t>
      </w:r>
    </w:p>
    <w:p w:rsidR="00663BDD" w:rsidRPr="00663BDD" w:rsidRDefault="00663BDD" w:rsidP="00663BDD">
      <w:pPr>
        <w:suppressAutoHyphens w:val="0"/>
        <w:jc w:val="both"/>
        <w:rPr>
          <w:lang w:eastAsia="ru-RU"/>
        </w:rPr>
      </w:pPr>
      <w:r w:rsidRPr="00663BDD">
        <w:rPr>
          <w:color w:val="000000"/>
          <w:lang w:eastAsia="ru-RU"/>
        </w:rPr>
        <w:t xml:space="preserve">Официальный сайт Администрации Новгородского муниципального района </w:t>
      </w:r>
      <w:hyperlink r:id="rId23" w:history="1">
        <w:r w:rsidRPr="00663BDD">
          <w:rPr>
            <w:color w:val="0563C1"/>
            <w:u w:val="single"/>
            <w:lang w:eastAsia="ru-RU"/>
          </w:rPr>
          <w:t>www.новгородский-район.рф</w:t>
        </w:r>
      </w:hyperlink>
    </w:p>
    <w:p w:rsidR="00663BDD" w:rsidRPr="00663BDD" w:rsidRDefault="00663BDD" w:rsidP="00663BDD">
      <w:pPr>
        <w:suppressAutoHyphens w:val="0"/>
        <w:jc w:val="both"/>
        <w:rPr>
          <w:color w:val="000000"/>
          <w:lang w:eastAsia="ru-RU"/>
        </w:rPr>
      </w:pPr>
    </w:p>
    <w:p w:rsidR="00663BDD" w:rsidRPr="00663BDD" w:rsidRDefault="00663BDD" w:rsidP="00663BDD">
      <w:pPr>
        <w:suppressAutoHyphens w:val="0"/>
        <w:autoSpaceDE w:val="0"/>
        <w:autoSpaceDN w:val="0"/>
        <w:adjustRightInd w:val="0"/>
        <w:jc w:val="both"/>
        <w:rPr>
          <w:b/>
          <w:bCs/>
          <w:lang w:eastAsia="ru-RU"/>
        </w:rPr>
      </w:pPr>
      <w:r w:rsidRPr="00663BDD">
        <w:rPr>
          <w:b/>
          <w:color w:val="000000"/>
          <w:lang w:eastAsia="ru-RU"/>
        </w:rPr>
        <w:t xml:space="preserve">6. </w:t>
      </w:r>
      <w:r w:rsidRPr="00663BDD">
        <w:rPr>
          <w:b/>
          <w:bCs/>
          <w:lang w:eastAsia="ru-RU"/>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663BDD" w:rsidRPr="00663BDD" w:rsidRDefault="00663BDD" w:rsidP="00663BDD">
      <w:pPr>
        <w:suppressAutoHyphens w:val="0"/>
        <w:autoSpaceDE w:val="0"/>
        <w:autoSpaceDN w:val="0"/>
        <w:adjustRightInd w:val="0"/>
        <w:jc w:val="both"/>
        <w:rPr>
          <w:bCs/>
          <w:lang w:eastAsia="ru-RU"/>
        </w:rPr>
      </w:pPr>
      <w:r w:rsidRPr="00663BDD">
        <w:rPr>
          <w:bCs/>
          <w:lang w:eastAsia="ru-RU"/>
        </w:rPr>
        <w:t xml:space="preserve">«Программа комплексного развития систем коммунальной инфраструктуры </w:t>
      </w:r>
      <w:r w:rsidRPr="00663BDD">
        <w:rPr>
          <w:color w:val="000000"/>
          <w:spacing w:val="1"/>
          <w:lang w:eastAsia="ru-RU"/>
        </w:rPr>
        <w:t>Тесово-Нетыльское сельского поселения</w:t>
      </w:r>
      <w:r w:rsidRPr="00663BDD">
        <w:rPr>
          <w:bCs/>
          <w:lang w:eastAsia="ru-RU"/>
        </w:rPr>
        <w:t xml:space="preserve"> на период 2017-2030 годов», утвержденная постановлением Администрации Новгородского муниципального района от 11.10.2017 №499.</w:t>
      </w:r>
    </w:p>
    <w:p w:rsidR="00663BDD" w:rsidRPr="00663BDD" w:rsidRDefault="00663BDD" w:rsidP="00663BDD">
      <w:pPr>
        <w:suppressAutoHyphens w:val="0"/>
        <w:jc w:val="both"/>
        <w:rPr>
          <w:b/>
          <w:color w:val="000000"/>
          <w:lang w:eastAsia="ru-RU"/>
        </w:rPr>
      </w:pPr>
    </w:p>
    <w:p w:rsidR="00663BDD" w:rsidRPr="00663BDD" w:rsidRDefault="00663BDD" w:rsidP="00663BDD">
      <w:pPr>
        <w:suppressAutoHyphens w:val="0"/>
        <w:autoSpaceDE w:val="0"/>
        <w:autoSpaceDN w:val="0"/>
        <w:adjustRightInd w:val="0"/>
        <w:jc w:val="both"/>
        <w:rPr>
          <w:b/>
          <w:bCs/>
          <w:lang w:eastAsia="ru-RU"/>
        </w:rPr>
      </w:pPr>
      <w:r w:rsidRPr="00663BDD">
        <w:rPr>
          <w:b/>
          <w:color w:val="000000"/>
          <w:lang w:eastAsia="ru-RU"/>
        </w:rPr>
        <w:t xml:space="preserve">7. </w:t>
      </w:r>
      <w:r w:rsidRPr="00663BDD">
        <w:rPr>
          <w:b/>
          <w:bCs/>
          <w:color w:val="000000"/>
          <w:lang w:eastAsia="ru-RU"/>
        </w:rPr>
        <w:t>Официальные сайты в информационно-телекоммуникационной</w:t>
      </w:r>
      <w:r w:rsidRPr="00663BDD">
        <w:rPr>
          <w:color w:val="000000"/>
          <w:lang w:eastAsia="ru-RU"/>
        </w:rPr>
        <w:t> </w:t>
      </w:r>
      <w:r w:rsidRPr="00663BDD">
        <w:rPr>
          <w:b/>
          <w:bCs/>
          <w:color w:val="000000"/>
          <w:lang w:eastAsia="ru-RU"/>
        </w:rPr>
        <w:t>сети «Интернет», на которых размещается</w:t>
      </w:r>
      <w:r w:rsidRPr="00663BDD">
        <w:rPr>
          <w:b/>
          <w:bCs/>
          <w:lang w:eastAsia="ru-RU"/>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663BDD" w:rsidRPr="00663BDD" w:rsidRDefault="00663BDD" w:rsidP="00663BDD">
      <w:pPr>
        <w:suppressAutoHyphens w:val="0"/>
        <w:jc w:val="both"/>
        <w:rPr>
          <w:lang w:eastAsia="ru-RU"/>
        </w:rPr>
      </w:pPr>
      <w:r w:rsidRPr="00663BDD">
        <w:rPr>
          <w:color w:val="000000"/>
          <w:lang w:eastAsia="ru-RU"/>
        </w:rPr>
        <w:t xml:space="preserve">Официальный сайт Администрации Новгородского муниципального района </w:t>
      </w:r>
      <w:hyperlink r:id="rId24" w:history="1">
        <w:r w:rsidRPr="00663BDD">
          <w:rPr>
            <w:color w:val="0563C1"/>
            <w:u w:val="single"/>
            <w:lang w:eastAsia="ru-RU"/>
          </w:rPr>
          <w:t>www.новгородский-район.рф</w:t>
        </w:r>
      </w:hyperlink>
    </w:p>
    <w:p w:rsidR="00663BDD" w:rsidRPr="00663BDD" w:rsidRDefault="00663BDD" w:rsidP="00663BDD">
      <w:pPr>
        <w:suppressAutoHyphens w:val="0"/>
        <w:jc w:val="both"/>
        <w:rPr>
          <w:b/>
          <w:color w:val="000000"/>
          <w:lang w:eastAsia="ru-RU"/>
        </w:rPr>
      </w:pPr>
    </w:p>
    <w:p w:rsidR="00663BDD" w:rsidRPr="00663BDD" w:rsidRDefault="00663BDD" w:rsidP="00663BDD">
      <w:pPr>
        <w:suppressAutoHyphens w:val="0"/>
        <w:jc w:val="both"/>
        <w:rPr>
          <w:b/>
          <w:color w:val="000000"/>
          <w:lang w:eastAsia="ru-RU"/>
        </w:rPr>
      </w:pPr>
      <w:r w:rsidRPr="00663BDD">
        <w:rPr>
          <w:b/>
          <w:color w:val="000000"/>
          <w:lang w:eastAsia="ru-RU"/>
        </w:rPr>
        <w:t>8. Описание местоположения границ публичного сервитута.</w:t>
      </w:r>
    </w:p>
    <w:p w:rsidR="00663BDD" w:rsidRPr="00663BDD" w:rsidRDefault="00663BDD" w:rsidP="00663BDD">
      <w:pPr>
        <w:suppressAutoHyphens w:val="0"/>
        <w:jc w:val="both"/>
        <w:rPr>
          <w:color w:val="000000"/>
          <w:lang w:eastAsia="ru-RU"/>
        </w:rPr>
      </w:pPr>
      <w:r w:rsidRPr="00663BDD">
        <w:rPr>
          <w:color w:val="000000"/>
          <w:lang w:eastAsia="ru-RU"/>
        </w:rPr>
        <w:t>Прилагается к настоящему сообщению.</w:t>
      </w:r>
    </w:p>
    <w:p w:rsidR="00663BDD" w:rsidRPr="00663BDD" w:rsidRDefault="00663BDD" w:rsidP="00663BDD">
      <w:pPr>
        <w:suppressAutoHyphens w:val="0"/>
        <w:jc w:val="both"/>
        <w:rPr>
          <w:color w:val="000000"/>
          <w:lang w:eastAsia="ru-RU"/>
        </w:rPr>
      </w:pPr>
    </w:p>
    <w:p w:rsidR="00663BDD" w:rsidRPr="00663BDD" w:rsidRDefault="00663BDD" w:rsidP="00663BDD">
      <w:pPr>
        <w:suppressAutoHyphens w:val="0"/>
        <w:jc w:val="both"/>
        <w:rPr>
          <w:b/>
          <w:color w:val="000000"/>
          <w:shd w:val="clear" w:color="auto" w:fill="FFFFFF"/>
          <w:lang w:eastAsia="ru-RU"/>
        </w:rPr>
      </w:pPr>
      <w:r w:rsidRPr="00663BDD">
        <w:rPr>
          <w:b/>
          <w:color w:val="000000"/>
          <w:lang w:eastAsia="ru-RU"/>
        </w:rPr>
        <w:t xml:space="preserve">9. </w:t>
      </w:r>
      <w:r w:rsidRPr="00663BDD">
        <w:rPr>
          <w:b/>
          <w:color w:val="000000"/>
          <w:shd w:val="clear" w:color="auto" w:fill="FFFFFF"/>
          <w:lang w:eastAsia="ru-RU"/>
        </w:rPr>
        <w:t>Кадастровые номера земельных участков (при их наличии), в отношении которых испрашивается публичный сервитут:</w:t>
      </w:r>
    </w:p>
    <w:p w:rsidR="00663BDD" w:rsidRPr="00663BDD" w:rsidRDefault="00663BDD" w:rsidP="00663BDD">
      <w:pPr>
        <w:suppressAutoHyphens w:val="0"/>
        <w:rPr>
          <w:szCs w:val="20"/>
          <w:lang w:eastAsia="ru-RU"/>
        </w:rPr>
      </w:pPr>
      <w:proofErr w:type="gramStart"/>
      <w:r w:rsidRPr="00663BDD">
        <w:rPr>
          <w:szCs w:val="20"/>
          <w:lang w:eastAsia="ru-RU"/>
        </w:rPr>
        <w:t>указаны</w:t>
      </w:r>
      <w:proofErr w:type="gramEnd"/>
      <w:r w:rsidRPr="00663BDD">
        <w:rPr>
          <w:szCs w:val="20"/>
          <w:lang w:eastAsia="ru-RU"/>
        </w:rPr>
        <w:t xml:space="preserve"> в приложениях </w:t>
      </w:r>
      <w:r w:rsidRPr="00663BDD">
        <w:rPr>
          <w:color w:val="FF0000"/>
          <w:szCs w:val="20"/>
          <w:lang w:eastAsia="ru-RU"/>
        </w:rPr>
        <w:t xml:space="preserve">1-20 </w:t>
      </w:r>
      <w:r w:rsidRPr="00663BDD">
        <w:rPr>
          <w:szCs w:val="20"/>
          <w:lang w:eastAsia="ru-RU"/>
        </w:rPr>
        <w:t xml:space="preserve">(по каждому из объектов). </w:t>
      </w: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w:t>
      </w:r>
    </w:p>
    <w:p w:rsidR="00663BDD" w:rsidRPr="00663BDD" w:rsidRDefault="00663BDD" w:rsidP="00663BDD">
      <w:pPr>
        <w:suppressAutoHyphens w:val="0"/>
        <w:spacing w:line="240" w:lineRule="exact"/>
        <w:jc w:val="center"/>
        <w:rPr>
          <w:sz w:val="28"/>
          <w:szCs w:val="28"/>
          <w:lang w:eastAsia="ru-RU"/>
        </w:rPr>
      </w:pPr>
    </w:p>
    <w:p w:rsidR="00663BDD" w:rsidRPr="00663BDD" w:rsidRDefault="00663BDD" w:rsidP="00663BDD">
      <w:pPr>
        <w:suppressAutoHyphens w:val="0"/>
        <w:jc w:val="center"/>
        <w:rPr>
          <w:b/>
          <w:lang w:eastAsia="ru-RU"/>
        </w:rPr>
      </w:pPr>
      <w:r w:rsidRPr="00663BDD">
        <w:rPr>
          <w:b/>
          <w:lang w:eastAsia="ru-RU"/>
        </w:rPr>
        <w:lastRenderedPageBreak/>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Здание ЗТП-6 Новгородский район, д. Село Гора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53:11:1600203</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53:11:1600203:206</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572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279524B9" wp14:editId="1FAEA6D3">
            <wp:extent cx="5543550" cy="4981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498157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Здание ЗТП-6 Новгородский район, д. Село Гора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608 673,90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2 167 902,89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608 684,67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2 167 914,55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608 683,94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2 167 915,74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608 681,00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2 167 925,93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608 679,78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2 167 931,14</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608 671,61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2 167 938,69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7</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608 654,82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2 167 920,53</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608 673,90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2 167 902,89</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jc w:val="right"/>
        <w:rPr>
          <w:sz w:val="28"/>
          <w:szCs w:val="28"/>
        </w:rPr>
      </w:pPr>
      <w:r w:rsidRPr="00663BDD">
        <w:rPr>
          <w:sz w:val="28"/>
          <w:szCs w:val="28"/>
          <w:lang w:eastAsia="ru-RU"/>
        </w:rPr>
        <w:t>Приложение 2</w:t>
      </w:r>
    </w:p>
    <w:p w:rsidR="00663BDD" w:rsidRPr="00663BDD" w:rsidRDefault="00663BDD" w:rsidP="00663BDD">
      <w:pPr>
        <w:tabs>
          <w:tab w:val="left" w:pos="6315"/>
          <w:tab w:val="center" w:pos="7300"/>
        </w:tabs>
        <w:spacing w:line="240" w:lineRule="exact"/>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№6 п.Тесовский Л-8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53:11:2800114</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53:11:2800114:140</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u w:val="single"/>
          <w:lang w:eastAsia="ru-RU"/>
        </w:rPr>
        <w:t xml:space="preserve"> </w:t>
      </w:r>
      <w:r w:rsidRPr="00663BDD">
        <w:rPr>
          <w:color w:val="000000"/>
          <w:spacing w:val="1"/>
          <w:lang w:eastAsia="ru-RU"/>
        </w:rPr>
        <w:t>459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0A42A96C" wp14:editId="3A6A53A0">
            <wp:extent cx="5419725" cy="4991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725" cy="4991100"/>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№6 п.Тесовский Л-8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607 621,87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2 157 342,63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607 623,79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2 157 363,94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607 602,34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2 157 365,77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607 600,42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2 157 344,59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607 621,87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2 157 342,63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lastRenderedPageBreak/>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3</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КТП-250/6/0,4 кВ №5 п.Тесовский Л-7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53:11:2800113</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53:11:2800113:174</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460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1C16EE3B" wp14:editId="36BDFD63">
            <wp:extent cx="5495925" cy="4972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4972050"/>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КТП-250/6/0,4 кВ №5 п.Тесовский Л-7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607 595,66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2 156 923,41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607 600,51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2 156 944,31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607 579,62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2 156 949,16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607 574,76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2 156 928,26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607 595,66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2 156 923,41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4</w:t>
      </w: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КТП-250/6/0,4 кВ №12 д.Пятилипы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53:11:1600106</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53:11:1600106:116; 53:11:1600106:192</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u w:val="single"/>
          <w:lang w:eastAsia="ru-RU"/>
        </w:rPr>
        <w:t xml:space="preserve"> </w:t>
      </w:r>
      <w:r w:rsidRPr="00663BDD">
        <w:rPr>
          <w:color w:val="000000"/>
          <w:spacing w:val="1"/>
          <w:lang w:eastAsia="ru-RU"/>
        </w:rPr>
        <w:t>488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31AEA265" wp14:editId="1398D7F5">
            <wp:extent cx="5600700" cy="4962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496252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КТП-250/6/0,4 кВ №12 д.Пятилипы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617 297,73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2 167 211,00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617 313,52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2 167 226,64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617 298,05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2 167 242,25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617 282,26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2 167 226,62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617 297,73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2 167 211,00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5</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КТП-63/6/0,4 кВ №7 д.Заболотье Л-8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53:11:2800103</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53:11:2800103:46</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446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69A18E9E" wp14:editId="75E94193">
            <wp:extent cx="5591175" cy="4991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175" cy="4991100"/>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lastRenderedPageBreak/>
              <w:t>КТП-63/6/0,4 кВ №7 д.Заболотье Л-8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609 829,29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2 157 528,36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609 826,98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2 157 549,35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609 805,97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2 157 547,04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609 808,28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2 157 526,05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609 829,29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2 157 528,36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6</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№13 д.Финев-Луг Л-8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53:11:2000201</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53:11:2000201:271</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387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lastRenderedPageBreak/>
        <w:drawing>
          <wp:inline distT="0" distB="0" distL="0" distR="0" wp14:anchorId="1085A01D" wp14:editId="715C27D0">
            <wp:extent cx="5619750" cy="4962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496252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№13 д.Финев-Луг Л-8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625 198,82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2 168 985,03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625 190,34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2 169 004,76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625 185,87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2 169 002,84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625 183,72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2 169 001,00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625 185,02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2 168 999,48</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625 173,54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2 168 989,65</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7</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625 179,16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2 168 976,58</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625 198,82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2 168 985,03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jc w:val="right"/>
        <w:rPr>
          <w:sz w:val="28"/>
          <w:szCs w:val="28"/>
          <w:lang w:eastAsia="ru-RU"/>
        </w:rPr>
      </w:pPr>
      <w:r w:rsidRPr="00663BDD">
        <w:rPr>
          <w:sz w:val="28"/>
          <w:szCs w:val="28"/>
          <w:lang w:eastAsia="ru-RU"/>
        </w:rPr>
        <w:t>Приложение 7</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КТП-180/6/0,4 кВ №22 д.Финев-Луг Л-8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53:11:2000201</w:t>
      </w:r>
    </w:p>
    <w:p w:rsidR="00663BDD" w:rsidRPr="00663BDD" w:rsidRDefault="00663BDD" w:rsidP="00663BDD">
      <w:pPr>
        <w:suppressAutoHyphens w:val="0"/>
        <w:jc w:val="both"/>
        <w:rPr>
          <w:color w:val="000000"/>
          <w:lang w:eastAsia="ru-RU"/>
        </w:rPr>
      </w:pPr>
      <w:r w:rsidRPr="00663BDD">
        <w:rPr>
          <w:color w:val="000000"/>
          <w:spacing w:val="1"/>
          <w:u w:val="single"/>
          <w:lang w:eastAsia="ru-RU"/>
        </w:rPr>
        <w:lastRenderedPageBreak/>
        <w:t>Кадастровые номера земельных участков:</w:t>
      </w:r>
      <w:r w:rsidRPr="00663BDD">
        <w:rPr>
          <w:color w:val="000000"/>
          <w:lang w:eastAsia="ru-RU"/>
        </w:rPr>
        <w:t xml:space="preserve"> </w:t>
      </w:r>
      <w:r w:rsidRPr="00663BDD">
        <w:rPr>
          <w:szCs w:val="20"/>
          <w:lang w:eastAsia="ru-RU"/>
        </w:rPr>
        <w:t>53:11:2000201:270</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421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77704800" wp14:editId="29872881">
            <wp:extent cx="5648325" cy="5019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501967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КТП-180/6/0,4 кВ №22 д.Финев-Луг Л-8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625 573,13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2 169 282,41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625 559,01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2 169 288,51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625 549,21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2 169 280,70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625 545,13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2 169 271,28</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625 564,67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2 169 262,84</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625 573,13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2 169 282,41</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8</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№7 д.Раптица Л-3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lastRenderedPageBreak/>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53:11:1600206</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53:11:1600206:36</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465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4129A41F" wp14:editId="758A0922">
            <wp:extent cx="5486400" cy="5019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501967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№7 д.Раптица Л-3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607 456,37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2 168 308,20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607 476,86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2 168 301,09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607 483,90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2 168 321,36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607 463,40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2 168 328,47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607 456,37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2 168 308,20</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9</w:t>
      </w:r>
    </w:p>
    <w:p w:rsidR="00663BDD" w:rsidRPr="00663BDD" w:rsidRDefault="00663BDD" w:rsidP="00663BDD">
      <w:pPr>
        <w:tabs>
          <w:tab w:val="left" w:pos="6315"/>
          <w:tab w:val="center" w:pos="7300"/>
        </w:tabs>
        <w:rPr>
          <w:b/>
        </w:rPr>
      </w:pPr>
      <w:r w:rsidRPr="00663BDD">
        <w:rPr>
          <w:sz w:val="28"/>
          <w:szCs w:val="28"/>
        </w:rPr>
        <w:lastRenderedPageBreak/>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№1 д.Поддубье Л-3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53:11:1600209</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53:11:1600209:38</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u w:val="single"/>
          <w:lang w:eastAsia="ru-RU"/>
        </w:rPr>
        <w:t xml:space="preserve"> </w:t>
      </w:r>
      <w:r w:rsidRPr="00663BDD">
        <w:rPr>
          <w:color w:val="000000"/>
          <w:spacing w:val="1"/>
          <w:lang w:eastAsia="ru-RU"/>
        </w:rPr>
        <w:t>331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4B8D4F51" wp14:editId="0728BAE9">
            <wp:extent cx="5619750" cy="5000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500062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№1 д.Поддубье Л-3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605 586,01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2 163 632,19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605 584,17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2 163 636,35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605 564,81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2 163 627,82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605 573,36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2 163 608,42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605 577,19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2 163 610,11</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605 581,67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2 163 616,01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605 586,01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2 163 632,19</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10</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КТП-60/6/0,4 кВ №10 д.Гузи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53:11:1600107</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53:11:1600107:67</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487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40972003" wp14:editId="00B3E2BE">
            <wp:extent cx="5657850" cy="5010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50101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КТП-60/6/0,4 кВ №10 д.Гузи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615 132,85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2 166 282,64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615 133,55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2 166 304,75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615 125,44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2 166 305,00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615 125,15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2 166 303,65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615 117,79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2 166 305,24</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615 111,30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2 166 305,45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7</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615 110,61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2 166 283,34</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615 132,85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2 166 282,64</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lang w:eastAsia="ru-RU"/>
        </w:rPr>
      </w:pPr>
      <w:r w:rsidRPr="00663BDD">
        <w:rPr>
          <w:sz w:val="28"/>
          <w:szCs w:val="28"/>
        </w:rPr>
        <w:t xml:space="preserve">          </w:t>
      </w: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11</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№11 д. Огорелье Л-8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53:11:2000106</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53:11:2000106:12</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u w:val="single"/>
          <w:lang w:eastAsia="ru-RU"/>
        </w:rPr>
        <w:t xml:space="preserve"> </w:t>
      </w:r>
      <w:r w:rsidRPr="00663BDD">
        <w:rPr>
          <w:color w:val="000000"/>
          <w:spacing w:val="1"/>
          <w:lang w:eastAsia="ru-RU"/>
        </w:rPr>
        <w:t>460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100E49B9" wp14:editId="0F2F089E">
            <wp:extent cx="5534025" cy="4953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4025" cy="4953000"/>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№11 д.Огорелье Л-8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633 273,68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2 163 111,15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633 285,24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2 163 129,27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633 267,17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2 163 140,79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633 255,62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2 163 122,67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633 273,68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2 163 111,15</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12</w:t>
      </w: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КТП-160/6/0,4 кВ №14 п.Кересть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53:11:2000401</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53:11:2000401:210</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493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1A6A3C2D" wp14:editId="789350F7">
            <wp:extent cx="5610225" cy="4981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498157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КТП-160/6/0,4 кВ №14 п.Кересть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lastRenderedPageBreak/>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620 208,82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2 170 256,20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620 217,40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2 170 276,29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620 196,62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2 170 285,15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620 188,05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2 170 265,06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620 208,82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2 170 256,20</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13</w:t>
      </w:r>
    </w:p>
    <w:p w:rsidR="00663BDD" w:rsidRPr="00663BDD" w:rsidRDefault="00663BDD" w:rsidP="00663BDD">
      <w:pPr>
        <w:tabs>
          <w:tab w:val="left" w:pos="6315"/>
          <w:tab w:val="center" w:pos="7300"/>
        </w:tabs>
        <w:spacing w:line="240" w:lineRule="exact"/>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КТП-250/6/0,4 кВ №15 п.Кересть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53:11:2000401</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53:11:2000401:211</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399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46960848" wp14:editId="04C88DA6">
            <wp:extent cx="5686425" cy="4962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49625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lastRenderedPageBreak/>
              <w:t>КТП-250/6/0,4 кВ №15 п.Кересть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620 231,00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2 170 007,56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620 230,79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2 170 009,98</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620 225,03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2 170 026,76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620 223,82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2 170 028,46</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620 207,84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2 170 027,05</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620 209,48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2 170 008,54</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7</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620 219,38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2 170 006,54</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620 231,00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2 170 007,56</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14</w:t>
      </w:r>
    </w:p>
    <w:p w:rsidR="00663BDD" w:rsidRPr="00663BDD" w:rsidRDefault="00663BDD" w:rsidP="00663BDD">
      <w:pPr>
        <w:tabs>
          <w:tab w:val="left" w:pos="6315"/>
          <w:tab w:val="center" w:pos="7300"/>
        </w:tabs>
        <w:spacing w:line="240" w:lineRule="exact"/>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КТП-20/6/0,4 кВ №2 д.Радони Л-3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53:11:1600204</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53:11:1600204:65</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435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lastRenderedPageBreak/>
        <w:drawing>
          <wp:inline distT="0" distB="0" distL="0" distR="0" wp14:anchorId="1CEEC477" wp14:editId="0EF3D4B0">
            <wp:extent cx="5743575" cy="5000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5000625"/>
                    </a:xfrm>
                    <a:prstGeom prst="rect">
                      <a:avLst/>
                    </a:prstGeom>
                    <a:noFill/>
                    <a:ln>
                      <a:noFill/>
                    </a:ln>
                  </pic:spPr>
                </pic:pic>
              </a:graphicData>
            </a:graphic>
          </wp:inline>
        </w:drawing>
      </w:r>
    </w:p>
    <w:p w:rsidR="00663BDD" w:rsidRPr="00663BDD" w:rsidRDefault="00663BDD" w:rsidP="00663BDD">
      <w:pPr>
        <w:suppressAutoHyphens w:val="0"/>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КТП-20/6/0,4 кВ №2 д.Радони Л-3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609 602,33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2 164 578,32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609 592,68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2 164 596,73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609 574,13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2 164 587,01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609 583,77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2 164 568,60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609 602,33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2 164 578,32</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15</w:t>
      </w:r>
    </w:p>
    <w:p w:rsidR="00663BDD" w:rsidRPr="00663BDD" w:rsidRDefault="00663BDD" w:rsidP="00663BDD">
      <w:pPr>
        <w:tabs>
          <w:tab w:val="left" w:pos="6315"/>
          <w:tab w:val="center" w:pos="7300"/>
        </w:tabs>
        <w:spacing w:line="240" w:lineRule="exact"/>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КТП-21 кВА ПС Рогавка Л2 д. Пятилипы 400 кВА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53:11:1600106</w:t>
      </w:r>
    </w:p>
    <w:p w:rsidR="00663BDD" w:rsidRPr="00663BDD" w:rsidRDefault="00663BDD" w:rsidP="00663BDD">
      <w:pPr>
        <w:suppressAutoHyphens w:val="0"/>
        <w:jc w:val="both"/>
        <w:rPr>
          <w:color w:val="000000"/>
          <w:lang w:eastAsia="ru-RU"/>
        </w:rPr>
      </w:pPr>
      <w:r w:rsidRPr="00663BDD">
        <w:rPr>
          <w:color w:val="000000"/>
          <w:spacing w:val="1"/>
          <w:u w:val="single"/>
          <w:lang w:eastAsia="ru-RU"/>
        </w:rPr>
        <w:lastRenderedPageBreak/>
        <w:t>Кадастровые номера земельных участков:</w:t>
      </w:r>
      <w:r w:rsidRPr="00663BDD">
        <w:rPr>
          <w:color w:val="000000"/>
          <w:lang w:eastAsia="ru-RU"/>
        </w:rPr>
        <w:t xml:space="preserve"> </w:t>
      </w:r>
      <w:r w:rsidRPr="00663BDD">
        <w:rPr>
          <w:szCs w:val="20"/>
          <w:lang w:eastAsia="ru-RU"/>
        </w:rPr>
        <w:t>53:11:1600106:114</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u w:val="single"/>
          <w:lang w:eastAsia="ru-RU"/>
        </w:rPr>
        <w:t xml:space="preserve"> </w:t>
      </w:r>
      <w:r w:rsidRPr="00663BDD">
        <w:rPr>
          <w:color w:val="000000"/>
          <w:spacing w:val="1"/>
          <w:lang w:eastAsia="ru-RU"/>
        </w:rPr>
        <w:t>505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3B33140B" wp14:editId="3194B500">
            <wp:extent cx="5572125" cy="5000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125" cy="50006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КТП-21 кВА ПС Рогавка Л2   Д.Пятилипы 400 кВА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616 335,62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2 166 820,01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616 336,42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2 166 842,42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616 313,39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2 166 843,24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616 312,79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2 166 821,89</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616 314,51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2 166 820,28</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616 318,31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2 166 824,35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7</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616 320,15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2 166 820,56</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616 335,62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2 166 820,01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lang w:eastAsia="ru-RU"/>
        </w:rPr>
      </w:pPr>
      <w:r w:rsidRPr="00663BDD">
        <w:rPr>
          <w:sz w:val="28"/>
          <w:szCs w:val="28"/>
        </w:rPr>
        <w:t xml:space="preserve">         </w:t>
      </w: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16</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КТП-160/6/0,4 кВ №25 Пятилипы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lastRenderedPageBreak/>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53:11:1600106</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53:11:1600106:115</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459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30F09406" wp14:editId="186B678C">
            <wp:extent cx="5610225" cy="4991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49911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КТП-160/6/0,4 кВ №25 Пятилипы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616 401,03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2 166 870,31</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616 380,46</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2 166 876,50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616 374,30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2 166 856,05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616 394,87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2 166 849,85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616 401,03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2 166 870,31</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17</w:t>
      </w: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КТП-250/6/0,4 кВ №3 п.Тесовский Л-8 ПС Тесово-2</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53:11:2800113</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53:11:2800113:173</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459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6B7036A1" wp14:editId="4AECB759">
            <wp:extent cx="5638800" cy="50387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800" cy="50387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КТП-250/6/0,4 кВ №3 п.Тесовский Л-8 ПС Тесово-2</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607 964,31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2 157 133,95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607 971,09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2 157 154,30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607 950,78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2 157 161,07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607 944,00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2 157 140,72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607 964,31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2 157 133,95</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18</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№5 п.Тесовский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53:11:1600207</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53:11:1600207:51</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450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7642AAB8" wp14:editId="769C496E">
            <wp:extent cx="5705475" cy="5000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5475" cy="50006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№5 п.Тесовский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609 299,08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2 169 558,58</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609 298,63</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2 169 579,74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609 277,27</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2 169 579,28</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609 277,69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2 169 559,72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609 280,35</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2 169 558,18</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609 299,08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2 169 558,58</w:t>
            </w:r>
          </w:p>
        </w:tc>
        <w:tc>
          <w:tcPr>
            <w:tcW w:w="1436" w:type="pct"/>
            <w:shd w:val="clear" w:color="auto" w:fill="auto"/>
            <w:vAlign w:val="center"/>
          </w:tcPr>
          <w:p w:rsidR="00663BDD" w:rsidRPr="00663BDD" w:rsidRDefault="00663BDD" w:rsidP="00663BDD">
            <w:pPr>
              <w:suppressAutoHyphens w:val="0"/>
              <w:jc w:val="center"/>
              <w:rPr>
                <w:color w:val="000000"/>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spacing w:line="240" w:lineRule="exact"/>
        <w:rPr>
          <w:sz w:val="20"/>
          <w:szCs w:val="20"/>
          <w:lang w:eastAsia="ru-RU"/>
        </w:rPr>
      </w:pPr>
    </w:p>
    <w:p w:rsidR="00663BDD" w:rsidRPr="00663BDD" w:rsidRDefault="00663BDD" w:rsidP="00663BDD">
      <w:pPr>
        <w:suppressAutoHyphens w:val="0"/>
        <w:spacing w:line="240" w:lineRule="exac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19</w:t>
      </w:r>
    </w:p>
    <w:p w:rsidR="00663BDD" w:rsidRPr="00663BDD" w:rsidRDefault="00663BDD" w:rsidP="00663BDD">
      <w:pPr>
        <w:tabs>
          <w:tab w:val="left" w:pos="6315"/>
          <w:tab w:val="center" w:pos="7300"/>
        </w:tabs>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КТП-100/6/0,4 кВ №8 д. Гл.Кересть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53:11:2000402</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53:11:2000402:34</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516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64B9F313" wp14:editId="4CAF1251">
            <wp:extent cx="5657850" cy="4991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49911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КТП-100/6/0,4 кВ №8 д.Гл.Кересть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618 348,34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2 170 142,52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618 349,14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2 170 164,93</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618 326,12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2 170 165,75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618 325,32</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2 170 143,35</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618 348,34</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2 170 142,52</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Pr="00663BDD" w:rsidRDefault="00663BDD" w:rsidP="00663BDD">
      <w:pPr>
        <w:tabs>
          <w:tab w:val="left" w:pos="6315"/>
          <w:tab w:val="center" w:pos="7300"/>
        </w:tabs>
        <w:spacing w:line="240" w:lineRule="exact"/>
        <w:rPr>
          <w:sz w:val="28"/>
          <w:szCs w:val="28"/>
        </w:rPr>
      </w:pPr>
    </w:p>
    <w:p w:rsidR="00663BDD" w:rsidRPr="00663BDD" w:rsidRDefault="00663BDD" w:rsidP="00663BDD">
      <w:pPr>
        <w:suppressAutoHyphens w:val="0"/>
        <w:rPr>
          <w:sz w:val="20"/>
          <w:szCs w:val="20"/>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p>
    <w:p w:rsidR="00663BDD" w:rsidRPr="00663BDD" w:rsidRDefault="00663BDD" w:rsidP="00663BDD">
      <w:pPr>
        <w:suppressAutoHyphens w:val="0"/>
        <w:spacing w:line="240" w:lineRule="exact"/>
        <w:jc w:val="right"/>
        <w:rPr>
          <w:sz w:val="28"/>
          <w:szCs w:val="28"/>
          <w:lang w:eastAsia="ru-RU"/>
        </w:rPr>
      </w:pPr>
      <w:r w:rsidRPr="00663BDD">
        <w:rPr>
          <w:sz w:val="28"/>
          <w:szCs w:val="28"/>
          <w:lang w:eastAsia="ru-RU"/>
        </w:rPr>
        <w:t>Приложение 20</w:t>
      </w:r>
    </w:p>
    <w:p w:rsidR="00663BDD" w:rsidRPr="00663BDD" w:rsidRDefault="00663BDD" w:rsidP="00663BDD">
      <w:pPr>
        <w:tabs>
          <w:tab w:val="left" w:pos="6315"/>
          <w:tab w:val="center" w:pos="7300"/>
        </w:tabs>
        <w:spacing w:line="240" w:lineRule="exact"/>
        <w:rPr>
          <w:b/>
        </w:rPr>
      </w:pPr>
      <w:r w:rsidRPr="00663BDD">
        <w:rPr>
          <w:sz w:val="28"/>
          <w:szCs w:val="28"/>
        </w:rPr>
        <w:t xml:space="preserve"> </w:t>
      </w:r>
    </w:p>
    <w:p w:rsidR="00663BDD" w:rsidRPr="00663BDD" w:rsidRDefault="00663BDD" w:rsidP="00663BDD">
      <w:pPr>
        <w:suppressAutoHyphens w:val="0"/>
        <w:jc w:val="center"/>
        <w:rPr>
          <w:b/>
          <w:lang w:eastAsia="ru-RU"/>
        </w:rPr>
      </w:pPr>
      <w:r w:rsidRPr="00663BDD">
        <w:rPr>
          <w:b/>
          <w:lang w:eastAsia="ru-RU"/>
        </w:rPr>
        <w:t>СХЕМА ГРАНИЦ РАЗМЕЩЕНИЯ ПУБЛИЧНОГО СЕРВИТУТА</w:t>
      </w:r>
    </w:p>
    <w:p w:rsidR="00663BDD" w:rsidRPr="00663BDD" w:rsidRDefault="00663BDD" w:rsidP="00663BDD">
      <w:pPr>
        <w:suppressAutoHyphens w:val="0"/>
        <w:rPr>
          <w:u w:val="single"/>
          <w:lang w:eastAsia="ru-RU"/>
        </w:rPr>
      </w:pPr>
      <w:r w:rsidRPr="00663BDD">
        <w:rPr>
          <w:u w:val="single"/>
          <w:lang w:eastAsia="ru-RU"/>
        </w:rPr>
        <w:t xml:space="preserve">Объект: </w:t>
      </w:r>
      <w:r w:rsidRPr="00663BDD">
        <w:rPr>
          <w:lang w:eastAsia="ru-RU"/>
        </w:rPr>
        <w:t>КТП-60/6/0,4 кВ №9 д.Чауни Л-2 ПС Рогавка</w:t>
      </w:r>
      <w:r w:rsidRPr="00663BDD">
        <w:rPr>
          <w:color w:val="000000"/>
          <w:lang w:eastAsia="ru-RU"/>
        </w:rPr>
        <w:tab/>
        <w:t xml:space="preserve">                               </w:t>
      </w:r>
    </w:p>
    <w:p w:rsidR="00663BDD" w:rsidRPr="00663BDD" w:rsidRDefault="00663BDD" w:rsidP="00663BDD">
      <w:pPr>
        <w:suppressAutoHyphens w:val="0"/>
        <w:rPr>
          <w:color w:val="000000"/>
          <w:spacing w:val="1"/>
          <w:lang w:eastAsia="ru-RU"/>
        </w:rPr>
      </w:pPr>
      <w:r w:rsidRPr="00663BDD">
        <w:rPr>
          <w:u w:val="single"/>
          <w:lang w:eastAsia="ru-RU"/>
        </w:rPr>
        <w:t>Местоположение:</w:t>
      </w:r>
      <w:r w:rsidRPr="00663BDD">
        <w:rPr>
          <w:lang w:eastAsia="ru-RU"/>
        </w:rPr>
        <w:t xml:space="preserve"> </w:t>
      </w:r>
      <w:r w:rsidRPr="00663BDD">
        <w:rPr>
          <w:color w:val="000000"/>
          <w:spacing w:val="1"/>
          <w:lang w:eastAsia="ru-RU"/>
        </w:rPr>
        <w:t>Новгородская область, Новгородский район, Тёсово-Нетыльское сельское поселение</w:t>
      </w:r>
    </w:p>
    <w:p w:rsidR="00663BDD" w:rsidRPr="00663BDD" w:rsidRDefault="00663BDD" w:rsidP="00663BDD">
      <w:pPr>
        <w:suppressAutoHyphens w:val="0"/>
        <w:rPr>
          <w:color w:val="000000"/>
          <w:lang w:eastAsia="ru-RU"/>
        </w:rPr>
      </w:pPr>
      <w:r w:rsidRPr="00663BDD">
        <w:rPr>
          <w:u w:val="single"/>
          <w:lang w:eastAsia="ru-RU"/>
        </w:rPr>
        <w:t>Кадастровый квартал:</w:t>
      </w:r>
      <w:r w:rsidRPr="00663BDD">
        <w:rPr>
          <w:lang w:eastAsia="ru-RU"/>
        </w:rPr>
        <w:t xml:space="preserve"> </w:t>
      </w:r>
      <w:r w:rsidRPr="00663BDD">
        <w:rPr>
          <w:szCs w:val="20"/>
          <w:lang w:eastAsia="ru-RU"/>
        </w:rPr>
        <w:t>53:11:1600104</w:t>
      </w:r>
    </w:p>
    <w:p w:rsidR="00663BDD" w:rsidRPr="00663BDD" w:rsidRDefault="00663BDD" w:rsidP="00663BDD">
      <w:pPr>
        <w:suppressAutoHyphens w:val="0"/>
        <w:jc w:val="both"/>
        <w:rPr>
          <w:color w:val="000000"/>
          <w:lang w:eastAsia="ru-RU"/>
        </w:rPr>
      </w:pPr>
      <w:r w:rsidRPr="00663BDD">
        <w:rPr>
          <w:color w:val="000000"/>
          <w:spacing w:val="1"/>
          <w:u w:val="single"/>
          <w:lang w:eastAsia="ru-RU"/>
        </w:rPr>
        <w:t>Кадастровые номера земельных участков:</w:t>
      </w:r>
      <w:r w:rsidRPr="00663BDD">
        <w:rPr>
          <w:color w:val="000000"/>
          <w:lang w:eastAsia="ru-RU"/>
        </w:rPr>
        <w:t xml:space="preserve"> </w:t>
      </w:r>
      <w:r w:rsidRPr="00663BDD">
        <w:rPr>
          <w:szCs w:val="20"/>
          <w:lang w:eastAsia="ru-RU"/>
        </w:rPr>
        <w:t>53:11:1600104:41</w:t>
      </w:r>
    </w:p>
    <w:p w:rsidR="00663BDD" w:rsidRPr="00663BDD" w:rsidRDefault="00663BDD" w:rsidP="00663BDD">
      <w:pPr>
        <w:suppressAutoHyphens w:val="0"/>
        <w:rPr>
          <w:color w:val="000000"/>
          <w:spacing w:val="1"/>
          <w:u w:val="single"/>
          <w:lang w:eastAsia="ru-RU"/>
        </w:rPr>
      </w:pPr>
      <w:r w:rsidRPr="00663BDD">
        <w:rPr>
          <w:color w:val="000000"/>
          <w:spacing w:val="1"/>
          <w:u w:val="single"/>
          <w:lang w:eastAsia="ru-RU"/>
        </w:rPr>
        <w:t>Система</w:t>
      </w:r>
      <w:r w:rsidRPr="00663BDD">
        <w:rPr>
          <w:color w:val="000000"/>
          <w:u w:val="single"/>
          <w:lang w:eastAsia="ru-RU"/>
        </w:rPr>
        <w:t xml:space="preserve"> координат:</w:t>
      </w:r>
      <w:r w:rsidRPr="00663BDD">
        <w:rPr>
          <w:color w:val="000000"/>
          <w:spacing w:val="2"/>
          <w:lang w:eastAsia="ru-RU"/>
        </w:rPr>
        <w:t xml:space="preserve"> </w:t>
      </w:r>
      <w:r w:rsidRPr="00663BDD">
        <w:rPr>
          <w:color w:val="000000"/>
          <w:lang w:eastAsia="ru-RU"/>
        </w:rPr>
        <w:t xml:space="preserve">МСК-53 </w:t>
      </w:r>
      <w:r w:rsidRPr="00663BDD">
        <w:rPr>
          <w:color w:val="000000"/>
          <w:spacing w:val="1"/>
          <w:lang w:eastAsia="ru-RU"/>
        </w:rPr>
        <w:t>(Зона</w:t>
      </w:r>
      <w:r w:rsidRPr="00663BDD">
        <w:rPr>
          <w:color w:val="000000"/>
          <w:spacing w:val="-1"/>
          <w:lang w:eastAsia="ru-RU"/>
        </w:rPr>
        <w:t xml:space="preserve"> </w:t>
      </w:r>
      <w:r w:rsidRPr="00663BDD">
        <w:rPr>
          <w:color w:val="000000"/>
          <w:lang w:eastAsia="ru-RU"/>
        </w:rPr>
        <w:t>2)</w:t>
      </w:r>
    </w:p>
    <w:p w:rsidR="00663BDD" w:rsidRPr="00663BDD" w:rsidRDefault="00663BDD" w:rsidP="00663BDD">
      <w:pPr>
        <w:suppressAutoHyphens w:val="0"/>
        <w:rPr>
          <w:color w:val="000000"/>
          <w:spacing w:val="1"/>
          <w:lang w:eastAsia="ru-RU"/>
        </w:rPr>
      </w:pPr>
      <w:r w:rsidRPr="00663BDD">
        <w:rPr>
          <w:color w:val="000000"/>
          <w:spacing w:val="1"/>
          <w:u w:val="single"/>
          <w:lang w:eastAsia="ru-RU"/>
        </w:rPr>
        <w:t>Площадь</w:t>
      </w:r>
      <w:r w:rsidRPr="00663BDD">
        <w:rPr>
          <w:color w:val="000000"/>
          <w:u w:val="single"/>
          <w:lang w:eastAsia="ru-RU"/>
        </w:rPr>
        <w:t xml:space="preserve"> </w:t>
      </w:r>
      <w:r w:rsidRPr="00663BDD">
        <w:rPr>
          <w:color w:val="000000"/>
          <w:spacing w:val="1"/>
          <w:u w:val="single"/>
          <w:lang w:eastAsia="ru-RU"/>
        </w:rPr>
        <w:t>сервитута</w:t>
      </w:r>
      <w:r w:rsidRPr="00663BDD">
        <w:rPr>
          <w:color w:val="000000"/>
          <w:spacing w:val="1"/>
          <w:lang w:eastAsia="ru-RU"/>
        </w:rPr>
        <w:t>:</w:t>
      </w:r>
      <w:r w:rsidRPr="00663BDD">
        <w:rPr>
          <w:color w:val="000000"/>
          <w:lang w:eastAsia="ru-RU"/>
        </w:rPr>
        <w:t xml:space="preserve"> </w:t>
      </w:r>
      <w:r w:rsidRPr="00663BDD">
        <w:rPr>
          <w:color w:val="000000"/>
          <w:spacing w:val="1"/>
          <w:lang w:eastAsia="ru-RU"/>
        </w:rPr>
        <w:t>415 кв.м</w:t>
      </w:r>
    </w:p>
    <w:p w:rsidR="00663BDD" w:rsidRPr="00663BDD" w:rsidRDefault="00663BDD" w:rsidP="00663BDD">
      <w:pPr>
        <w:suppressAutoHyphens w:val="0"/>
        <w:rPr>
          <w:color w:val="000000"/>
          <w:spacing w:val="1"/>
          <w:u w:val="single"/>
          <w:lang w:eastAsia="ru-RU"/>
        </w:rPr>
      </w:pPr>
      <w:r w:rsidRPr="00663BDD">
        <w:rPr>
          <w:noProof/>
          <w:sz w:val="20"/>
          <w:szCs w:val="20"/>
          <w:lang w:eastAsia="ru-RU"/>
        </w:rPr>
        <w:drawing>
          <wp:inline distT="0" distB="0" distL="0" distR="0" wp14:anchorId="735E9546" wp14:editId="0E919532">
            <wp:extent cx="5676900" cy="4943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494347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446"/>
        <w:gridCol w:w="2311"/>
        <w:gridCol w:w="2723"/>
      </w:tblGrid>
      <w:tr w:rsidR="00663BDD" w:rsidRPr="00663BDD" w:rsidTr="00663BDD">
        <w:trPr>
          <w:trHeight w:val="397"/>
        </w:trPr>
        <w:tc>
          <w:tcPr>
            <w:tcW w:w="5000" w:type="pct"/>
            <w:gridSpan w:val="4"/>
            <w:shd w:val="clear" w:color="auto" w:fill="auto"/>
            <w:vAlign w:val="center"/>
          </w:tcPr>
          <w:p w:rsidR="00663BDD" w:rsidRPr="00663BDD" w:rsidRDefault="00663BDD" w:rsidP="00663BDD">
            <w:pPr>
              <w:suppressAutoHyphens w:val="0"/>
              <w:jc w:val="center"/>
              <w:rPr>
                <w:b/>
                <w:sz w:val="22"/>
                <w:lang w:eastAsia="ru-RU"/>
              </w:rPr>
            </w:pPr>
            <w:r w:rsidRPr="00663BDD">
              <w:rPr>
                <w:sz w:val="22"/>
                <w:lang w:eastAsia="ru-RU"/>
              </w:rPr>
              <w:t>КТП-60/6/0,4 кВ №9 д.Чауни Л-2 ПС Рогавка</w:t>
            </w:r>
          </w:p>
        </w:tc>
      </w:tr>
      <w:tr w:rsidR="00663BDD" w:rsidRPr="00663BDD" w:rsidTr="00663BDD">
        <w:tc>
          <w:tcPr>
            <w:tcW w:w="1058" w:type="pct"/>
            <w:shd w:val="clear" w:color="auto" w:fill="auto"/>
            <w:vAlign w:val="center"/>
          </w:tcPr>
          <w:p w:rsidR="00663BDD" w:rsidRPr="00663BDD" w:rsidRDefault="00663BDD" w:rsidP="00663BDD">
            <w:pPr>
              <w:suppressAutoHyphens w:val="0"/>
              <w:jc w:val="center"/>
              <w:rPr>
                <w:sz w:val="22"/>
                <w:lang w:eastAsia="ru-RU"/>
              </w:rPr>
            </w:pPr>
            <w:r w:rsidRPr="00663BDD">
              <w:rPr>
                <w:b/>
                <w:noProof/>
                <w:color w:val="000000"/>
                <w:sz w:val="22"/>
                <w:lang w:eastAsia="ru-RU"/>
              </w:rPr>
              <w:t>Номер угла</w:t>
            </w:r>
          </w:p>
        </w:tc>
        <w:tc>
          <w:tcPr>
            <w:tcW w:w="1289"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X, м</w:t>
            </w:r>
          </w:p>
        </w:tc>
        <w:tc>
          <w:tcPr>
            <w:tcW w:w="1218"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Y, м</w:t>
            </w:r>
          </w:p>
        </w:tc>
        <w:tc>
          <w:tcPr>
            <w:tcW w:w="1436" w:type="pct"/>
            <w:shd w:val="clear" w:color="auto" w:fill="auto"/>
            <w:vAlign w:val="center"/>
          </w:tcPr>
          <w:p w:rsidR="00663BDD" w:rsidRPr="00663BDD" w:rsidRDefault="00663BDD" w:rsidP="00663BDD">
            <w:pPr>
              <w:suppressAutoHyphens w:val="0"/>
              <w:ind w:right="28"/>
              <w:jc w:val="center"/>
              <w:rPr>
                <w:b/>
                <w:noProof/>
                <w:color w:val="000000"/>
                <w:sz w:val="18"/>
                <w:lang w:eastAsia="ru-RU"/>
              </w:rPr>
            </w:pPr>
            <w:r w:rsidRPr="00663BDD">
              <w:rPr>
                <w:b/>
                <w:noProof/>
                <w:color w:val="000000"/>
                <w:sz w:val="18"/>
                <w:lang w:eastAsia="ru-RU"/>
              </w:rPr>
              <w:t>Средняя квадратическая погрешность характерной точки</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lastRenderedPageBreak/>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618 518,51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2 167 962,84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618 513,29</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2 167 983,47</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3</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618 492,60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2 167 978,24</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4</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618 495,18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2 167 968,02</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5</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618 497,70</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2 167 965,78</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618 504,88</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2 167 959,40</w:t>
            </w:r>
          </w:p>
        </w:tc>
        <w:tc>
          <w:tcPr>
            <w:tcW w:w="1436" w:type="pct"/>
            <w:shd w:val="clear" w:color="auto" w:fill="auto"/>
            <w:vAlign w:val="center"/>
          </w:tcPr>
          <w:p w:rsidR="00663BDD" w:rsidRPr="00663BDD" w:rsidRDefault="00663BDD" w:rsidP="00663BDD">
            <w:pPr>
              <w:suppressAutoHyphens w:val="0"/>
              <w:jc w:val="center"/>
              <w:rPr>
                <w:sz w:val="22"/>
                <w:szCs w:val="22"/>
                <w:lang w:eastAsia="ru-RU"/>
              </w:rPr>
            </w:pPr>
            <w:r w:rsidRPr="00663BDD">
              <w:rPr>
                <w:color w:val="000000"/>
                <w:sz w:val="20"/>
                <w:szCs w:val="20"/>
                <w:lang w:eastAsia="ru-RU"/>
              </w:rPr>
              <w:t>0,1</w:t>
            </w:r>
          </w:p>
        </w:tc>
      </w:tr>
      <w:tr w:rsidR="00663BDD" w:rsidRPr="00663BDD" w:rsidTr="00663BDD">
        <w:trPr>
          <w:trHeight w:val="300"/>
        </w:trPr>
        <w:tc>
          <w:tcPr>
            <w:tcW w:w="105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1</w:t>
            </w:r>
          </w:p>
        </w:tc>
        <w:tc>
          <w:tcPr>
            <w:tcW w:w="1289"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618 518,51</w:t>
            </w:r>
          </w:p>
        </w:tc>
        <w:tc>
          <w:tcPr>
            <w:tcW w:w="1218" w:type="pct"/>
            <w:shd w:val="clear" w:color="auto" w:fill="auto"/>
            <w:vAlign w:val="center"/>
          </w:tcPr>
          <w:p w:rsidR="00663BDD" w:rsidRPr="00663BDD" w:rsidRDefault="00663BDD" w:rsidP="00663BDD">
            <w:pPr>
              <w:suppressAutoHyphens w:val="0"/>
              <w:ind w:right="28"/>
              <w:jc w:val="center"/>
              <w:rPr>
                <w:rFonts w:eastAsia="Calibri"/>
                <w:noProof/>
                <w:color w:val="000000"/>
                <w:sz w:val="20"/>
                <w:szCs w:val="20"/>
                <w:lang w:eastAsia="ru-RU"/>
              </w:rPr>
            </w:pPr>
            <w:r w:rsidRPr="00663BDD">
              <w:rPr>
                <w:rFonts w:eastAsia="Calibri"/>
                <w:noProof/>
                <w:color w:val="000000"/>
                <w:sz w:val="20"/>
                <w:szCs w:val="20"/>
                <w:lang w:eastAsia="ru-RU"/>
              </w:rPr>
              <w:t>2 167 962,84</w:t>
            </w:r>
          </w:p>
        </w:tc>
        <w:tc>
          <w:tcPr>
            <w:tcW w:w="1436" w:type="pct"/>
            <w:shd w:val="clear" w:color="auto" w:fill="auto"/>
            <w:vAlign w:val="center"/>
          </w:tcPr>
          <w:p w:rsidR="00663BDD" w:rsidRPr="00663BDD" w:rsidRDefault="00663BDD" w:rsidP="00663BDD">
            <w:pPr>
              <w:suppressAutoHyphens w:val="0"/>
              <w:jc w:val="center"/>
              <w:rPr>
                <w:sz w:val="20"/>
                <w:szCs w:val="20"/>
                <w:lang w:eastAsia="ru-RU"/>
              </w:rPr>
            </w:pPr>
            <w:r w:rsidRPr="00663BDD">
              <w:rPr>
                <w:color w:val="000000"/>
                <w:sz w:val="20"/>
                <w:szCs w:val="20"/>
                <w:lang w:eastAsia="ru-RU"/>
              </w:rPr>
              <w:t>0,1</w:t>
            </w:r>
          </w:p>
        </w:tc>
      </w:tr>
    </w:tbl>
    <w:p w:rsidR="00663BDD" w:rsidRPr="00663BDD" w:rsidRDefault="00663BDD" w:rsidP="00663BDD">
      <w:pPr>
        <w:tabs>
          <w:tab w:val="left" w:pos="6315"/>
          <w:tab w:val="center" w:pos="7300"/>
        </w:tabs>
        <w:spacing w:line="240" w:lineRule="exact"/>
        <w:rPr>
          <w:sz w:val="28"/>
          <w:szCs w:val="28"/>
        </w:rPr>
      </w:pPr>
      <w:r w:rsidRPr="00663BDD">
        <w:rPr>
          <w:sz w:val="28"/>
          <w:szCs w:val="28"/>
        </w:rPr>
        <w:t xml:space="preserve">          </w:t>
      </w:r>
    </w:p>
    <w:p w:rsidR="00663BDD" w:rsidRDefault="00663BDD" w:rsidP="006A7135"/>
    <w:p w:rsidR="00663BDD" w:rsidRPr="006A7135" w:rsidRDefault="00663BDD" w:rsidP="006A7135"/>
    <w:p w:rsidR="007F0315" w:rsidRPr="00194FCA" w:rsidRDefault="007F0315" w:rsidP="00BD0DE7">
      <w:pPr>
        <w:spacing w:line="240" w:lineRule="exact"/>
        <w:rPr>
          <w:i/>
          <w:sz w:val="16"/>
          <w:szCs w:val="16"/>
        </w:rPr>
      </w:pPr>
    </w:p>
    <w:tbl>
      <w:tblPr>
        <w:tblW w:w="11625"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6380"/>
        <w:gridCol w:w="5245"/>
      </w:tblGrid>
      <w:tr w:rsidR="00204639" w:rsidRPr="0031244C" w:rsidTr="00B64AAC">
        <w:tc>
          <w:tcPr>
            <w:tcW w:w="11625" w:type="dxa"/>
            <w:gridSpan w:val="2"/>
            <w:shd w:val="clear" w:color="auto" w:fill="FDE9D9"/>
          </w:tcPr>
          <w:p w:rsidR="00204639" w:rsidRPr="0031244C" w:rsidRDefault="00204639" w:rsidP="00374964">
            <w:pPr>
              <w:jc w:val="center"/>
              <w:rPr>
                <w:b/>
                <w:sz w:val="16"/>
                <w:szCs w:val="16"/>
              </w:rPr>
            </w:pPr>
            <w:r w:rsidRPr="0031244C">
              <w:rPr>
                <w:b/>
                <w:sz w:val="16"/>
                <w:szCs w:val="16"/>
              </w:rPr>
              <w:t>Муниципальная газета Тёсово-Нетыльского сельского поселения</w:t>
            </w:r>
          </w:p>
          <w:p w:rsidR="00204639" w:rsidRPr="0031244C" w:rsidRDefault="00204639" w:rsidP="00374964">
            <w:pPr>
              <w:tabs>
                <w:tab w:val="left" w:pos="3825"/>
              </w:tabs>
              <w:jc w:val="center"/>
              <w:rPr>
                <w:sz w:val="16"/>
                <w:szCs w:val="16"/>
              </w:rPr>
            </w:pPr>
            <w:r w:rsidRPr="0031244C">
              <w:rPr>
                <w:b/>
                <w:sz w:val="16"/>
                <w:szCs w:val="16"/>
              </w:rPr>
              <w:t>«Тёсово-Нетыльский Официальный вестник»</w:t>
            </w:r>
          </w:p>
        </w:tc>
      </w:tr>
      <w:tr w:rsidR="00204639" w:rsidRPr="0031244C" w:rsidTr="00B64AAC">
        <w:tc>
          <w:tcPr>
            <w:tcW w:w="6380" w:type="dxa"/>
            <w:shd w:val="clear" w:color="auto" w:fill="FDE9D9"/>
          </w:tcPr>
          <w:p w:rsidR="00204639" w:rsidRPr="0031244C" w:rsidRDefault="00204639" w:rsidP="00374964">
            <w:pPr>
              <w:tabs>
                <w:tab w:val="left" w:pos="3825"/>
              </w:tabs>
              <w:jc w:val="both"/>
              <w:rPr>
                <w:sz w:val="16"/>
                <w:szCs w:val="16"/>
              </w:rPr>
            </w:pPr>
            <w:r w:rsidRPr="0031244C">
              <w:rPr>
                <w:b/>
                <w:sz w:val="16"/>
                <w:szCs w:val="16"/>
              </w:rPr>
              <w:t>Учредитель</w:t>
            </w:r>
            <w:r w:rsidRPr="0031244C">
              <w:rPr>
                <w:sz w:val="16"/>
                <w:szCs w:val="16"/>
              </w:rPr>
              <w:t xml:space="preserve"> – Совет депутатов Тёсово-Нетыльского сельского поселения</w:t>
            </w:r>
          </w:p>
          <w:p w:rsidR="00204639" w:rsidRPr="0031244C" w:rsidRDefault="00204639" w:rsidP="00374964">
            <w:pPr>
              <w:rPr>
                <w:sz w:val="16"/>
                <w:szCs w:val="16"/>
              </w:rPr>
            </w:pPr>
            <w:r w:rsidRPr="0031244C">
              <w:rPr>
                <w:b/>
                <w:sz w:val="16"/>
                <w:szCs w:val="16"/>
              </w:rPr>
              <w:t>Издатель</w:t>
            </w:r>
            <w:r w:rsidRPr="0031244C">
              <w:rPr>
                <w:sz w:val="16"/>
                <w:szCs w:val="16"/>
              </w:rPr>
              <w:t xml:space="preserve"> – Администрация Тёсово-Нетыльского сельского поселения</w:t>
            </w:r>
          </w:p>
          <w:p w:rsidR="00204639" w:rsidRPr="0031244C" w:rsidRDefault="00D667E8" w:rsidP="00374964">
            <w:pPr>
              <w:tabs>
                <w:tab w:val="left" w:pos="3825"/>
              </w:tabs>
              <w:rPr>
                <w:sz w:val="16"/>
                <w:szCs w:val="16"/>
              </w:rPr>
            </w:pPr>
            <w:r>
              <w:rPr>
                <w:sz w:val="16"/>
                <w:szCs w:val="16"/>
              </w:rPr>
              <w:pict>
                <v:rect id="_x0000_i1025" style="width:0;height:1.5pt" o:hralign="center" o:hrstd="t" o:hr="t" fillcolor="#a0a0a0" stroked="f"/>
              </w:pict>
            </w:r>
          </w:p>
          <w:p w:rsidR="00C24377" w:rsidRDefault="00204639" w:rsidP="00374964">
            <w:pPr>
              <w:tabs>
                <w:tab w:val="left" w:pos="3825"/>
              </w:tabs>
              <w:rPr>
                <w:sz w:val="16"/>
                <w:szCs w:val="16"/>
              </w:rPr>
            </w:pPr>
            <w:r w:rsidRPr="0031244C">
              <w:rPr>
                <w:sz w:val="16"/>
                <w:szCs w:val="16"/>
              </w:rPr>
              <w:t>Газета учреждена Решен</w:t>
            </w:r>
          </w:p>
          <w:p w:rsidR="00C24377" w:rsidRDefault="00C24377" w:rsidP="00374964">
            <w:pPr>
              <w:tabs>
                <w:tab w:val="left" w:pos="3825"/>
              </w:tabs>
              <w:rPr>
                <w:sz w:val="16"/>
                <w:szCs w:val="16"/>
              </w:rPr>
            </w:pPr>
          </w:p>
          <w:p w:rsidR="00204639" w:rsidRPr="0031244C" w:rsidRDefault="00204639" w:rsidP="00374964">
            <w:pPr>
              <w:tabs>
                <w:tab w:val="left" w:pos="3825"/>
              </w:tabs>
              <w:rPr>
                <w:sz w:val="16"/>
                <w:szCs w:val="16"/>
              </w:rPr>
            </w:pPr>
            <w:proofErr w:type="gramStart"/>
            <w:r w:rsidRPr="0031244C">
              <w:rPr>
                <w:sz w:val="16"/>
                <w:szCs w:val="16"/>
              </w:rPr>
              <w:t>ием</w:t>
            </w:r>
            <w:proofErr w:type="gramEnd"/>
            <w:r w:rsidRPr="0031244C">
              <w:rPr>
                <w:sz w:val="16"/>
                <w:szCs w:val="16"/>
              </w:rPr>
              <w:t xml:space="preserve"> Совета депутатов Тёсово-Нетыльского сельского  поселения от 17.08.2015г. № 57.</w:t>
            </w:r>
          </w:p>
          <w:p w:rsidR="00204639" w:rsidRPr="0031244C" w:rsidRDefault="00D667E8" w:rsidP="00374964">
            <w:pPr>
              <w:tabs>
                <w:tab w:val="left" w:pos="3825"/>
              </w:tabs>
              <w:rPr>
                <w:sz w:val="16"/>
                <w:szCs w:val="16"/>
              </w:rPr>
            </w:pPr>
            <w:r>
              <w:rPr>
                <w:sz w:val="16"/>
                <w:szCs w:val="16"/>
              </w:rPr>
              <w:pict>
                <v:rect id="_x0000_i1026" style="width:0;height:1.5pt" o:hralign="center" o:hrstd="t" o:hr="t" fillcolor="#a0a0a0" stroked="f"/>
              </w:pict>
            </w:r>
          </w:p>
          <w:p w:rsidR="00204639" w:rsidRPr="0031244C" w:rsidRDefault="00204639" w:rsidP="00374964">
            <w:pPr>
              <w:tabs>
                <w:tab w:val="left" w:pos="3825"/>
              </w:tabs>
              <w:rPr>
                <w:sz w:val="16"/>
                <w:szCs w:val="16"/>
              </w:rPr>
            </w:pPr>
            <w:r w:rsidRPr="0031244C">
              <w:rPr>
                <w:sz w:val="16"/>
                <w:szCs w:val="16"/>
              </w:rPr>
              <w:t>Адрес: 173519 Новгородская область Новгородский район, п. Тесово-Нетыльский, ул. Матросова, д.11</w:t>
            </w:r>
          </w:p>
          <w:p w:rsidR="00204639" w:rsidRPr="0031244C" w:rsidRDefault="00204639" w:rsidP="00374964">
            <w:pPr>
              <w:tabs>
                <w:tab w:val="left" w:pos="3825"/>
              </w:tabs>
              <w:rPr>
                <w:sz w:val="16"/>
                <w:szCs w:val="16"/>
              </w:rPr>
            </w:pPr>
            <w:r w:rsidRPr="0031244C">
              <w:rPr>
                <w:sz w:val="16"/>
                <w:szCs w:val="16"/>
              </w:rPr>
              <w:t>Тел.: +7 (8162) 743-480</w:t>
            </w:r>
          </w:p>
          <w:p w:rsidR="00204639" w:rsidRPr="0031244C" w:rsidRDefault="00727EA0" w:rsidP="00374964">
            <w:pPr>
              <w:tabs>
                <w:tab w:val="left" w:pos="3825"/>
              </w:tabs>
              <w:rPr>
                <w:sz w:val="16"/>
                <w:szCs w:val="16"/>
              </w:rPr>
            </w:pPr>
            <w:r w:rsidRPr="0031244C">
              <w:rPr>
                <w:sz w:val="16"/>
                <w:szCs w:val="16"/>
              </w:rPr>
              <w:t>Факс: +7 (8162) 74</w:t>
            </w:r>
            <w:r w:rsidR="00204639" w:rsidRPr="0031244C">
              <w:rPr>
                <w:sz w:val="16"/>
                <w:szCs w:val="16"/>
              </w:rPr>
              <w:t>3-457</w:t>
            </w:r>
          </w:p>
          <w:p w:rsidR="00204639" w:rsidRPr="0031244C" w:rsidRDefault="00204639" w:rsidP="00374964">
            <w:pPr>
              <w:tabs>
                <w:tab w:val="left" w:pos="3825"/>
              </w:tabs>
              <w:rPr>
                <w:sz w:val="16"/>
                <w:szCs w:val="16"/>
              </w:rPr>
            </w:pPr>
            <w:r w:rsidRPr="0031244C">
              <w:rPr>
                <w:sz w:val="16"/>
                <w:szCs w:val="16"/>
                <w:lang w:val="en-US"/>
              </w:rPr>
              <w:t>E</w:t>
            </w:r>
            <w:r w:rsidRPr="0031244C">
              <w:rPr>
                <w:sz w:val="16"/>
                <w:szCs w:val="16"/>
              </w:rPr>
              <w:t>-</w:t>
            </w:r>
            <w:r w:rsidRPr="0031244C">
              <w:rPr>
                <w:sz w:val="16"/>
                <w:szCs w:val="16"/>
                <w:lang w:val="en-US"/>
              </w:rPr>
              <w:t>mail</w:t>
            </w:r>
            <w:r w:rsidRPr="0031244C">
              <w:rPr>
                <w:sz w:val="16"/>
                <w:szCs w:val="16"/>
              </w:rPr>
              <w:t xml:space="preserve">: </w:t>
            </w:r>
            <w:hyperlink r:id="rId45" w:history="1">
              <w:r w:rsidRPr="0031244C">
                <w:rPr>
                  <w:rStyle w:val="a3"/>
                  <w:sz w:val="16"/>
                  <w:szCs w:val="16"/>
                  <w:lang w:val="en-US"/>
                </w:rPr>
                <w:t>atngp</w:t>
              </w:r>
              <w:r w:rsidRPr="0031244C">
                <w:rPr>
                  <w:rStyle w:val="a3"/>
                  <w:sz w:val="16"/>
                  <w:szCs w:val="16"/>
                </w:rPr>
                <w:t>@</w:t>
              </w:r>
              <w:r w:rsidRPr="0031244C">
                <w:rPr>
                  <w:rStyle w:val="a3"/>
                  <w:sz w:val="16"/>
                  <w:szCs w:val="16"/>
                  <w:lang w:val="en-US"/>
                </w:rPr>
                <w:t>mail</w:t>
              </w:r>
              <w:r w:rsidRPr="0031244C">
                <w:rPr>
                  <w:rStyle w:val="a3"/>
                  <w:sz w:val="16"/>
                  <w:szCs w:val="16"/>
                </w:rPr>
                <w:t>.</w:t>
              </w:r>
              <w:r w:rsidRPr="0031244C">
                <w:rPr>
                  <w:rStyle w:val="a3"/>
                  <w:sz w:val="16"/>
                  <w:szCs w:val="16"/>
                  <w:lang w:val="en-US"/>
                </w:rPr>
                <w:t>ru</w:t>
              </w:r>
            </w:hyperlink>
            <w:r w:rsidRPr="0031244C">
              <w:rPr>
                <w:sz w:val="16"/>
                <w:szCs w:val="16"/>
              </w:rPr>
              <w:t xml:space="preserve"> </w:t>
            </w:r>
          </w:p>
          <w:p w:rsidR="00204639" w:rsidRPr="0031244C" w:rsidRDefault="00204639" w:rsidP="00374964">
            <w:pPr>
              <w:rPr>
                <w:sz w:val="16"/>
                <w:szCs w:val="16"/>
              </w:rPr>
            </w:pPr>
          </w:p>
        </w:tc>
        <w:tc>
          <w:tcPr>
            <w:tcW w:w="5245" w:type="dxa"/>
            <w:shd w:val="clear" w:color="auto" w:fill="FDE9D9"/>
          </w:tcPr>
          <w:p w:rsidR="00204639" w:rsidRPr="0031244C" w:rsidRDefault="00204639" w:rsidP="00374964">
            <w:pPr>
              <w:tabs>
                <w:tab w:val="left" w:pos="3825"/>
              </w:tabs>
              <w:jc w:val="center"/>
              <w:rPr>
                <w:sz w:val="16"/>
                <w:szCs w:val="16"/>
              </w:rPr>
            </w:pPr>
            <w:r w:rsidRPr="0031244C">
              <w:rPr>
                <w:sz w:val="16"/>
                <w:szCs w:val="16"/>
              </w:rPr>
              <w:t>Газета отпечатана на собственном оборудовании администрации Тёсово-Нетыльского сельского поселения</w:t>
            </w:r>
          </w:p>
          <w:p w:rsidR="00204639" w:rsidRPr="0031244C" w:rsidRDefault="00D667E8" w:rsidP="00374964">
            <w:pPr>
              <w:tabs>
                <w:tab w:val="left" w:pos="3825"/>
              </w:tabs>
              <w:jc w:val="center"/>
              <w:rPr>
                <w:sz w:val="16"/>
                <w:szCs w:val="16"/>
              </w:rPr>
            </w:pPr>
            <w:r>
              <w:rPr>
                <w:sz w:val="16"/>
                <w:szCs w:val="16"/>
              </w:rPr>
              <w:pict>
                <v:rect id="_x0000_i1027" style="width:0;height:1.5pt" o:hralign="center" o:hrstd="t" o:hr="t" fillcolor="#a0a0a0" stroked="f"/>
              </w:pict>
            </w:r>
          </w:p>
          <w:p w:rsidR="00204639" w:rsidRPr="0031244C" w:rsidRDefault="00204639" w:rsidP="00374964">
            <w:pPr>
              <w:tabs>
                <w:tab w:val="left" w:pos="3825"/>
              </w:tabs>
              <w:jc w:val="center"/>
              <w:rPr>
                <w:sz w:val="16"/>
                <w:szCs w:val="16"/>
              </w:rPr>
            </w:pPr>
            <w:r w:rsidRPr="0031244C">
              <w:rPr>
                <w:sz w:val="16"/>
                <w:szCs w:val="16"/>
              </w:rPr>
              <w:t xml:space="preserve">Подписано в печать </w:t>
            </w:r>
            <w:r w:rsidR="00D12A13">
              <w:rPr>
                <w:sz w:val="16"/>
                <w:szCs w:val="16"/>
              </w:rPr>
              <w:t>31</w:t>
            </w:r>
            <w:r w:rsidR="00BD0DE7">
              <w:rPr>
                <w:sz w:val="16"/>
                <w:szCs w:val="16"/>
              </w:rPr>
              <w:t>.</w:t>
            </w:r>
            <w:r w:rsidR="00D12A13">
              <w:rPr>
                <w:sz w:val="16"/>
                <w:szCs w:val="16"/>
              </w:rPr>
              <w:t>07</w:t>
            </w:r>
            <w:r w:rsidR="00AB32A1">
              <w:rPr>
                <w:sz w:val="16"/>
                <w:szCs w:val="16"/>
              </w:rPr>
              <w:t>.2023</w:t>
            </w:r>
            <w:r w:rsidRPr="0031244C">
              <w:rPr>
                <w:sz w:val="16"/>
                <w:szCs w:val="16"/>
              </w:rPr>
              <w:t>г.</w:t>
            </w:r>
          </w:p>
          <w:p w:rsidR="00204639" w:rsidRPr="0031244C" w:rsidRDefault="00D667E8" w:rsidP="00374964">
            <w:pPr>
              <w:tabs>
                <w:tab w:val="left" w:pos="3825"/>
              </w:tabs>
              <w:jc w:val="center"/>
              <w:rPr>
                <w:sz w:val="16"/>
                <w:szCs w:val="16"/>
              </w:rPr>
            </w:pPr>
            <w:r>
              <w:rPr>
                <w:sz w:val="16"/>
                <w:szCs w:val="16"/>
              </w:rPr>
              <w:pict>
                <v:rect id="_x0000_i1028" style="width:0;height:1.5pt" o:hralign="center" o:hrstd="t" o:hr="t" fillcolor="#a0a0a0" stroked="f"/>
              </w:pict>
            </w:r>
          </w:p>
          <w:p w:rsidR="00204639" w:rsidRPr="0031244C" w:rsidRDefault="00204639" w:rsidP="00374964">
            <w:pPr>
              <w:tabs>
                <w:tab w:val="left" w:pos="3825"/>
              </w:tabs>
              <w:jc w:val="center"/>
              <w:rPr>
                <w:sz w:val="16"/>
                <w:szCs w:val="16"/>
              </w:rPr>
            </w:pPr>
            <w:r w:rsidRPr="0031244C">
              <w:rPr>
                <w:sz w:val="16"/>
                <w:szCs w:val="16"/>
              </w:rPr>
              <w:t xml:space="preserve">Количество </w:t>
            </w:r>
            <w:r w:rsidR="00727EA0" w:rsidRPr="0031244C">
              <w:rPr>
                <w:sz w:val="16"/>
                <w:szCs w:val="16"/>
              </w:rPr>
              <w:t>экземпляров: 4</w:t>
            </w:r>
            <w:r w:rsidRPr="0031244C">
              <w:rPr>
                <w:sz w:val="16"/>
                <w:szCs w:val="16"/>
              </w:rPr>
              <w:t>.</w:t>
            </w:r>
          </w:p>
          <w:p w:rsidR="00204639" w:rsidRPr="0031244C" w:rsidRDefault="00D667E8" w:rsidP="00374964">
            <w:pPr>
              <w:tabs>
                <w:tab w:val="left" w:pos="3825"/>
              </w:tabs>
              <w:jc w:val="center"/>
              <w:rPr>
                <w:sz w:val="16"/>
                <w:szCs w:val="16"/>
              </w:rPr>
            </w:pPr>
            <w:r>
              <w:rPr>
                <w:sz w:val="16"/>
                <w:szCs w:val="16"/>
              </w:rPr>
              <w:pict>
                <v:rect id="_x0000_i1029" style="width:0;height:1.5pt" o:hralign="center" o:hrstd="t" o:hr="t" fillcolor="#a0a0a0" stroked="f"/>
              </w:pict>
            </w:r>
          </w:p>
          <w:p w:rsidR="00204639" w:rsidRPr="0031244C" w:rsidRDefault="00204639" w:rsidP="00374964">
            <w:pPr>
              <w:tabs>
                <w:tab w:val="left" w:pos="3825"/>
              </w:tabs>
              <w:jc w:val="center"/>
              <w:rPr>
                <w:b/>
                <w:sz w:val="16"/>
                <w:szCs w:val="16"/>
                <w:u w:val="single"/>
              </w:rPr>
            </w:pPr>
            <w:r w:rsidRPr="0031244C">
              <w:rPr>
                <w:sz w:val="16"/>
                <w:szCs w:val="16"/>
              </w:rPr>
              <w:t xml:space="preserve">Распространяется: </w:t>
            </w:r>
            <w:r w:rsidRPr="0031244C">
              <w:rPr>
                <w:b/>
                <w:sz w:val="16"/>
                <w:szCs w:val="16"/>
                <w:u w:val="single"/>
              </w:rPr>
              <w:t>БЕСПЛАТНО</w:t>
            </w:r>
          </w:p>
          <w:p w:rsidR="00204639" w:rsidRPr="0031244C" w:rsidRDefault="00204639" w:rsidP="00374964">
            <w:pPr>
              <w:tabs>
                <w:tab w:val="left" w:pos="3825"/>
              </w:tabs>
              <w:rPr>
                <w:b/>
                <w:sz w:val="16"/>
                <w:szCs w:val="16"/>
                <w:u w:val="single"/>
              </w:rPr>
            </w:pPr>
          </w:p>
          <w:p w:rsidR="00204639" w:rsidRPr="0031244C" w:rsidRDefault="00727EA0" w:rsidP="00374964">
            <w:pPr>
              <w:tabs>
                <w:tab w:val="left" w:pos="3825"/>
              </w:tabs>
              <w:ind w:left="-111"/>
              <w:jc w:val="center"/>
              <w:rPr>
                <w:sz w:val="16"/>
                <w:szCs w:val="16"/>
              </w:rPr>
            </w:pPr>
            <w:r w:rsidRPr="0031244C">
              <w:rPr>
                <w:sz w:val="16"/>
                <w:szCs w:val="16"/>
              </w:rPr>
              <w:t xml:space="preserve">Главный редактор </w:t>
            </w:r>
            <w:r w:rsidR="00C1462E">
              <w:rPr>
                <w:sz w:val="16"/>
                <w:szCs w:val="16"/>
              </w:rPr>
              <w:t>О.А.Мякина</w:t>
            </w:r>
          </w:p>
          <w:p w:rsidR="00204639" w:rsidRPr="0031244C" w:rsidRDefault="00204639" w:rsidP="00D12A13">
            <w:pPr>
              <w:tabs>
                <w:tab w:val="left" w:pos="3825"/>
              </w:tabs>
              <w:jc w:val="center"/>
              <w:rPr>
                <w:sz w:val="16"/>
                <w:szCs w:val="16"/>
              </w:rPr>
            </w:pPr>
            <w:r w:rsidRPr="0031244C">
              <w:rPr>
                <w:sz w:val="16"/>
                <w:szCs w:val="16"/>
              </w:rPr>
              <w:t>№</w:t>
            </w:r>
            <w:r w:rsidR="00D12A13">
              <w:rPr>
                <w:sz w:val="16"/>
                <w:szCs w:val="16"/>
              </w:rPr>
              <w:t xml:space="preserve"> 7 от 31.07</w:t>
            </w:r>
            <w:r w:rsidR="00C1462E">
              <w:rPr>
                <w:sz w:val="16"/>
                <w:szCs w:val="16"/>
              </w:rPr>
              <w:t>.202</w:t>
            </w:r>
            <w:r w:rsidR="00AB32A1">
              <w:rPr>
                <w:sz w:val="16"/>
                <w:szCs w:val="16"/>
              </w:rPr>
              <w:t>3</w:t>
            </w:r>
            <w:r w:rsidR="00727EA0" w:rsidRPr="0031244C">
              <w:rPr>
                <w:sz w:val="16"/>
                <w:szCs w:val="16"/>
              </w:rPr>
              <w:t>г.</w:t>
            </w:r>
          </w:p>
        </w:tc>
      </w:tr>
    </w:tbl>
    <w:p w:rsidR="007C269D" w:rsidRDefault="007C269D" w:rsidP="009A4EB8"/>
    <w:sectPr w:rsidR="007C269D" w:rsidSect="00AB32A1">
      <w:headerReference w:type="default" r:id="rId46"/>
      <w:pgSz w:w="11906" w:h="16838"/>
      <w:pgMar w:top="1134" w:right="707" w:bottom="1134" w:left="1701" w:header="113"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726" w:rsidRDefault="00A95726" w:rsidP="00401C03">
      <w:r>
        <w:separator/>
      </w:r>
    </w:p>
  </w:endnote>
  <w:endnote w:type="continuationSeparator" w:id="0">
    <w:p w:rsidR="00A95726" w:rsidRDefault="00A95726" w:rsidP="0040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GothicBookCondITC-Reg">
    <w:altName w:val="Microsoft JhengHei"/>
    <w:panose1 w:val="00000000000000000000"/>
    <w:charset w:val="88"/>
    <w:family w:val="swiss"/>
    <w:notTrueType/>
    <w:pitch w:val="default"/>
    <w:sig w:usb0="00000001" w:usb1="080F0000" w:usb2="00000010" w:usb3="00000000" w:csb0="001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726" w:rsidRDefault="00A95726" w:rsidP="00401C03">
      <w:r>
        <w:separator/>
      </w:r>
    </w:p>
  </w:footnote>
  <w:footnote w:type="continuationSeparator" w:id="0">
    <w:p w:rsidR="00A95726" w:rsidRDefault="00A95726" w:rsidP="00401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2C1"/>
      <w:tblLook w:val="04A0" w:firstRow="1" w:lastRow="0" w:firstColumn="1" w:lastColumn="0" w:noHBand="0" w:noVBand="1"/>
    </w:tblPr>
    <w:tblGrid>
      <w:gridCol w:w="2240"/>
      <w:gridCol w:w="2580"/>
      <w:gridCol w:w="5103"/>
    </w:tblGrid>
    <w:tr w:rsidR="00D667E8" w:rsidRPr="00401C03" w:rsidTr="00640F24">
      <w:trPr>
        <w:trHeight w:val="985"/>
      </w:trPr>
      <w:tc>
        <w:tcPr>
          <w:tcW w:w="2240" w:type="dxa"/>
          <w:shd w:val="clear" w:color="auto" w:fill="EBE2C1"/>
        </w:tcPr>
        <w:p w:rsidR="00D667E8" w:rsidRPr="00401C03" w:rsidRDefault="00D667E8" w:rsidP="009A4EB8">
          <w:pPr>
            <w:widowControl w:val="0"/>
            <w:jc w:val="center"/>
            <w:rPr>
              <w:rFonts w:eastAsia="SimSun" w:cs="Mangal"/>
              <w:b/>
              <w:noProof/>
              <w:kern w:val="2"/>
              <w:sz w:val="20"/>
              <w:szCs w:val="20"/>
              <w:lang w:eastAsia="zh-CN" w:bidi="hi-IN"/>
            </w:rPr>
          </w:pPr>
        </w:p>
        <w:p w:rsidR="00D667E8" w:rsidRPr="00401C03" w:rsidRDefault="00D667E8" w:rsidP="009A4EB8">
          <w:pPr>
            <w:widowControl w:val="0"/>
            <w:jc w:val="center"/>
            <w:rPr>
              <w:rFonts w:eastAsia="SimSun" w:cs="Mangal"/>
              <w:kern w:val="2"/>
              <w:lang w:eastAsia="zh-CN" w:bidi="hi-IN"/>
            </w:rPr>
          </w:pPr>
        </w:p>
      </w:tc>
      <w:tc>
        <w:tcPr>
          <w:tcW w:w="2580" w:type="dxa"/>
          <w:shd w:val="clear" w:color="auto" w:fill="EBE2C1"/>
        </w:tcPr>
        <w:p w:rsidR="00D667E8" w:rsidRPr="00401C03" w:rsidRDefault="00D667E8" w:rsidP="009A4EB8">
          <w:pPr>
            <w:widowControl w:val="0"/>
            <w:jc w:val="center"/>
            <w:rPr>
              <w:rFonts w:eastAsia="SimSun" w:cs="Mangal"/>
              <w:kern w:val="2"/>
              <w:sz w:val="22"/>
              <w:szCs w:val="22"/>
              <w:lang w:eastAsia="zh-CN" w:bidi="hi-IN"/>
            </w:rPr>
          </w:pPr>
          <w:r w:rsidRPr="00401C03">
            <w:rPr>
              <w:rFonts w:eastAsia="SimSun" w:cs="Mangal"/>
              <w:kern w:val="2"/>
              <w:sz w:val="22"/>
              <w:szCs w:val="22"/>
              <w:lang w:eastAsia="zh-CN" w:bidi="hi-IN"/>
            </w:rPr>
            <w:t xml:space="preserve">Муниципальная газета </w:t>
          </w:r>
        </w:p>
        <w:p w:rsidR="00D667E8" w:rsidRPr="00401C03" w:rsidRDefault="00D667E8" w:rsidP="009A4EB8">
          <w:pPr>
            <w:widowControl w:val="0"/>
            <w:jc w:val="center"/>
            <w:rPr>
              <w:rFonts w:eastAsia="SimSun" w:cs="Mangal"/>
              <w:kern w:val="2"/>
              <w:sz w:val="22"/>
              <w:szCs w:val="22"/>
              <w:lang w:eastAsia="zh-CN" w:bidi="hi-IN"/>
            </w:rPr>
          </w:pPr>
          <w:r w:rsidRPr="00401C03">
            <w:rPr>
              <w:rFonts w:eastAsia="SimSun" w:cs="Mangal"/>
              <w:kern w:val="2"/>
              <w:sz w:val="22"/>
              <w:szCs w:val="22"/>
              <w:lang w:eastAsia="zh-CN" w:bidi="hi-IN"/>
            </w:rPr>
            <w:t xml:space="preserve">    Тёсово-Нетыльского сельского поселения</w:t>
          </w:r>
        </w:p>
        <w:p w:rsidR="00D667E8" w:rsidRPr="00401C03" w:rsidRDefault="00D667E8" w:rsidP="009A4EB8">
          <w:pPr>
            <w:widowControl w:val="0"/>
            <w:jc w:val="center"/>
            <w:rPr>
              <w:rFonts w:eastAsia="SimSun" w:cs="Mangal"/>
              <w:kern w:val="2"/>
              <w:lang w:eastAsia="zh-CN" w:bidi="hi-IN"/>
            </w:rPr>
          </w:pPr>
          <w:r w:rsidRPr="00401C03">
            <w:rPr>
              <w:rFonts w:eastAsia="SimSun" w:cs="Mangal"/>
              <w:kern w:val="2"/>
              <w:sz w:val="22"/>
              <w:szCs w:val="22"/>
              <w:lang w:eastAsia="zh-CN" w:bidi="hi-IN"/>
            </w:rPr>
            <w:t>«Тёсово-Нетыльский Официальный вестник»</w:t>
          </w:r>
        </w:p>
        <w:p w:rsidR="00D667E8" w:rsidRPr="00401C03" w:rsidRDefault="00D667E8" w:rsidP="009A4EB8">
          <w:pPr>
            <w:widowControl w:val="0"/>
            <w:jc w:val="center"/>
            <w:rPr>
              <w:rFonts w:eastAsia="SimSun" w:cs="Mangal"/>
              <w:kern w:val="2"/>
              <w:lang w:eastAsia="zh-CN" w:bidi="hi-IN"/>
            </w:rPr>
          </w:pPr>
        </w:p>
      </w:tc>
      <w:tc>
        <w:tcPr>
          <w:tcW w:w="5103" w:type="dxa"/>
          <w:shd w:val="clear" w:color="auto" w:fill="EBE2C1"/>
        </w:tcPr>
        <w:p w:rsidR="00D667E8" w:rsidRPr="00401C03" w:rsidRDefault="00D667E8" w:rsidP="009A4EB8">
          <w:pPr>
            <w:widowControl w:val="0"/>
            <w:rPr>
              <w:rFonts w:eastAsia="SimSun" w:cs="Mangal"/>
              <w:kern w:val="2"/>
              <w:sz w:val="18"/>
              <w:szCs w:val="18"/>
              <w:lang w:eastAsia="zh-CN" w:bidi="hi-IN"/>
            </w:rPr>
          </w:pPr>
          <w:r w:rsidRPr="00401C03">
            <w:rPr>
              <w:rFonts w:eastAsia="SimSun" w:cs="Mangal"/>
              <w:kern w:val="2"/>
              <w:sz w:val="18"/>
              <w:szCs w:val="18"/>
              <w:lang w:eastAsia="zh-CN" w:bidi="hi-IN"/>
            </w:rPr>
            <w:t xml:space="preserve">Муниципальная газета Тёсово-Нетыльского сельского поселения </w:t>
          </w:r>
        </w:p>
        <w:p w:rsidR="00D667E8" w:rsidRPr="00401C03" w:rsidRDefault="00D667E8" w:rsidP="009A4EB8">
          <w:pPr>
            <w:widowControl w:val="0"/>
            <w:tabs>
              <w:tab w:val="center" w:pos="2869"/>
            </w:tabs>
            <w:rPr>
              <w:rFonts w:eastAsia="SimSun" w:cs="Mangal"/>
              <w:kern w:val="2"/>
              <w:sz w:val="18"/>
              <w:szCs w:val="18"/>
              <w:lang w:eastAsia="zh-CN" w:bidi="hi-IN"/>
            </w:rPr>
          </w:pPr>
          <w:r w:rsidRPr="00401C03">
            <w:rPr>
              <w:rFonts w:eastAsia="SimSun" w:cs="Mangal"/>
              <w:kern w:val="2"/>
              <w:sz w:val="18"/>
              <w:szCs w:val="18"/>
              <w:lang w:eastAsia="zh-CN" w:bidi="hi-IN"/>
            </w:rPr>
            <w:t>Учреждена 17.08.2015г.</w:t>
          </w:r>
          <w:r w:rsidRPr="00401C03">
            <w:rPr>
              <w:rFonts w:eastAsia="SimSun" w:cs="Mangal"/>
              <w:kern w:val="2"/>
              <w:sz w:val="18"/>
              <w:szCs w:val="18"/>
              <w:lang w:eastAsia="zh-CN" w:bidi="hi-IN"/>
            </w:rPr>
            <w:tab/>
            <w:t>Издается с 28.09.2015г.</w:t>
          </w:r>
        </w:p>
        <w:p w:rsidR="00D667E8" w:rsidRPr="00401C03" w:rsidRDefault="00D667E8" w:rsidP="009A4EB8">
          <w:pPr>
            <w:widowControl w:val="0"/>
            <w:rPr>
              <w:rFonts w:eastAsia="SimSun" w:cs="Mangal"/>
              <w:kern w:val="2"/>
              <w:sz w:val="18"/>
              <w:szCs w:val="18"/>
              <w:lang w:eastAsia="zh-CN" w:bidi="hi-IN"/>
            </w:rPr>
          </w:pPr>
          <w:r w:rsidRPr="00401C03">
            <w:rPr>
              <w:rFonts w:eastAsia="SimSun" w:cs="Mangal"/>
              <w:kern w:val="2"/>
              <w:sz w:val="18"/>
              <w:szCs w:val="18"/>
              <w:lang w:eastAsia="zh-CN" w:bidi="hi-IN"/>
            </w:rPr>
            <w:t>Учредитель – Совет депутатов Тёсово-Нетыльского сельского поселения.</w:t>
          </w:r>
          <w:r>
            <w:rPr>
              <w:rFonts w:eastAsia="SimSun" w:cs="Mangal"/>
              <w:kern w:val="2"/>
              <w:sz w:val="18"/>
              <w:szCs w:val="18"/>
              <w:lang w:eastAsia="zh-CN" w:bidi="hi-IN"/>
            </w:rPr>
            <w:pict>
              <v:rect id="_x0000_i1039" style="width:0;height:1.5pt" o:hralign="center" o:hrstd="t" o:hr="t" fillcolor="#a0a0a0" stroked="f"/>
            </w:pict>
          </w:r>
        </w:p>
        <w:p w:rsidR="00D667E8" w:rsidRPr="00401C03" w:rsidRDefault="00D667E8" w:rsidP="00AB32A1">
          <w:pPr>
            <w:widowControl w:val="0"/>
            <w:jc w:val="right"/>
            <w:rPr>
              <w:rFonts w:eastAsia="SimSun" w:cs="Mangal"/>
              <w:b/>
              <w:kern w:val="2"/>
              <w:sz w:val="22"/>
              <w:szCs w:val="22"/>
              <w:lang w:eastAsia="zh-CN" w:bidi="hi-IN"/>
            </w:rPr>
          </w:pPr>
          <w:r w:rsidRPr="00401C03">
            <w:rPr>
              <w:rFonts w:eastAsia="SimSun" w:cs="Mangal"/>
              <w:b/>
              <w:kern w:val="2"/>
              <w:sz w:val="22"/>
              <w:szCs w:val="22"/>
              <w:lang w:eastAsia="zh-CN" w:bidi="hi-IN"/>
            </w:rPr>
            <w:t xml:space="preserve">№ </w:t>
          </w:r>
          <w:r>
            <w:rPr>
              <w:rFonts w:eastAsia="SimSun" w:cs="Mangal"/>
              <w:b/>
              <w:kern w:val="2"/>
              <w:sz w:val="22"/>
              <w:szCs w:val="22"/>
              <w:lang w:eastAsia="zh-CN" w:bidi="hi-IN"/>
            </w:rPr>
            <w:t xml:space="preserve">7 </w:t>
          </w:r>
          <w:r w:rsidRPr="00401C03">
            <w:rPr>
              <w:rFonts w:eastAsia="SimSun" w:cs="Mangal"/>
              <w:b/>
              <w:kern w:val="2"/>
              <w:sz w:val="22"/>
              <w:szCs w:val="22"/>
              <w:lang w:eastAsia="zh-CN" w:bidi="hi-IN"/>
            </w:rPr>
            <w:t xml:space="preserve">от </w:t>
          </w:r>
          <w:r>
            <w:rPr>
              <w:rFonts w:eastAsia="SimSun" w:cs="Mangal"/>
              <w:b/>
              <w:kern w:val="2"/>
              <w:sz w:val="22"/>
              <w:szCs w:val="22"/>
              <w:lang w:eastAsia="zh-CN" w:bidi="hi-IN"/>
            </w:rPr>
            <w:t>31.07.2023</w:t>
          </w:r>
          <w:r w:rsidRPr="00401C03">
            <w:rPr>
              <w:rFonts w:eastAsia="SimSun" w:cs="Mangal"/>
              <w:b/>
              <w:kern w:val="2"/>
              <w:sz w:val="22"/>
              <w:szCs w:val="22"/>
              <w:lang w:eastAsia="zh-CN" w:bidi="hi-IN"/>
            </w:rPr>
            <w:t>г.</w:t>
          </w:r>
        </w:p>
      </w:tc>
    </w:tr>
  </w:tbl>
  <w:p w:rsidR="00D667E8" w:rsidRPr="009A4EB8" w:rsidRDefault="00D667E8" w:rsidP="009A4EB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ascii="Times New Roman" w:eastAsia="Courier New" w:hAnsi="Times New Roman" w:cs="Times New Roman"/>
        <w:b w:val="0"/>
        <w:bCs w:val="0"/>
        <w:i w:val="0"/>
        <w:iCs w:val="0"/>
        <w:strike w:val="0"/>
        <w:dstrike w:val="0"/>
        <w:position w:val="0"/>
        <w:sz w:val="28"/>
        <w:szCs w:val="28"/>
        <w:vertAlign w:val="baseline"/>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rPr>
        <w:rFonts w:eastAsia="Courier New" w:cs="Courier New"/>
        <w:b w:val="0"/>
        <w:bCs w:val="0"/>
        <w:i w:val="0"/>
        <w:iCs w:val="0"/>
        <w:strike w:val="0"/>
        <w:dstrike w:val="0"/>
        <w:position w:val="0"/>
        <w:sz w:val="28"/>
        <w:szCs w:val="28"/>
        <w:vertAlign w:val="baseline"/>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0A4EFB"/>
    <w:multiLevelType w:val="multilevel"/>
    <w:tmpl w:val="6414CF5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0DA22847"/>
    <w:multiLevelType w:val="multilevel"/>
    <w:tmpl w:val="EBEEAD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0A7FB3"/>
    <w:multiLevelType w:val="multilevel"/>
    <w:tmpl w:val="634A6DA2"/>
    <w:lvl w:ilvl="0">
      <w:start w:val="1"/>
      <w:numFmt w:val="decimal"/>
      <w:lvlText w:val="%1."/>
      <w:lvlJc w:val="left"/>
      <w:pPr>
        <w:ind w:left="1728" w:hanging="10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5">
    <w:nsid w:val="11FA45FA"/>
    <w:multiLevelType w:val="hybridMultilevel"/>
    <w:tmpl w:val="95160C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997191"/>
    <w:multiLevelType w:val="hybridMultilevel"/>
    <w:tmpl w:val="40649830"/>
    <w:lvl w:ilvl="0" w:tplc="3F7CC7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5E43591"/>
    <w:multiLevelType w:val="multilevel"/>
    <w:tmpl w:val="6868B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96617D"/>
    <w:multiLevelType w:val="multilevel"/>
    <w:tmpl w:val="6BAE8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A36235"/>
    <w:multiLevelType w:val="multilevel"/>
    <w:tmpl w:val="D15896B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E87E83"/>
    <w:multiLevelType w:val="multilevel"/>
    <w:tmpl w:val="0000000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AD220C7"/>
    <w:multiLevelType w:val="multilevel"/>
    <w:tmpl w:val="3522B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933342"/>
    <w:multiLevelType w:val="multilevel"/>
    <w:tmpl w:val="00000001"/>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3"/>
      <w:numFmt w:val="decimal"/>
      <w:lvlText w:val="%3)"/>
      <w:lvlJc w:val="left"/>
      <w:pPr>
        <w:tabs>
          <w:tab w:val="num" w:pos="1353"/>
        </w:tabs>
        <w:ind w:left="1353"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55D641AB"/>
    <w:multiLevelType w:val="multilevel"/>
    <w:tmpl w:val="AB3EFC82"/>
    <w:lvl w:ilvl="0">
      <w:start w:val="1"/>
      <w:numFmt w:val="decimal"/>
      <w:lvlText w:val="%1."/>
      <w:lvlJc w:val="left"/>
      <w:pPr>
        <w:ind w:left="1804" w:hanging="1095"/>
      </w:pPr>
      <w:rPr>
        <w:rFonts w:hint="default"/>
        <w:color w:val="000000"/>
      </w:rPr>
    </w:lvl>
    <w:lvl w:ilvl="1">
      <w:start w:val="1"/>
      <w:numFmt w:val="decimal"/>
      <w:isLgl/>
      <w:lvlText w:val="%1.%2."/>
      <w:lvlJc w:val="left"/>
      <w:pPr>
        <w:ind w:left="1429" w:hanging="720"/>
      </w:pPr>
      <w:rPr>
        <w:rFonts w:hint="default"/>
        <w:color w:val="000000"/>
      </w:rPr>
    </w:lvl>
    <w:lvl w:ilvl="2">
      <w:start w:val="1"/>
      <w:numFmt w:val="decimal"/>
      <w:isLgl/>
      <w:lvlText w:val="%1.%2.%3."/>
      <w:lvlJc w:val="left"/>
      <w:pPr>
        <w:ind w:left="1429" w:hanging="720"/>
      </w:pPr>
      <w:rPr>
        <w:rFonts w:hint="default"/>
        <w:color w:val="000000"/>
      </w:rPr>
    </w:lvl>
    <w:lvl w:ilvl="3">
      <w:start w:val="1"/>
      <w:numFmt w:val="decimal"/>
      <w:isLgl/>
      <w:lvlText w:val="%1.%2.%3.%4."/>
      <w:lvlJc w:val="left"/>
      <w:pPr>
        <w:ind w:left="1789" w:hanging="108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2149" w:hanging="144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509" w:hanging="180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14">
    <w:nsid w:val="6057237B"/>
    <w:multiLevelType w:val="multilevel"/>
    <w:tmpl w:val="A9A6EAE0"/>
    <w:lvl w:ilvl="0">
      <w:start w:val="2"/>
      <w:numFmt w:val="decimal"/>
      <w:lvlText w:val="%1."/>
      <w:lvlJc w:val="left"/>
      <w:pPr>
        <w:tabs>
          <w:tab w:val="num" w:pos="2791"/>
        </w:tabs>
        <w:ind w:left="2791" w:hanging="360"/>
      </w:pPr>
      <w:rPr>
        <w:rFonts w:hint="default"/>
      </w:rPr>
    </w:lvl>
    <w:lvl w:ilvl="1">
      <w:start w:val="3"/>
      <w:numFmt w:val="decimal"/>
      <w:isLgl/>
      <w:lvlText w:val="%1.%2"/>
      <w:lvlJc w:val="left"/>
      <w:pPr>
        <w:tabs>
          <w:tab w:val="num" w:pos="2791"/>
        </w:tabs>
        <w:ind w:left="2791" w:hanging="360"/>
      </w:pPr>
      <w:rPr>
        <w:rFonts w:hint="default"/>
      </w:rPr>
    </w:lvl>
    <w:lvl w:ilvl="2">
      <w:start w:val="1"/>
      <w:numFmt w:val="decimal"/>
      <w:isLgl/>
      <w:lvlText w:val="%1.%2.%3"/>
      <w:lvlJc w:val="left"/>
      <w:pPr>
        <w:tabs>
          <w:tab w:val="num" w:pos="3151"/>
        </w:tabs>
        <w:ind w:left="3151" w:hanging="720"/>
      </w:pPr>
      <w:rPr>
        <w:rFonts w:hint="default"/>
      </w:rPr>
    </w:lvl>
    <w:lvl w:ilvl="3">
      <w:start w:val="1"/>
      <w:numFmt w:val="decimal"/>
      <w:isLgl/>
      <w:lvlText w:val="%1.%2.%3.%4"/>
      <w:lvlJc w:val="left"/>
      <w:pPr>
        <w:tabs>
          <w:tab w:val="num" w:pos="3511"/>
        </w:tabs>
        <w:ind w:left="3511" w:hanging="1080"/>
      </w:pPr>
      <w:rPr>
        <w:rFonts w:hint="default"/>
      </w:rPr>
    </w:lvl>
    <w:lvl w:ilvl="4">
      <w:start w:val="1"/>
      <w:numFmt w:val="decimal"/>
      <w:isLgl/>
      <w:lvlText w:val="%1.%2.%3.%4.%5"/>
      <w:lvlJc w:val="left"/>
      <w:pPr>
        <w:tabs>
          <w:tab w:val="num" w:pos="3511"/>
        </w:tabs>
        <w:ind w:left="3511" w:hanging="1080"/>
      </w:pPr>
      <w:rPr>
        <w:rFonts w:hint="default"/>
      </w:rPr>
    </w:lvl>
    <w:lvl w:ilvl="5">
      <w:start w:val="1"/>
      <w:numFmt w:val="decimal"/>
      <w:isLgl/>
      <w:lvlText w:val="%1.%2.%3.%4.%5.%6"/>
      <w:lvlJc w:val="left"/>
      <w:pPr>
        <w:tabs>
          <w:tab w:val="num" w:pos="3871"/>
        </w:tabs>
        <w:ind w:left="3871" w:hanging="1440"/>
      </w:pPr>
      <w:rPr>
        <w:rFonts w:hint="default"/>
      </w:rPr>
    </w:lvl>
    <w:lvl w:ilvl="6">
      <w:start w:val="1"/>
      <w:numFmt w:val="decimal"/>
      <w:isLgl/>
      <w:lvlText w:val="%1.%2.%3.%4.%5.%6.%7"/>
      <w:lvlJc w:val="left"/>
      <w:pPr>
        <w:tabs>
          <w:tab w:val="num" w:pos="3871"/>
        </w:tabs>
        <w:ind w:left="3871" w:hanging="1440"/>
      </w:pPr>
      <w:rPr>
        <w:rFonts w:hint="default"/>
      </w:rPr>
    </w:lvl>
    <w:lvl w:ilvl="7">
      <w:start w:val="1"/>
      <w:numFmt w:val="decimal"/>
      <w:isLgl/>
      <w:lvlText w:val="%1.%2.%3.%4.%5.%6.%7.%8"/>
      <w:lvlJc w:val="left"/>
      <w:pPr>
        <w:tabs>
          <w:tab w:val="num" w:pos="4231"/>
        </w:tabs>
        <w:ind w:left="4231" w:hanging="1800"/>
      </w:pPr>
      <w:rPr>
        <w:rFonts w:hint="default"/>
      </w:rPr>
    </w:lvl>
    <w:lvl w:ilvl="8">
      <w:start w:val="1"/>
      <w:numFmt w:val="decimal"/>
      <w:isLgl/>
      <w:lvlText w:val="%1.%2.%3.%4.%5.%6.%7.%8.%9"/>
      <w:lvlJc w:val="left"/>
      <w:pPr>
        <w:tabs>
          <w:tab w:val="num" w:pos="4231"/>
        </w:tabs>
        <w:ind w:left="4231" w:hanging="1800"/>
      </w:pPr>
      <w:rPr>
        <w:rFonts w:hint="default"/>
      </w:rPr>
    </w:lvl>
  </w:abstractNum>
  <w:abstractNum w:abstractNumId="15">
    <w:nsid w:val="627B4F97"/>
    <w:multiLevelType w:val="multilevel"/>
    <w:tmpl w:val="4746D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67570CD"/>
    <w:multiLevelType w:val="multilevel"/>
    <w:tmpl w:val="5EB852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126B61"/>
    <w:multiLevelType w:val="multilevel"/>
    <w:tmpl w:val="76D8C6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C4C3256"/>
    <w:multiLevelType w:val="hybridMultilevel"/>
    <w:tmpl w:val="8B0840EC"/>
    <w:lvl w:ilvl="0" w:tplc="3F7CC78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C6B6592"/>
    <w:multiLevelType w:val="hybridMultilevel"/>
    <w:tmpl w:val="A54A956A"/>
    <w:lvl w:ilvl="0" w:tplc="96024594">
      <w:start w:val="1"/>
      <w:numFmt w:val="decimal"/>
      <w:lvlText w:val="%1."/>
      <w:lvlJc w:val="left"/>
      <w:pPr>
        <w:ind w:left="1144"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E52649A"/>
    <w:multiLevelType w:val="multilevel"/>
    <w:tmpl w:val="6B96E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F595419"/>
    <w:multiLevelType w:val="hybridMultilevel"/>
    <w:tmpl w:val="F0A21E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9"/>
  </w:num>
  <w:num w:numId="4">
    <w:abstractNumId w:val="10"/>
  </w:num>
  <w:num w:numId="5">
    <w:abstractNumId w:val="14"/>
  </w:num>
  <w:num w:numId="6">
    <w:abstractNumId w:val="18"/>
  </w:num>
  <w:num w:numId="7">
    <w:abstractNumId w:val="6"/>
  </w:num>
  <w:num w:numId="8">
    <w:abstractNumId w:val="13"/>
  </w:num>
  <w:num w:numId="9">
    <w:abstractNumId w:val="1"/>
  </w:num>
  <w:num w:numId="10">
    <w:abstractNumId w:val="12"/>
  </w:num>
  <w:num w:numId="11">
    <w:abstractNumId w:val="21"/>
  </w:num>
  <w:num w:numId="12">
    <w:abstractNumId w:val="5"/>
  </w:num>
  <w:num w:numId="13">
    <w:abstractNumId w:val="2"/>
  </w:num>
  <w:num w:numId="14">
    <w:abstractNumId w:val="7"/>
  </w:num>
  <w:num w:numId="15">
    <w:abstractNumId w:val="8"/>
  </w:num>
  <w:num w:numId="16">
    <w:abstractNumId w:val="9"/>
  </w:num>
  <w:num w:numId="17">
    <w:abstractNumId w:val="15"/>
  </w:num>
  <w:num w:numId="18">
    <w:abstractNumId w:val="17"/>
  </w:num>
  <w:num w:numId="19">
    <w:abstractNumId w:val="3"/>
  </w:num>
  <w:num w:numId="20">
    <w:abstractNumId w:val="11"/>
  </w:num>
  <w:num w:numId="21">
    <w:abstractNumId w:val="20"/>
  </w:num>
  <w:num w:numId="22">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C03"/>
    <w:rsid w:val="00030C79"/>
    <w:rsid w:val="0004466B"/>
    <w:rsid w:val="00046728"/>
    <w:rsid w:val="00084452"/>
    <w:rsid w:val="000935A8"/>
    <w:rsid w:val="000D36DC"/>
    <w:rsid w:val="000F3B66"/>
    <w:rsid w:val="00110191"/>
    <w:rsid w:val="001218BE"/>
    <w:rsid w:val="0015308C"/>
    <w:rsid w:val="00156F42"/>
    <w:rsid w:val="00177CBB"/>
    <w:rsid w:val="00181788"/>
    <w:rsid w:val="0018778D"/>
    <w:rsid w:val="001B1F83"/>
    <w:rsid w:val="001B7840"/>
    <w:rsid w:val="001C3B02"/>
    <w:rsid w:val="001D19EC"/>
    <w:rsid w:val="001E6B24"/>
    <w:rsid w:val="00203C61"/>
    <w:rsid w:val="00204639"/>
    <w:rsid w:val="00214043"/>
    <w:rsid w:val="00221A6A"/>
    <w:rsid w:val="00272AFB"/>
    <w:rsid w:val="002B2E52"/>
    <w:rsid w:val="002B5CE8"/>
    <w:rsid w:val="002D79BF"/>
    <w:rsid w:val="002E3C4A"/>
    <w:rsid w:val="002F7FAE"/>
    <w:rsid w:val="0031244C"/>
    <w:rsid w:val="00346A82"/>
    <w:rsid w:val="00360F02"/>
    <w:rsid w:val="00370D82"/>
    <w:rsid w:val="00374964"/>
    <w:rsid w:val="003A7503"/>
    <w:rsid w:val="003D38C4"/>
    <w:rsid w:val="00401C03"/>
    <w:rsid w:val="0040214A"/>
    <w:rsid w:val="00417A9A"/>
    <w:rsid w:val="00420E5F"/>
    <w:rsid w:val="00432C01"/>
    <w:rsid w:val="00470102"/>
    <w:rsid w:val="004A3AD5"/>
    <w:rsid w:val="004B2425"/>
    <w:rsid w:val="004D7288"/>
    <w:rsid w:val="004F2351"/>
    <w:rsid w:val="0050702A"/>
    <w:rsid w:val="00532880"/>
    <w:rsid w:val="00544E91"/>
    <w:rsid w:val="0054627A"/>
    <w:rsid w:val="00547E72"/>
    <w:rsid w:val="005A3F48"/>
    <w:rsid w:val="005A6442"/>
    <w:rsid w:val="005B5581"/>
    <w:rsid w:val="00640F24"/>
    <w:rsid w:val="00663BDD"/>
    <w:rsid w:val="0066787C"/>
    <w:rsid w:val="00667967"/>
    <w:rsid w:val="006A7135"/>
    <w:rsid w:val="006F4A64"/>
    <w:rsid w:val="007213AC"/>
    <w:rsid w:val="00727EA0"/>
    <w:rsid w:val="00736491"/>
    <w:rsid w:val="00764FA8"/>
    <w:rsid w:val="007677D9"/>
    <w:rsid w:val="00777D4C"/>
    <w:rsid w:val="007A3A79"/>
    <w:rsid w:val="007B67DF"/>
    <w:rsid w:val="007C269D"/>
    <w:rsid w:val="007C4A39"/>
    <w:rsid w:val="007D2390"/>
    <w:rsid w:val="007F0315"/>
    <w:rsid w:val="008113A1"/>
    <w:rsid w:val="00854666"/>
    <w:rsid w:val="00884A7F"/>
    <w:rsid w:val="0088603B"/>
    <w:rsid w:val="00895589"/>
    <w:rsid w:val="008A05CC"/>
    <w:rsid w:val="008B1741"/>
    <w:rsid w:val="008B29B6"/>
    <w:rsid w:val="008B367D"/>
    <w:rsid w:val="008D0356"/>
    <w:rsid w:val="008E2D28"/>
    <w:rsid w:val="00914627"/>
    <w:rsid w:val="00930A29"/>
    <w:rsid w:val="00951229"/>
    <w:rsid w:val="0097114C"/>
    <w:rsid w:val="0098359C"/>
    <w:rsid w:val="009A4EB8"/>
    <w:rsid w:val="009B500A"/>
    <w:rsid w:val="009D4743"/>
    <w:rsid w:val="009F5C84"/>
    <w:rsid w:val="00A10FF4"/>
    <w:rsid w:val="00A535F1"/>
    <w:rsid w:val="00A904BD"/>
    <w:rsid w:val="00A95726"/>
    <w:rsid w:val="00AA61C7"/>
    <w:rsid w:val="00AB0457"/>
    <w:rsid w:val="00AB32A1"/>
    <w:rsid w:val="00AC100B"/>
    <w:rsid w:val="00AF75AA"/>
    <w:rsid w:val="00B26E4E"/>
    <w:rsid w:val="00B357D6"/>
    <w:rsid w:val="00B51578"/>
    <w:rsid w:val="00B53D78"/>
    <w:rsid w:val="00B64AAC"/>
    <w:rsid w:val="00BA7A80"/>
    <w:rsid w:val="00BB3E58"/>
    <w:rsid w:val="00BC2517"/>
    <w:rsid w:val="00BD0DE7"/>
    <w:rsid w:val="00C139D0"/>
    <w:rsid w:val="00C1462E"/>
    <w:rsid w:val="00C2245F"/>
    <w:rsid w:val="00C24377"/>
    <w:rsid w:val="00C5453F"/>
    <w:rsid w:val="00C73290"/>
    <w:rsid w:val="00C8512D"/>
    <w:rsid w:val="00CD121A"/>
    <w:rsid w:val="00D12A13"/>
    <w:rsid w:val="00D22729"/>
    <w:rsid w:val="00D26AC9"/>
    <w:rsid w:val="00D667E8"/>
    <w:rsid w:val="00DB0358"/>
    <w:rsid w:val="00DF73F4"/>
    <w:rsid w:val="00E058D1"/>
    <w:rsid w:val="00E05B8F"/>
    <w:rsid w:val="00E06ECA"/>
    <w:rsid w:val="00E07167"/>
    <w:rsid w:val="00E342E6"/>
    <w:rsid w:val="00E37A7C"/>
    <w:rsid w:val="00E47C8B"/>
    <w:rsid w:val="00E67643"/>
    <w:rsid w:val="00EB471E"/>
    <w:rsid w:val="00EC0F10"/>
    <w:rsid w:val="00EC7839"/>
    <w:rsid w:val="00ED0C1A"/>
    <w:rsid w:val="00F11002"/>
    <w:rsid w:val="00F2178D"/>
    <w:rsid w:val="00F21889"/>
    <w:rsid w:val="00F70FB7"/>
    <w:rsid w:val="00F846F5"/>
    <w:rsid w:val="00F92AD4"/>
    <w:rsid w:val="00FA5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69A3EF-8B68-4E77-8EA4-15D7E54DB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1C0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401C03"/>
    <w:pPr>
      <w:keepNext/>
      <w:suppressAutoHyphens w:val="0"/>
      <w:jc w:val="center"/>
      <w:outlineLvl w:val="0"/>
    </w:pPr>
    <w:rPr>
      <w:sz w:val="40"/>
      <w:szCs w:val="20"/>
      <w:lang w:eastAsia="ru-RU"/>
    </w:rPr>
  </w:style>
  <w:style w:type="paragraph" w:styleId="2">
    <w:name w:val="heading 2"/>
    <w:basedOn w:val="a"/>
    <w:next w:val="a"/>
    <w:link w:val="20"/>
    <w:qFormat/>
    <w:rsid w:val="00401C03"/>
    <w:pPr>
      <w:keepNext/>
      <w:suppressAutoHyphens w:val="0"/>
      <w:jc w:val="center"/>
      <w:outlineLvl w:val="1"/>
    </w:pPr>
    <w:rPr>
      <w:sz w:val="28"/>
      <w:szCs w:val="20"/>
      <w:lang w:eastAsia="ru-RU"/>
    </w:rPr>
  </w:style>
  <w:style w:type="paragraph" w:styleId="3">
    <w:name w:val="heading 3"/>
    <w:basedOn w:val="a"/>
    <w:next w:val="a"/>
    <w:link w:val="30"/>
    <w:unhideWhenUsed/>
    <w:qFormat/>
    <w:rsid w:val="00ED0C1A"/>
    <w:pPr>
      <w:keepNext/>
      <w:suppressAutoHyphens w:val="0"/>
      <w:spacing w:before="240" w:after="60"/>
      <w:outlineLvl w:val="2"/>
    </w:pPr>
    <w:rPr>
      <w:rFonts w:ascii="Cambria" w:hAnsi="Cambria"/>
      <w:b/>
      <w:bCs/>
      <w:sz w:val="26"/>
      <w:szCs w:val="26"/>
      <w:lang w:eastAsia="ru-RU"/>
    </w:rPr>
  </w:style>
  <w:style w:type="paragraph" w:styleId="4">
    <w:name w:val="heading 4"/>
    <w:basedOn w:val="a"/>
    <w:next w:val="a"/>
    <w:link w:val="40"/>
    <w:semiHidden/>
    <w:unhideWhenUsed/>
    <w:qFormat/>
    <w:rsid w:val="00401C0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53D78"/>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88603B"/>
    <w:pPr>
      <w:suppressAutoHyphens w:val="0"/>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unhideWhenUsed/>
    <w:rsid w:val="00401C03"/>
    <w:rPr>
      <w:color w:val="0000FF"/>
      <w:u w:val="single"/>
    </w:rPr>
  </w:style>
  <w:style w:type="paragraph" w:customStyle="1" w:styleId="ConsNormal">
    <w:name w:val="ConsNormal"/>
    <w:rsid w:val="00401C03"/>
    <w:pPr>
      <w:widowControl w:val="0"/>
      <w:autoSpaceDE w:val="0"/>
      <w:autoSpaceDN w:val="0"/>
      <w:spacing w:after="0" w:line="240" w:lineRule="auto"/>
      <w:ind w:firstLine="720"/>
    </w:pPr>
    <w:rPr>
      <w:rFonts w:ascii="Arial" w:eastAsia="Times New Roman" w:hAnsi="Arial" w:cs="Arial"/>
      <w:sz w:val="20"/>
      <w:szCs w:val="20"/>
      <w:lang w:eastAsia="ru-RU"/>
    </w:rPr>
  </w:style>
  <w:style w:type="table" w:styleId="a4">
    <w:name w:val="Table Grid"/>
    <w:basedOn w:val="a1"/>
    <w:uiPriority w:val="39"/>
    <w:rsid w:val="00401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5">
    <w:name w:val="p15"/>
    <w:basedOn w:val="a"/>
    <w:rsid w:val="00401C03"/>
    <w:pPr>
      <w:suppressAutoHyphens w:val="0"/>
      <w:spacing w:before="100" w:beforeAutospacing="1" w:after="100" w:afterAutospacing="1"/>
    </w:pPr>
    <w:rPr>
      <w:lang w:eastAsia="ru-RU"/>
    </w:rPr>
  </w:style>
  <w:style w:type="paragraph" w:customStyle="1" w:styleId="p6">
    <w:name w:val="p6"/>
    <w:basedOn w:val="a"/>
    <w:rsid w:val="00401C03"/>
    <w:pPr>
      <w:suppressAutoHyphens w:val="0"/>
      <w:spacing w:before="100" w:beforeAutospacing="1" w:after="100" w:afterAutospacing="1"/>
    </w:pPr>
    <w:rPr>
      <w:lang w:eastAsia="ru-RU"/>
    </w:rPr>
  </w:style>
  <w:style w:type="paragraph" w:customStyle="1" w:styleId="p16">
    <w:name w:val="p16"/>
    <w:basedOn w:val="a"/>
    <w:rsid w:val="00401C03"/>
    <w:pPr>
      <w:suppressAutoHyphens w:val="0"/>
      <w:spacing w:before="100" w:beforeAutospacing="1" w:after="100" w:afterAutospacing="1"/>
    </w:pPr>
    <w:rPr>
      <w:lang w:eastAsia="ru-RU"/>
    </w:rPr>
  </w:style>
  <w:style w:type="paragraph" w:customStyle="1" w:styleId="ConsPlusNonformat">
    <w:name w:val="ConsPlusNonformat"/>
    <w:uiPriority w:val="99"/>
    <w:rsid w:val="00401C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1">
    <w:name w:val="s1"/>
    <w:rsid w:val="00401C03"/>
  </w:style>
  <w:style w:type="character" w:customStyle="1" w:styleId="s2">
    <w:name w:val="s2"/>
    <w:rsid w:val="00401C03"/>
  </w:style>
  <w:style w:type="paragraph" w:styleId="a5">
    <w:name w:val="Normal (Web)"/>
    <w:basedOn w:val="a"/>
    <w:unhideWhenUsed/>
    <w:rsid w:val="00401C03"/>
    <w:pPr>
      <w:suppressAutoHyphens w:val="0"/>
      <w:spacing w:before="100" w:beforeAutospacing="1" w:after="100" w:afterAutospacing="1"/>
    </w:pPr>
    <w:rPr>
      <w:lang w:eastAsia="ru-RU"/>
    </w:rPr>
  </w:style>
  <w:style w:type="character" w:customStyle="1" w:styleId="10">
    <w:name w:val="Заголовок 1 Знак"/>
    <w:basedOn w:val="a0"/>
    <w:link w:val="1"/>
    <w:rsid w:val="00401C03"/>
    <w:rPr>
      <w:rFonts w:ascii="Times New Roman" w:eastAsia="Times New Roman" w:hAnsi="Times New Roman" w:cs="Times New Roman"/>
      <w:sz w:val="40"/>
      <w:szCs w:val="20"/>
      <w:lang w:eastAsia="ru-RU"/>
    </w:rPr>
  </w:style>
  <w:style w:type="character" w:customStyle="1" w:styleId="20">
    <w:name w:val="Заголовок 2 Знак"/>
    <w:basedOn w:val="a0"/>
    <w:link w:val="2"/>
    <w:rsid w:val="00401C03"/>
    <w:rPr>
      <w:rFonts w:ascii="Times New Roman" w:eastAsia="Times New Roman" w:hAnsi="Times New Roman" w:cs="Times New Roman"/>
      <w:sz w:val="28"/>
      <w:szCs w:val="20"/>
      <w:lang w:eastAsia="ru-RU"/>
    </w:rPr>
  </w:style>
  <w:style w:type="paragraph" w:styleId="a6">
    <w:name w:val="caption"/>
    <w:basedOn w:val="a"/>
    <w:qFormat/>
    <w:rsid w:val="00401C03"/>
    <w:pPr>
      <w:suppressAutoHyphens w:val="0"/>
      <w:jc w:val="center"/>
    </w:pPr>
    <w:rPr>
      <w:b/>
      <w:szCs w:val="20"/>
      <w:lang w:eastAsia="ru-RU"/>
    </w:rPr>
  </w:style>
  <w:style w:type="paragraph" w:customStyle="1" w:styleId="ConsTitle">
    <w:name w:val="ConsTitle"/>
    <w:rsid w:val="00401C0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401C0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7">
    <w:name w:val="Гипертекстовая ссылка"/>
    <w:uiPriority w:val="99"/>
    <w:rsid w:val="00401C03"/>
    <w:rPr>
      <w:rFonts w:cs="Times New Roman"/>
      <w:b/>
      <w:bCs/>
      <w:color w:val="106BBE"/>
    </w:rPr>
  </w:style>
  <w:style w:type="paragraph" w:customStyle="1" w:styleId="a8">
    <w:name w:val="Нормальный (таблица)"/>
    <w:basedOn w:val="a"/>
    <w:next w:val="a"/>
    <w:uiPriority w:val="99"/>
    <w:rsid w:val="00401C03"/>
    <w:pPr>
      <w:widowControl w:val="0"/>
      <w:suppressAutoHyphens w:val="0"/>
      <w:autoSpaceDE w:val="0"/>
      <w:autoSpaceDN w:val="0"/>
      <w:adjustRightInd w:val="0"/>
      <w:jc w:val="both"/>
    </w:pPr>
    <w:rPr>
      <w:rFonts w:ascii="Arial" w:hAnsi="Arial" w:cs="Arial"/>
      <w:lang w:eastAsia="ru-RU"/>
    </w:rPr>
  </w:style>
  <w:style w:type="paragraph" w:customStyle="1" w:styleId="ConsPlusNormal">
    <w:name w:val="ConsPlusNormal"/>
    <w:link w:val="ConsPlusNormal0"/>
    <w:uiPriority w:val="99"/>
    <w:rsid w:val="00401C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401C03"/>
    <w:rPr>
      <w:rFonts w:ascii="Arial" w:eastAsia="Times New Roman" w:hAnsi="Arial" w:cs="Arial"/>
      <w:sz w:val="20"/>
      <w:szCs w:val="20"/>
      <w:lang w:eastAsia="ru-RU"/>
    </w:rPr>
  </w:style>
  <w:style w:type="character" w:styleId="a9">
    <w:name w:val="Strong"/>
    <w:basedOn w:val="a0"/>
    <w:qFormat/>
    <w:rsid w:val="00401C03"/>
    <w:rPr>
      <w:b/>
      <w:bCs/>
    </w:rPr>
  </w:style>
  <w:style w:type="character" w:customStyle="1" w:styleId="40">
    <w:name w:val="Заголовок 4 Знак"/>
    <w:basedOn w:val="a0"/>
    <w:link w:val="4"/>
    <w:semiHidden/>
    <w:rsid w:val="00401C03"/>
    <w:rPr>
      <w:rFonts w:asciiTheme="majorHAnsi" w:eastAsiaTheme="majorEastAsia" w:hAnsiTheme="majorHAnsi" w:cstheme="majorBidi"/>
      <w:i/>
      <w:iCs/>
      <w:color w:val="2E74B5" w:themeColor="accent1" w:themeShade="BF"/>
      <w:sz w:val="24"/>
      <w:szCs w:val="24"/>
      <w:lang w:eastAsia="ar-SA"/>
    </w:rPr>
  </w:style>
  <w:style w:type="paragraph" w:styleId="aa">
    <w:name w:val="header"/>
    <w:basedOn w:val="a"/>
    <w:link w:val="ab"/>
    <w:uiPriority w:val="99"/>
    <w:unhideWhenUsed/>
    <w:rsid w:val="00401C03"/>
    <w:pPr>
      <w:tabs>
        <w:tab w:val="center" w:pos="4677"/>
        <w:tab w:val="right" w:pos="9355"/>
      </w:tabs>
    </w:pPr>
  </w:style>
  <w:style w:type="character" w:customStyle="1" w:styleId="ab">
    <w:name w:val="Верхний колонтитул Знак"/>
    <w:basedOn w:val="a0"/>
    <w:link w:val="aa"/>
    <w:uiPriority w:val="99"/>
    <w:rsid w:val="00401C03"/>
    <w:rPr>
      <w:rFonts w:ascii="Times New Roman" w:eastAsia="Times New Roman" w:hAnsi="Times New Roman" w:cs="Times New Roman"/>
      <w:sz w:val="24"/>
      <w:szCs w:val="24"/>
      <w:lang w:eastAsia="ar-SA"/>
    </w:rPr>
  </w:style>
  <w:style w:type="paragraph" w:styleId="ac">
    <w:name w:val="footer"/>
    <w:basedOn w:val="a"/>
    <w:link w:val="ad"/>
    <w:uiPriority w:val="99"/>
    <w:unhideWhenUsed/>
    <w:rsid w:val="00401C03"/>
    <w:pPr>
      <w:tabs>
        <w:tab w:val="center" w:pos="4677"/>
        <w:tab w:val="right" w:pos="9355"/>
      </w:tabs>
    </w:pPr>
  </w:style>
  <w:style w:type="character" w:customStyle="1" w:styleId="ad">
    <w:name w:val="Нижний колонтитул Знак"/>
    <w:basedOn w:val="a0"/>
    <w:link w:val="ac"/>
    <w:uiPriority w:val="99"/>
    <w:rsid w:val="00401C03"/>
    <w:rPr>
      <w:rFonts w:ascii="Times New Roman" w:eastAsia="Times New Roman" w:hAnsi="Times New Roman" w:cs="Times New Roman"/>
      <w:sz w:val="24"/>
      <w:szCs w:val="24"/>
      <w:lang w:eastAsia="ar-SA"/>
    </w:rPr>
  </w:style>
  <w:style w:type="paragraph" w:customStyle="1" w:styleId="western">
    <w:name w:val="western"/>
    <w:basedOn w:val="a"/>
    <w:rsid w:val="00214043"/>
    <w:pPr>
      <w:suppressAutoHyphens w:val="0"/>
      <w:spacing w:before="100" w:beforeAutospacing="1" w:after="100" w:afterAutospacing="1"/>
    </w:pPr>
    <w:rPr>
      <w:lang w:eastAsia="ru-RU"/>
    </w:rPr>
  </w:style>
  <w:style w:type="paragraph" w:styleId="ae">
    <w:name w:val="Body Text"/>
    <w:basedOn w:val="a"/>
    <w:link w:val="af"/>
    <w:rsid w:val="00736491"/>
    <w:pPr>
      <w:widowControl w:val="0"/>
      <w:suppressAutoHyphens w:val="0"/>
      <w:autoSpaceDE w:val="0"/>
      <w:autoSpaceDN w:val="0"/>
      <w:spacing w:line="360" w:lineRule="auto"/>
      <w:jc w:val="both"/>
    </w:pPr>
    <w:rPr>
      <w:sz w:val="28"/>
      <w:szCs w:val="28"/>
      <w:lang w:eastAsia="ru-RU"/>
    </w:rPr>
  </w:style>
  <w:style w:type="character" w:customStyle="1" w:styleId="af">
    <w:name w:val="Основной текст Знак"/>
    <w:basedOn w:val="a0"/>
    <w:link w:val="ae"/>
    <w:rsid w:val="00736491"/>
    <w:rPr>
      <w:rFonts w:ascii="Times New Roman" w:eastAsia="Times New Roman" w:hAnsi="Times New Roman" w:cs="Times New Roman"/>
      <w:sz w:val="28"/>
      <w:szCs w:val="28"/>
      <w:lang w:eastAsia="ru-RU"/>
    </w:rPr>
  </w:style>
  <w:style w:type="paragraph" w:styleId="af0">
    <w:name w:val="No Spacing"/>
    <w:qFormat/>
    <w:rsid w:val="00AF75AA"/>
    <w:pPr>
      <w:spacing w:after="0" w:line="240" w:lineRule="auto"/>
    </w:pPr>
    <w:rPr>
      <w:rFonts w:ascii="Calibri" w:eastAsia="Calibri" w:hAnsi="Calibri" w:cs="Times New Roman"/>
    </w:rPr>
  </w:style>
  <w:style w:type="paragraph" w:styleId="af1">
    <w:name w:val="List Paragraph"/>
    <w:basedOn w:val="a"/>
    <w:uiPriority w:val="34"/>
    <w:qFormat/>
    <w:rsid w:val="00AF75AA"/>
    <w:pPr>
      <w:suppressAutoHyphens w:val="0"/>
      <w:spacing w:after="160" w:line="259" w:lineRule="auto"/>
      <w:ind w:left="720"/>
      <w:contextualSpacing/>
    </w:pPr>
    <w:rPr>
      <w:rFonts w:ascii="Calibri" w:eastAsia="Calibri" w:hAnsi="Calibri"/>
      <w:sz w:val="22"/>
      <w:szCs w:val="22"/>
      <w:lang w:eastAsia="en-US"/>
    </w:rPr>
  </w:style>
  <w:style w:type="character" w:customStyle="1" w:styleId="WW8Num1z0">
    <w:name w:val="WW8Num1z0"/>
    <w:rsid w:val="00C2245F"/>
  </w:style>
  <w:style w:type="character" w:customStyle="1" w:styleId="WW8Num1z1">
    <w:name w:val="WW8Num1z1"/>
    <w:rsid w:val="00C2245F"/>
  </w:style>
  <w:style w:type="character" w:customStyle="1" w:styleId="WW8Num1z2">
    <w:name w:val="WW8Num1z2"/>
    <w:rsid w:val="00C2245F"/>
  </w:style>
  <w:style w:type="character" w:customStyle="1" w:styleId="WW8Num1z3">
    <w:name w:val="WW8Num1z3"/>
    <w:rsid w:val="00C2245F"/>
  </w:style>
  <w:style w:type="character" w:customStyle="1" w:styleId="WW8Num1z4">
    <w:name w:val="WW8Num1z4"/>
    <w:rsid w:val="00C2245F"/>
  </w:style>
  <w:style w:type="character" w:customStyle="1" w:styleId="WW8Num1z5">
    <w:name w:val="WW8Num1z5"/>
    <w:rsid w:val="00C2245F"/>
  </w:style>
  <w:style w:type="character" w:customStyle="1" w:styleId="WW8Num1z6">
    <w:name w:val="WW8Num1z6"/>
    <w:rsid w:val="00C2245F"/>
  </w:style>
  <w:style w:type="character" w:customStyle="1" w:styleId="WW8Num1z7">
    <w:name w:val="WW8Num1z7"/>
    <w:rsid w:val="00C2245F"/>
  </w:style>
  <w:style w:type="character" w:customStyle="1" w:styleId="WW8Num1z8">
    <w:name w:val="WW8Num1z8"/>
    <w:rsid w:val="00C2245F"/>
  </w:style>
  <w:style w:type="character" w:customStyle="1" w:styleId="21">
    <w:name w:val="Основной шрифт абзаца2"/>
    <w:rsid w:val="00C2245F"/>
  </w:style>
  <w:style w:type="character" w:customStyle="1" w:styleId="WW8Num2z0">
    <w:name w:val="WW8Num2z0"/>
    <w:rsid w:val="00C2245F"/>
  </w:style>
  <w:style w:type="character" w:customStyle="1" w:styleId="WW8Num2z1">
    <w:name w:val="WW8Num2z1"/>
    <w:rsid w:val="00C2245F"/>
  </w:style>
  <w:style w:type="character" w:customStyle="1" w:styleId="WW8Num2z2">
    <w:name w:val="WW8Num2z2"/>
    <w:rsid w:val="00C2245F"/>
  </w:style>
  <w:style w:type="character" w:customStyle="1" w:styleId="WW8Num2z3">
    <w:name w:val="WW8Num2z3"/>
    <w:rsid w:val="00C2245F"/>
  </w:style>
  <w:style w:type="character" w:customStyle="1" w:styleId="WW8Num2z4">
    <w:name w:val="WW8Num2z4"/>
    <w:rsid w:val="00C2245F"/>
  </w:style>
  <w:style w:type="character" w:customStyle="1" w:styleId="WW8Num2z5">
    <w:name w:val="WW8Num2z5"/>
    <w:rsid w:val="00C2245F"/>
  </w:style>
  <w:style w:type="character" w:customStyle="1" w:styleId="WW8Num2z6">
    <w:name w:val="WW8Num2z6"/>
    <w:rsid w:val="00C2245F"/>
  </w:style>
  <w:style w:type="character" w:customStyle="1" w:styleId="WW8Num2z7">
    <w:name w:val="WW8Num2z7"/>
    <w:rsid w:val="00C2245F"/>
  </w:style>
  <w:style w:type="character" w:customStyle="1" w:styleId="WW8Num2z8">
    <w:name w:val="WW8Num2z8"/>
    <w:rsid w:val="00C2245F"/>
  </w:style>
  <w:style w:type="character" w:customStyle="1" w:styleId="12">
    <w:name w:val="Основной шрифт абзаца1"/>
    <w:rsid w:val="00C2245F"/>
  </w:style>
  <w:style w:type="character" w:styleId="af2">
    <w:name w:val="FollowedHyperlink"/>
    <w:rsid w:val="00C2245F"/>
    <w:rPr>
      <w:color w:val="954F72"/>
      <w:u w:val="single"/>
    </w:rPr>
  </w:style>
  <w:style w:type="character" w:customStyle="1" w:styleId="31">
    <w:name w:val="Основной шрифт абзаца3"/>
    <w:rsid w:val="00C2245F"/>
  </w:style>
  <w:style w:type="character" w:customStyle="1" w:styleId="af3">
    <w:name w:val="Текст выноски Знак"/>
    <w:rsid w:val="00C2245F"/>
    <w:rPr>
      <w:rFonts w:ascii="Tahoma" w:eastAsia="Times New Roman" w:hAnsi="Tahoma" w:cs="Tahoma"/>
      <w:outline/>
      <w:color w:val="000000"/>
      <w:sz w:val="16"/>
      <w:szCs w:val="16"/>
    </w:rPr>
  </w:style>
  <w:style w:type="character" w:customStyle="1" w:styleId="af4">
    <w:name w:val="Символ нумерации"/>
    <w:rsid w:val="00C2245F"/>
  </w:style>
  <w:style w:type="paragraph" w:customStyle="1" w:styleId="af5">
    <w:name w:val="Заголовок"/>
    <w:basedOn w:val="a"/>
    <w:next w:val="ae"/>
    <w:rsid w:val="00C2245F"/>
    <w:pPr>
      <w:keepNext/>
      <w:spacing w:before="240" w:after="120"/>
    </w:pPr>
    <w:rPr>
      <w:rFonts w:ascii="Arial" w:eastAsia="Microsoft YaHei" w:hAnsi="Arial" w:cs="Mangal"/>
      <w:sz w:val="28"/>
      <w:szCs w:val="28"/>
    </w:rPr>
  </w:style>
  <w:style w:type="paragraph" w:styleId="af6">
    <w:name w:val="List"/>
    <w:basedOn w:val="ae"/>
    <w:rsid w:val="00C2245F"/>
    <w:pPr>
      <w:widowControl/>
      <w:suppressAutoHyphens/>
      <w:autoSpaceDE/>
      <w:autoSpaceDN/>
      <w:spacing w:line="240" w:lineRule="auto"/>
    </w:pPr>
    <w:rPr>
      <w:rFonts w:cs="Mangal"/>
      <w:szCs w:val="24"/>
      <w:lang w:eastAsia="ar-SA"/>
    </w:rPr>
  </w:style>
  <w:style w:type="paragraph" w:customStyle="1" w:styleId="22">
    <w:name w:val="Название2"/>
    <w:basedOn w:val="a"/>
    <w:rsid w:val="00C2245F"/>
    <w:pPr>
      <w:suppressLineNumbers/>
      <w:spacing w:before="120" w:after="120"/>
    </w:pPr>
    <w:rPr>
      <w:rFonts w:cs="Mangal"/>
      <w:i/>
      <w:iCs/>
    </w:rPr>
  </w:style>
  <w:style w:type="paragraph" w:customStyle="1" w:styleId="23">
    <w:name w:val="Указатель2"/>
    <w:basedOn w:val="a"/>
    <w:rsid w:val="00C2245F"/>
    <w:pPr>
      <w:suppressLineNumbers/>
    </w:pPr>
    <w:rPr>
      <w:rFonts w:cs="Mangal"/>
    </w:rPr>
  </w:style>
  <w:style w:type="paragraph" w:customStyle="1" w:styleId="13">
    <w:name w:val="Название1"/>
    <w:basedOn w:val="a"/>
    <w:rsid w:val="00C2245F"/>
    <w:pPr>
      <w:suppressLineNumbers/>
      <w:spacing w:before="120" w:after="120"/>
    </w:pPr>
    <w:rPr>
      <w:rFonts w:cs="Mangal"/>
      <w:i/>
      <w:iCs/>
    </w:rPr>
  </w:style>
  <w:style w:type="paragraph" w:customStyle="1" w:styleId="14">
    <w:name w:val="Указатель1"/>
    <w:basedOn w:val="a"/>
    <w:rsid w:val="00C2245F"/>
    <w:pPr>
      <w:suppressLineNumbers/>
    </w:pPr>
    <w:rPr>
      <w:rFonts w:cs="Mangal"/>
    </w:rPr>
  </w:style>
  <w:style w:type="paragraph" w:styleId="af7">
    <w:name w:val="Body Text Indent"/>
    <w:basedOn w:val="a"/>
    <w:link w:val="af8"/>
    <w:uiPriority w:val="99"/>
    <w:rsid w:val="00C2245F"/>
    <w:pPr>
      <w:ind w:firstLine="708"/>
      <w:jc w:val="both"/>
    </w:pPr>
    <w:rPr>
      <w:sz w:val="28"/>
    </w:rPr>
  </w:style>
  <w:style w:type="character" w:customStyle="1" w:styleId="af8">
    <w:name w:val="Основной текст с отступом Знак"/>
    <w:basedOn w:val="a0"/>
    <w:link w:val="af7"/>
    <w:uiPriority w:val="99"/>
    <w:rsid w:val="00C2245F"/>
    <w:rPr>
      <w:rFonts w:ascii="Times New Roman" w:eastAsia="Times New Roman" w:hAnsi="Times New Roman" w:cs="Times New Roman"/>
      <w:sz w:val="28"/>
      <w:szCs w:val="24"/>
      <w:lang w:eastAsia="ar-SA"/>
    </w:rPr>
  </w:style>
  <w:style w:type="paragraph" w:styleId="af9">
    <w:name w:val="Balloon Text"/>
    <w:basedOn w:val="a"/>
    <w:link w:val="15"/>
    <w:rsid w:val="00C2245F"/>
    <w:rPr>
      <w:rFonts w:ascii="Tahoma" w:hAnsi="Tahoma" w:cs="Tahoma"/>
      <w:sz w:val="16"/>
      <w:szCs w:val="16"/>
    </w:rPr>
  </w:style>
  <w:style w:type="character" w:customStyle="1" w:styleId="15">
    <w:name w:val="Текст выноски Знак1"/>
    <w:basedOn w:val="a0"/>
    <w:link w:val="af9"/>
    <w:rsid w:val="00C2245F"/>
    <w:rPr>
      <w:rFonts w:ascii="Tahoma" w:eastAsia="Times New Roman" w:hAnsi="Tahoma" w:cs="Tahoma"/>
      <w:sz w:val="16"/>
      <w:szCs w:val="16"/>
      <w:lang w:eastAsia="ar-SA"/>
    </w:rPr>
  </w:style>
  <w:style w:type="paragraph" w:customStyle="1" w:styleId="210">
    <w:name w:val="Основной текст 21"/>
    <w:basedOn w:val="a"/>
    <w:rsid w:val="00C2245F"/>
    <w:pPr>
      <w:tabs>
        <w:tab w:val="center" w:pos="8931"/>
      </w:tabs>
      <w:overflowPunct w:val="0"/>
      <w:autoSpaceDE w:val="0"/>
      <w:ind w:left="675"/>
      <w:jc w:val="both"/>
      <w:textAlignment w:val="baseline"/>
    </w:pPr>
    <w:rPr>
      <w:sz w:val="28"/>
      <w:szCs w:val="20"/>
    </w:rPr>
  </w:style>
  <w:style w:type="paragraph" w:customStyle="1" w:styleId="ConsPlusTitle">
    <w:name w:val="ConsPlusTitle"/>
    <w:rsid w:val="00C2245F"/>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xl66">
    <w:name w:val="xl66"/>
    <w:basedOn w:val="a"/>
    <w:rsid w:val="00C2245F"/>
    <w:pPr>
      <w:suppressAutoHyphens w:val="0"/>
      <w:spacing w:before="280" w:after="280"/>
    </w:pPr>
  </w:style>
  <w:style w:type="paragraph" w:customStyle="1" w:styleId="xl67">
    <w:name w:val="xl67"/>
    <w:basedOn w:val="a"/>
    <w:rsid w:val="00C2245F"/>
    <w:pPr>
      <w:suppressAutoHyphens w:val="0"/>
      <w:spacing w:before="280" w:after="280"/>
      <w:jc w:val="center"/>
    </w:pPr>
    <w:rPr>
      <w:sz w:val="26"/>
      <w:szCs w:val="26"/>
    </w:rPr>
  </w:style>
  <w:style w:type="paragraph" w:customStyle="1" w:styleId="xl68">
    <w:name w:val="xl68"/>
    <w:basedOn w:val="a"/>
    <w:rsid w:val="00C2245F"/>
    <w:pPr>
      <w:suppressAutoHyphens w:val="0"/>
      <w:spacing w:before="280" w:after="280"/>
      <w:jc w:val="right"/>
    </w:pPr>
    <w:rPr>
      <w:sz w:val="26"/>
      <w:szCs w:val="26"/>
    </w:rPr>
  </w:style>
  <w:style w:type="paragraph" w:customStyle="1" w:styleId="xl69">
    <w:name w:val="xl69"/>
    <w:basedOn w:val="a"/>
    <w:rsid w:val="00C2245F"/>
    <w:pPr>
      <w:suppressAutoHyphens w:val="0"/>
      <w:spacing w:before="280" w:after="280"/>
    </w:pPr>
  </w:style>
  <w:style w:type="paragraph" w:customStyle="1" w:styleId="xl70">
    <w:name w:val="xl70"/>
    <w:basedOn w:val="a"/>
    <w:rsid w:val="00C2245F"/>
    <w:pPr>
      <w:shd w:val="clear" w:color="auto" w:fill="FFFFFF"/>
      <w:suppressAutoHyphens w:val="0"/>
      <w:spacing w:before="280" w:after="280"/>
    </w:pPr>
  </w:style>
  <w:style w:type="paragraph" w:customStyle="1" w:styleId="xl71">
    <w:name w:val="xl71"/>
    <w:basedOn w:val="a"/>
    <w:rsid w:val="00C2245F"/>
    <w:pPr>
      <w:shd w:val="clear" w:color="auto" w:fill="FFFFFF"/>
      <w:suppressAutoHyphens w:val="0"/>
      <w:spacing w:before="280" w:after="280"/>
      <w:jc w:val="center"/>
    </w:pPr>
    <w:rPr>
      <w:sz w:val="26"/>
      <w:szCs w:val="26"/>
    </w:rPr>
  </w:style>
  <w:style w:type="paragraph" w:customStyle="1" w:styleId="xl72">
    <w:name w:val="xl72"/>
    <w:basedOn w:val="a"/>
    <w:rsid w:val="00C2245F"/>
    <w:pPr>
      <w:suppressAutoHyphens w:val="0"/>
      <w:spacing w:before="280" w:after="280"/>
      <w:jc w:val="center"/>
    </w:pPr>
    <w:rPr>
      <w:b/>
      <w:bCs/>
    </w:rPr>
  </w:style>
  <w:style w:type="paragraph" w:customStyle="1" w:styleId="xl73">
    <w:name w:val="xl73"/>
    <w:basedOn w:val="a"/>
    <w:rsid w:val="00C2245F"/>
    <w:pPr>
      <w:suppressAutoHyphens w:val="0"/>
      <w:spacing w:before="280" w:after="280"/>
      <w:jc w:val="center"/>
    </w:pPr>
    <w:rPr>
      <w:b/>
      <w:bCs/>
      <w:sz w:val="26"/>
      <w:szCs w:val="26"/>
    </w:rPr>
  </w:style>
  <w:style w:type="paragraph" w:customStyle="1" w:styleId="xl74">
    <w:name w:val="xl74"/>
    <w:basedOn w:val="a"/>
    <w:rsid w:val="00C2245F"/>
    <w:pPr>
      <w:suppressAutoHyphens w:val="0"/>
      <w:spacing w:before="280" w:after="280"/>
      <w:jc w:val="center"/>
    </w:pPr>
    <w:rPr>
      <w:b/>
      <w:bCs/>
      <w:sz w:val="26"/>
      <w:szCs w:val="26"/>
    </w:rPr>
  </w:style>
  <w:style w:type="paragraph" w:customStyle="1" w:styleId="xl75">
    <w:name w:val="xl75"/>
    <w:basedOn w:val="a"/>
    <w:rsid w:val="00C2245F"/>
    <w:pPr>
      <w:suppressAutoHyphens w:val="0"/>
      <w:spacing w:before="280" w:after="280"/>
    </w:pPr>
    <w:rPr>
      <w:sz w:val="22"/>
      <w:szCs w:val="22"/>
    </w:rPr>
  </w:style>
  <w:style w:type="paragraph" w:customStyle="1" w:styleId="xl76">
    <w:name w:val="xl76"/>
    <w:basedOn w:val="a"/>
    <w:rsid w:val="00C2245F"/>
    <w:pPr>
      <w:suppressAutoHyphens w:val="0"/>
      <w:spacing w:before="280" w:after="280"/>
      <w:jc w:val="center"/>
    </w:pPr>
    <w:rPr>
      <w:b/>
      <w:bCs/>
      <w:sz w:val="28"/>
      <w:szCs w:val="28"/>
    </w:rPr>
  </w:style>
  <w:style w:type="paragraph" w:customStyle="1" w:styleId="xl77">
    <w:name w:val="xl77"/>
    <w:basedOn w:val="a"/>
    <w:rsid w:val="00C2245F"/>
    <w:pPr>
      <w:suppressAutoHyphens w:val="0"/>
      <w:spacing w:before="280" w:after="280"/>
    </w:pPr>
    <w:rPr>
      <w:sz w:val="28"/>
      <w:szCs w:val="28"/>
    </w:rPr>
  </w:style>
  <w:style w:type="paragraph" w:customStyle="1" w:styleId="xl78">
    <w:name w:val="xl78"/>
    <w:basedOn w:val="a"/>
    <w:rsid w:val="00C2245F"/>
    <w:pPr>
      <w:suppressAutoHyphens w:val="0"/>
      <w:spacing w:before="280" w:after="280"/>
      <w:jc w:val="center"/>
    </w:pPr>
    <w:rPr>
      <w:sz w:val="18"/>
      <w:szCs w:val="18"/>
    </w:rPr>
  </w:style>
  <w:style w:type="paragraph" w:customStyle="1" w:styleId="xl79">
    <w:name w:val="xl79"/>
    <w:basedOn w:val="a"/>
    <w:rsid w:val="00C2245F"/>
    <w:pPr>
      <w:pBdr>
        <w:top w:val="single" w:sz="4" w:space="0" w:color="000000"/>
        <w:left w:val="single" w:sz="4" w:space="0" w:color="000000"/>
        <w:bottom w:val="single" w:sz="4" w:space="0" w:color="000000"/>
      </w:pBdr>
      <w:suppressAutoHyphens w:val="0"/>
      <w:spacing w:before="280" w:after="280"/>
      <w:jc w:val="center"/>
      <w:textAlignment w:val="center"/>
    </w:pPr>
    <w:rPr>
      <w:b/>
      <w:bCs/>
      <w:sz w:val="18"/>
      <w:szCs w:val="18"/>
    </w:rPr>
  </w:style>
  <w:style w:type="paragraph" w:customStyle="1" w:styleId="xl80">
    <w:name w:val="xl80"/>
    <w:basedOn w:val="a"/>
    <w:rsid w:val="00C2245F"/>
    <w:pPr>
      <w:pBdr>
        <w:top w:val="single" w:sz="4" w:space="0" w:color="000000"/>
        <w:bottom w:val="single" w:sz="4" w:space="0" w:color="000000"/>
        <w:right w:val="single" w:sz="4" w:space="0" w:color="000000"/>
      </w:pBdr>
      <w:suppressAutoHyphens w:val="0"/>
      <w:spacing w:before="280" w:after="280"/>
      <w:jc w:val="center"/>
      <w:textAlignment w:val="center"/>
    </w:pPr>
    <w:rPr>
      <w:b/>
      <w:bCs/>
      <w:sz w:val="18"/>
      <w:szCs w:val="18"/>
    </w:rPr>
  </w:style>
  <w:style w:type="paragraph" w:customStyle="1" w:styleId="xl81">
    <w:name w:val="xl81"/>
    <w:basedOn w:val="a"/>
    <w:rsid w:val="00C2245F"/>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8"/>
      <w:szCs w:val="18"/>
    </w:rPr>
  </w:style>
  <w:style w:type="paragraph" w:customStyle="1" w:styleId="xl82">
    <w:name w:val="xl82"/>
    <w:basedOn w:val="a"/>
    <w:rsid w:val="00C2245F"/>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18"/>
      <w:szCs w:val="18"/>
    </w:rPr>
  </w:style>
  <w:style w:type="paragraph" w:customStyle="1" w:styleId="xl83">
    <w:name w:val="xl83"/>
    <w:basedOn w:val="a"/>
    <w:rsid w:val="00C2245F"/>
    <w:pPr>
      <w:pBdr>
        <w:top w:val="single" w:sz="4" w:space="0" w:color="000000"/>
        <w:left w:val="single" w:sz="4" w:space="0" w:color="000000"/>
        <w:bottom w:val="single" w:sz="4" w:space="0" w:color="000000"/>
      </w:pBdr>
      <w:suppressAutoHyphens w:val="0"/>
      <w:spacing w:before="280" w:after="280"/>
      <w:jc w:val="center"/>
      <w:textAlignment w:val="center"/>
    </w:pPr>
    <w:rPr>
      <w:b/>
      <w:bCs/>
      <w:sz w:val="18"/>
      <w:szCs w:val="18"/>
    </w:rPr>
  </w:style>
  <w:style w:type="paragraph" w:customStyle="1" w:styleId="xl84">
    <w:name w:val="xl84"/>
    <w:basedOn w:val="a"/>
    <w:rsid w:val="00C2245F"/>
    <w:pPr>
      <w:pBdr>
        <w:top w:val="single" w:sz="4" w:space="0" w:color="000000"/>
        <w:left w:val="single" w:sz="4" w:space="0" w:color="000000"/>
        <w:bottom w:val="single" w:sz="4" w:space="0" w:color="000000"/>
        <w:right w:val="single" w:sz="4" w:space="0" w:color="000000"/>
      </w:pBdr>
      <w:suppressAutoHyphens w:val="0"/>
      <w:spacing w:before="280" w:after="280"/>
      <w:jc w:val="right"/>
    </w:pPr>
    <w:rPr>
      <w:b/>
      <w:bCs/>
      <w:sz w:val="18"/>
      <w:szCs w:val="18"/>
    </w:rPr>
  </w:style>
  <w:style w:type="paragraph" w:customStyle="1" w:styleId="xl85">
    <w:name w:val="xl85"/>
    <w:basedOn w:val="a"/>
    <w:rsid w:val="00C2245F"/>
    <w:pPr>
      <w:suppressAutoHyphens w:val="0"/>
      <w:spacing w:before="280" w:after="280"/>
      <w:textAlignment w:val="top"/>
    </w:pPr>
    <w:rPr>
      <w:b/>
      <w:bCs/>
      <w:sz w:val="18"/>
      <w:szCs w:val="18"/>
    </w:rPr>
  </w:style>
  <w:style w:type="paragraph" w:customStyle="1" w:styleId="xl86">
    <w:name w:val="xl86"/>
    <w:basedOn w:val="a"/>
    <w:rsid w:val="00C2245F"/>
    <w:pPr>
      <w:suppressAutoHyphens w:val="0"/>
      <w:spacing w:before="280" w:after="280"/>
      <w:jc w:val="center"/>
    </w:pPr>
    <w:rPr>
      <w:b/>
      <w:bCs/>
      <w:sz w:val="18"/>
      <w:szCs w:val="18"/>
    </w:rPr>
  </w:style>
  <w:style w:type="paragraph" w:customStyle="1" w:styleId="xl87">
    <w:name w:val="xl87"/>
    <w:basedOn w:val="a"/>
    <w:rsid w:val="00C2245F"/>
    <w:pPr>
      <w:suppressAutoHyphens w:val="0"/>
      <w:spacing w:before="280" w:after="280"/>
      <w:jc w:val="right"/>
    </w:pPr>
    <w:rPr>
      <w:b/>
      <w:bCs/>
      <w:sz w:val="18"/>
      <w:szCs w:val="18"/>
    </w:rPr>
  </w:style>
  <w:style w:type="paragraph" w:customStyle="1" w:styleId="xl88">
    <w:name w:val="xl88"/>
    <w:basedOn w:val="a"/>
    <w:rsid w:val="00C2245F"/>
    <w:pPr>
      <w:suppressAutoHyphens w:val="0"/>
      <w:spacing w:before="280" w:after="280"/>
    </w:pPr>
    <w:rPr>
      <w:b/>
      <w:bCs/>
      <w:sz w:val="28"/>
      <w:szCs w:val="28"/>
    </w:rPr>
  </w:style>
  <w:style w:type="paragraph" w:customStyle="1" w:styleId="xl89">
    <w:name w:val="xl89"/>
    <w:basedOn w:val="a"/>
    <w:rsid w:val="00C2245F"/>
    <w:pPr>
      <w:suppressAutoHyphens w:val="0"/>
      <w:spacing w:before="280" w:after="280"/>
    </w:pPr>
    <w:rPr>
      <w:b/>
      <w:bCs/>
    </w:rPr>
  </w:style>
  <w:style w:type="paragraph" w:customStyle="1" w:styleId="xl90">
    <w:name w:val="xl90"/>
    <w:basedOn w:val="a"/>
    <w:rsid w:val="00C2245F"/>
    <w:pPr>
      <w:suppressAutoHyphens w:val="0"/>
      <w:spacing w:before="280" w:after="280"/>
      <w:textAlignment w:val="top"/>
    </w:pPr>
    <w:rPr>
      <w:sz w:val="18"/>
      <w:szCs w:val="18"/>
    </w:rPr>
  </w:style>
  <w:style w:type="paragraph" w:customStyle="1" w:styleId="xl91">
    <w:name w:val="xl91"/>
    <w:basedOn w:val="a"/>
    <w:rsid w:val="00C2245F"/>
    <w:pPr>
      <w:suppressAutoHyphens w:val="0"/>
      <w:spacing w:before="280" w:after="280"/>
      <w:jc w:val="center"/>
    </w:pPr>
    <w:rPr>
      <w:sz w:val="18"/>
      <w:szCs w:val="18"/>
    </w:rPr>
  </w:style>
  <w:style w:type="paragraph" w:customStyle="1" w:styleId="xl92">
    <w:name w:val="xl92"/>
    <w:basedOn w:val="a"/>
    <w:rsid w:val="00C2245F"/>
    <w:pPr>
      <w:suppressAutoHyphens w:val="0"/>
      <w:spacing w:before="280" w:after="280"/>
      <w:jc w:val="right"/>
    </w:pPr>
    <w:rPr>
      <w:sz w:val="18"/>
      <w:szCs w:val="18"/>
    </w:rPr>
  </w:style>
  <w:style w:type="paragraph" w:customStyle="1" w:styleId="xl93">
    <w:name w:val="xl93"/>
    <w:basedOn w:val="a"/>
    <w:rsid w:val="00C2245F"/>
    <w:pPr>
      <w:suppressAutoHyphens w:val="0"/>
      <w:spacing w:before="280" w:after="280"/>
      <w:textAlignment w:val="top"/>
    </w:pPr>
    <w:rPr>
      <w:sz w:val="18"/>
      <w:szCs w:val="18"/>
    </w:rPr>
  </w:style>
  <w:style w:type="paragraph" w:customStyle="1" w:styleId="xl94">
    <w:name w:val="xl94"/>
    <w:basedOn w:val="a"/>
    <w:rsid w:val="00C2245F"/>
    <w:pPr>
      <w:suppressAutoHyphens w:val="0"/>
      <w:spacing w:before="280" w:after="280"/>
      <w:textAlignment w:val="top"/>
    </w:pPr>
    <w:rPr>
      <w:sz w:val="18"/>
      <w:szCs w:val="18"/>
    </w:rPr>
  </w:style>
  <w:style w:type="paragraph" w:customStyle="1" w:styleId="xl95">
    <w:name w:val="xl95"/>
    <w:basedOn w:val="a"/>
    <w:rsid w:val="00C2245F"/>
    <w:pPr>
      <w:suppressAutoHyphens w:val="0"/>
      <w:spacing w:before="280" w:after="280"/>
      <w:jc w:val="right"/>
    </w:pPr>
    <w:rPr>
      <w:sz w:val="18"/>
      <w:szCs w:val="18"/>
    </w:rPr>
  </w:style>
  <w:style w:type="paragraph" w:customStyle="1" w:styleId="xl96">
    <w:name w:val="xl96"/>
    <w:basedOn w:val="a"/>
    <w:rsid w:val="00C2245F"/>
    <w:pPr>
      <w:suppressAutoHyphens w:val="0"/>
      <w:spacing w:before="280" w:after="280"/>
    </w:pPr>
    <w:rPr>
      <w:sz w:val="26"/>
      <w:szCs w:val="26"/>
    </w:rPr>
  </w:style>
  <w:style w:type="paragraph" w:customStyle="1" w:styleId="xl97">
    <w:name w:val="xl97"/>
    <w:basedOn w:val="a"/>
    <w:rsid w:val="00C2245F"/>
    <w:pPr>
      <w:suppressAutoHyphens w:val="0"/>
      <w:spacing w:before="280" w:after="280"/>
      <w:textAlignment w:val="top"/>
    </w:pPr>
    <w:rPr>
      <w:sz w:val="18"/>
      <w:szCs w:val="18"/>
    </w:rPr>
  </w:style>
  <w:style w:type="paragraph" w:customStyle="1" w:styleId="xl98">
    <w:name w:val="xl98"/>
    <w:basedOn w:val="a"/>
    <w:rsid w:val="00C2245F"/>
    <w:pPr>
      <w:suppressAutoHyphens w:val="0"/>
      <w:spacing w:before="280" w:after="280"/>
    </w:pPr>
    <w:rPr>
      <w:sz w:val="18"/>
      <w:szCs w:val="18"/>
    </w:rPr>
  </w:style>
  <w:style w:type="paragraph" w:customStyle="1" w:styleId="xl99">
    <w:name w:val="xl99"/>
    <w:basedOn w:val="a"/>
    <w:rsid w:val="00C2245F"/>
    <w:pPr>
      <w:suppressAutoHyphens w:val="0"/>
      <w:spacing w:before="280" w:after="280"/>
    </w:pPr>
    <w:rPr>
      <w:sz w:val="26"/>
      <w:szCs w:val="26"/>
    </w:rPr>
  </w:style>
  <w:style w:type="paragraph" w:customStyle="1" w:styleId="xl100">
    <w:name w:val="xl100"/>
    <w:basedOn w:val="a"/>
    <w:rsid w:val="00C2245F"/>
    <w:pPr>
      <w:suppressAutoHyphens w:val="0"/>
      <w:spacing w:before="280" w:after="280"/>
    </w:pPr>
    <w:rPr>
      <w:sz w:val="18"/>
      <w:szCs w:val="18"/>
    </w:rPr>
  </w:style>
  <w:style w:type="paragraph" w:customStyle="1" w:styleId="xl101">
    <w:name w:val="xl101"/>
    <w:basedOn w:val="a"/>
    <w:rsid w:val="00C2245F"/>
    <w:pPr>
      <w:suppressAutoHyphens w:val="0"/>
      <w:spacing w:before="280" w:after="280"/>
    </w:pPr>
    <w:rPr>
      <w:sz w:val="26"/>
      <w:szCs w:val="26"/>
    </w:rPr>
  </w:style>
  <w:style w:type="paragraph" w:customStyle="1" w:styleId="xl102">
    <w:name w:val="xl102"/>
    <w:basedOn w:val="a"/>
    <w:rsid w:val="00C2245F"/>
    <w:pPr>
      <w:suppressAutoHyphens w:val="0"/>
      <w:spacing w:before="280" w:after="280"/>
    </w:pPr>
    <w:rPr>
      <w:sz w:val="18"/>
      <w:szCs w:val="18"/>
    </w:rPr>
  </w:style>
  <w:style w:type="paragraph" w:customStyle="1" w:styleId="xl103">
    <w:name w:val="xl103"/>
    <w:basedOn w:val="a"/>
    <w:rsid w:val="00C2245F"/>
    <w:pPr>
      <w:suppressAutoHyphens w:val="0"/>
      <w:spacing w:before="280" w:after="280"/>
    </w:pPr>
    <w:rPr>
      <w:sz w:val="18"/>
      <w:szCs w:val="18"/>
    </w:rPr>
  </w:style>
  <w:style w:type="paragraph" w:customStyle="1" w:styleId="xl104">
    <w:name w:val="xl104"/>
    <w:basedOn w:val="a"/>
    <w:rsid w:val="00C2245F"/>
    <w:pPr>
      <w:suppressAutoHyphens w:val="0"/>
      <w:spacing w:before="280" w:after="280"/>
    </w:pPr>
    <w:rPr>
      <w:b/>
      <w:bCs/>
      <w:sz w:val="18"/>
      <w:szCs w:val="18"/>
    </w:rPr>
  </w:style>
  <w:style w:type="paragraph" w:customStyle="1" w:styleId="xl105">
    <w:name w:val="xl105"/>
    <w:basedOn w:val="a"/>
    <w:rsid w:val="00C2245F"/>
    <w:pPr>
      <w:suppressAutoHyphens w:val="0"/>
      <w:spacing w:before="280" w:after="280"/>
    </w:pPr>
    <w:rPr>
      <w:sz w:val="18"/>
      <w:szCs w:val="18"/>
    </w:rPr>
  </w:style>
  <w:style w:type="paragraph" w:customStyle="1" w:styleId="xl106">
    <w:name w:val="xl106"/>
    <w:basedOn w:val="a"/>
    <w:rsid w:val="00C2245F"/>
    <w:pPr>
      <w:suppressAutoHyphens w:val="0"/>
      <w:spacing w:before="280" w:after="280"/>
      <w:jc w:val="right"/>
    </w:pPr>
    <w:rPr>
      <w:b/>
      <w:bCs/>
      <w:sz w:val="18"/>
      <w:szCs w:val="18"/>
    </w:rPr>
  </w:style>
  <w:style w:type="paragraph" w:customStyle="1" w:styleId="xl107">
    <w:name w:val="xl107"/>
    <w:basedOn w:val="a"/>
    <w:rsid w:val="00C2245F"/>
    <w:pPr>
      <w:suppressAutoHyphens w:val="0"/>
      <w:spacing w:before="280" w:after="280"/>
      <w:jc w:val="right"/>
    </w:pPr>
    <w:rPr>
      <w:sz w:val="18"/>
      <w:szCs w:val="18"/>
    </w:rPr>
  </w:style>
  <w:style w:type="paragraph" w:customStyle="1" w:styleId="xl108">
    <w:name w:val="xl108"/>
    <w:basedOn w:val="a"/>
    <w:rsid w:val="00C2245F"/>
    <w:pPr>
      <w:suppressAutoHyphens w:val="0"/>
      <w:spacing w:before="280" w:after="280"/>
      <w:jc w:val="right"/>
    </w:pPr>
    <w:rPr>
      <w:sz w:val="18"/>
      <w:szCs w:val="18"/>
    </w:rPr>
  </w:style>
  <w:style w:type="paragraph" w:customStyle="1" w:styleId="xl109">
    <w:name w:val="xl109"/>
    <w:basedOn w:val="a"/>
    <w:rsid w:val="00C2245F"/>
    <w:pPr>
      <w:suppressAutoHyphens w:val="0"/>
      <w:spacing w:before="280" w:after="280"/>
      <w:jc w:val="right"/>
    </w:pPr>
    <w:rPr>
      <w:b/>
      <w:bCs/>
      <w:sz w:val="26"/>
      <w:szCs w:val="26"/>
    </w:rPr>
  </w:style>
  <w:style w:type="paragraph" w:customStyle="1" w:styleId="xl110">
    <w:name w:val="xl110"/>
    <w:basedOn w:val="a"/>
    <w:rsid w:val="00C2245F"/>
    <w:pPr>
      <w:suppressAutoHyphens w:val="0"/>
      <w:spacing w:before="280" w:after="280"/>
      <w:jc w:val="right"/>
    </w:pPr>
    <w:rPr>
      <w:b/>
      <w:bCs/>
      <w:sz w:val="18"/>
      <w:szCs w:val="18"/>
    </w:rPr>
  </w:style>
  <w:style w:type="paragraph" w:customStyle="1" w:styleId="xl111">
    <w:name w:val="xl111"/>
    <w:basedOn w:val="a"/>
    <w:rsid w:val="00C2245F"/>
    <w:pPr>
      <w:shd w:val="clear" w:color="auto" w:fill="FFFFFF"/>
      <w:suppressAutoHyphens w:val="0"/>
      <w:spacing w:before="280" w:after="280"/>
      <w:textAlignment w:val="center"/>
    </w:pPr>
    <w:rPr>
      <w:sz w:val="18"/>
      <w:szCs w:val="18"/>
    </w:rPr>
  </w:style>
  <w:style w:type="paragraph" w:customStyle="1" w:styleId="xl112">
    <w:name w:val="xl112"/>
    <w:basedOn w:val="a"/>
    <w:rsid w:val="00C2245F"/>
    <w:pPr>
      <w:suppressAutoHyphens w:val="0"/>
      <w:spacing w:before="280" w:after="280"/>
      <w:textAlignment w:val="top"/>
    </w:pPr>
    <w:rPr>
      <w:b/>
      <w:bCs/>
      <w:sz w:val="18"/>
      <w:szCs w:val="18"/>
    </w:rPr>
  </w:style>
  <w:style w:type="paragraph" w:customStyle="1" w:styleId="xl113">
    <w:name w:val="xl113"/>
    <w:basedOn w:val="a"/>
    <w:rsid w:val="00C2245F"/>
    <w:pPr>
      <w:shd w:val="clear" w:color="auto" w:fill="FFFFFF"/>
      <w:suppressAutoHyphens w:val="0"/>
      <w:spacing w:before="280" w:after="280"/>
      <w:textAlignment w:val="top"/>
    </w:pPr>
    <w:rPr>
      <w:b/>
      <w:bCs/>
      <w:color w:val="000000"/>
      <w:sz w:val="18"/>
      <w:szCs w:val="18"/>
    </w:rPr>
  </w:style>
  <w:style w:type="paragraph" w:customStyle="1" w:styleId="xl114">
    <w:name w:val="xl114"/>
    <w:basedOn w:val="a"/>
    <w:rsid w:val="00C2245F"/>
    <w:pPr>
      <w:suppressAutoHyphens w:val="0"/>
      <w:spacing w:before="280" w:after="280"/>
      <w:jc w:val="right"/>
    </w:pPr>
    <w:rPr>
      <w:b/>
      <w:bCs/>
      <w:sz w:val="18"/>
      <w:szCs w:val="18"/>
    </w:rPr>
  </w:style>
  <w:style w:type="paragraph" w:customStyle="1" w:styleId="xl115">
    <w:name w:val="xl115"/>
    <w:basedOn w:val="a"/>
    <w:rsid w:val="00C2245F"/>
    <w:pPr>
      <w:shd w:val="clear" w:color="auto" w:fill="00FFFF"/>
      <w:suppressAutoHyphens w:val="0"/>
      <w:spacing w:before="280" w:after="280"/>
      <w:jc w:val="right"/>
    </w:pPr>
    <w:rPr>
      <w:sz w:val="26"/>
      <w:szCs w:val="26"/>
    </w:rPr>
  </w:style>
  <w:style w:type="paragraph" w:customStyle="1" w:styleId="xl116">
    <w:name w:val="xl116"/>
    <w:basedOn w:val="a"/>
    <w:rsid w:val="00C2245F"/>
    <w:pPr>
      <w:suppressAutoHyphens w:val="0"/>
      <w:spacing w:before="280" w:after="280"/>
    </w:pPr>
    <w:rPr>
      <w:b/>
      <w:bCs/>
      <w:sz w:val="18"/>
      <w:szCs w:val="18"/>
    </w:rPr>
  </w:style>
  <w:style w:type="paragraph" w:customStyle="1" w:styleId="xl117">
    <w:name w:val="xl117"/>
    <w:basedOn w:val="a"/>
    <w:rsid w:val="00C2245F"/>
    <w:pPr>
      <w:shd w:val="clear" w:color="auto" w:fill="FFFFFF"/>
      <w:suppressAutoHyphens w:val="0"/>
      <w:spacing w:before="280" w:after="280"/>
      <w:textAlignment w:val="top"/>
    </w:pPr>
    <w:rPr>
      <w:sz w:val="18"/>
      <w:szCs w:val="18"/>
    </w:rPr>
  </w:style>
  <w:style w:type="paragraph" w:customStyle="1" w:styleId="xl118">
    <w:name w:val="xl118"/>
    <w:basedOn w:val="a"/>
    <w:rsid w:val="00C2245F"/>
    <w:pPr>
      <w:suppressAutoHyphens w:val="0"/>
      <w:spacing w:before="280" w:after="280"/>
      <w:textAlignment w:val="top"/>
    </w:pPr>
    <w:rPr>
      <w:b/>
      <w:bCs/>
      <w:sz w:val="18"/>
      <w:szCs w:val="18"/>
    </w:rPr>
  </w:style>
  <w:style w:type="paragraph" w:customStyle="1" w:styleId="xl119">
    <w:name w:val="xl119"/>
    <w:basedOn w:val="a"/>
    <w:rsid w:val="00C2245F"/>
    <w:pPr>
      <w:suppressAutoHyphens w:val="0"/>
      <w:spacing w:before="280" w:after="280"/>
      <w:jc w:val="center"/>
      <w:textAlignment w:val="center"/>
    </w:pPr>
    <w:rPr>
      <w:sz w:val="18"/>
      <w:szCs w:val="18"/>
    </w:rPr>
  </w:style>
  <w:style w:type="paragraph" w:customStyle="1" w:styleId="xl120">
    <w:name w:val="xl120"/>
    <w:basedOn w:val="a"/>
    <w:rsid w:val="00C2245F"/>
    <w:pPr>
      <w:suppressAutoHyphens w:val="0"/>
      <w:spacing w:before="280" w:after="280"/>
      <w:jc w:val="center"/>
    </w:pPr>
    <w:rPr>
      <w:sz w:val="18"/>
      <w:szCs w:val="18"/>
    </w:rPr>
  </w:style>
  <w:style w:type="paragraph" w:customStyle="1" w:styleId="xl121">
    <w:name w:val="xl121"/>
    <w:basedOn w:val="a"/>
    <w:rsid w:val="00C2245F"/>
    <w:pPr>
      <w:suppressAutoHyphens w:val="0"/>
      <w:spacing w:before="280" w:after="280"/>
    </w:pPr>
    <w:rPr>
      <w:b/>
      <w:bCs/>
      <w:sz w:val="18"/>
      <w:szCs w:val="18"/>
    </w:rPr>
  </w:style>
  <w:style w:type="paragraph" w:customStyle="1" w:styleId="xl122">
    <w:name w:val="xl122"/>
    <w:basedOn w:val="a"/>
    <w:rsid w:val="00C2245F"/>
    <w:pPr>
      <w:suppressAutoHyphens w:val="0"/>
      <w:spacing w:before="280" w:after="280"/>
      <w:jc w:val="right"/>
      <w:textAlignment w:val="center"/>
    </w:pPr>
    <w:rPr>
      <w:sz w:val="28"/>
      <w:szCs w:val="28"/>
    </w:rPr>
  </w:style>
  <w:style w:type="paragraph" w:customStyle="1" w:styleId="xl123">
    <w:name w:val="xl123"/>
    <w:basedOn w:val="a"/>
    <w:rsid w:val="00C2245F"/>
    <w:pPr>
      <w:suppressAutoHyphens w:val="0"/>
      <w:spacing w:before="280" w:after="280"/>
      <w:jc w:val="center"/>
      <w:textAlignment w:val="center"/>
    </w:pPr>
    <w:rPr>
      <w:b/>
      <w:bCs/>
      <w:sz w:val="18"/>
      <w:szCs w:val="18"/>
    </w:rPr>
  </w:style>
  <w:style w:type="paragraph" w:customStyle="1" w:styleId="xl124">
    <w:name w:val="xl124"/>
    <w:basedOn w:val="a"/>
    <w:rsid w:val="00C2245F"/>
    <w:pPr>
      <w:suppressAutoHyphens w:val="0"/>
      <w:spacing w:before="280" w:after="280"/>
    </w:pPr>
    <w:rPr>
      <w:b/>
      <w:bCs/>
      <w:sz w:val="18"/>
      <w:szCs w:val="18"/>
    </w:rPr>
  </w:style>
  <w:style w:type="paragraph" w:customStyle="1" w:styleId="xl125">
    <w:name w:val="xl125"/>
    <w:basedOn w:val="a"/>
    <w:rsid w:val="00C2245F"/>
    <w:pPr>
      <w:pBdr>
        <w:bottom w:val="single" w:sz="4" w:space="0" w:color="000000"/>
      </w:pBdr>
      <w:suppressAutoHyphens w:val="0"/>
      <w:spacing w:before="280" w:after="280"/>
      <w:jc w:val="center"/>
    </w:pPr>
    <w:rPr>
      <w:sz w:val="18"/>
      <w:szCs w:val="18"/>
    </w:rPr>
  </w:style>
  <w:style w:type="paragraph" w:customStyle="1" w:styleId="xl126">
    <w:name w:val="xl126"/>
    <w:basedOn w:val="a"/>
    <w:rsid w:val="00C2245F"/>
    <w:pPr>
      <w:suppressAutoHyphens w:val="0"/>
      <w:spacing w:before="280" w:after="280"/>
      <w:jc w:val="center"/>
    </w:pPr>
    <w:rPr>
      <w:sz w:val="32"/>
      <w:szCs w:val="32"/>
    </w:rPr>
  </w:style>
  <w:style w:type="paragraph" w:customStyle="1" w:styleId="xl127">
    <w:name w:val="xl127"/>
    <w:basedOn w:val="a"/>
    <w:rsid w:val="00C2245F"/>
    <w:pPr>
      <w:suppressAutoHyphens w:val="0"/>
      <w:spacing w:before="280" w:after="280"/>
      <w:jc w:val="right"/>
      <w:textAlignment w:val="center"/>
    </w:pPr>
  </w:style>
  <w:style w:type="paragraph" w:customStyle="1" w:styleId="xl128">
    <w:name w:val="xl128"/>
    <w:basedOn w:val="a"/>
    <w:rsid w:val="00C2245F"/>
    <w:pPr>
      <w:suppressAutoHyphens w:val="0"/>
      <w:spacing w:before="280" w:after="280"/>
      <w:jc w:val="right"/>
      <w:textAlignment w:val="center"/>
    </w:pPr>
    <w:rPr>
      <w:sz w:val="18"/>
      <w:szCs w:val="18"/>
    </w:rPr>
  </w:style>
  <w:style w:type="paragraph" w:customStyle="1" w:styleId="16">
    <w:name w:val="Текст выноски1"/>
    <w:basedOn w:val="a"/>
    <w:rsid w:val="00C2245F"/>
    <w:pPr>
      <w:spacing w:line="100" w:lineRule="atLeast"/>
    </w:pPr>
    <w:rPr>
      <w:rFonts w:ascii="Tahoma" w:hAnsi="Tahoma" w:cs="Tahoma"/>
      <w:outline/>
      <w:color w:val="000000"/>
      <w:sz w:val="16"/>
      <w:szCs w:val="16"/>
    </w:rPr>
  </w:style>
  <w:style w:type="paragraph" w:customStyle="1" w:styleId="afa">
    <w:name w:val="Содержимое таблицы"/>
    <w:basedOn w:val="a"/>
    <w:rsid w:val="00C2245F"/>
    <w:pPr>
      <w:suppressLineNumbers/>
      <w:spacing w:line="100" w:lineRule="atLeast"/>
    </w:pPr>
    <w:rPr>
      <w:rFonts w:ascii="Calisto MT" w:hAnsi="Calisto MT" w:cs="Calisto MT"/>
      <w:outline/>
      <w:color w:val="000000"/>
      <w:sz w:val="28"/>
      <w:szCs w:val="28"/>
    </w:rPr>
  </w:style>
  <w:style w:type="paragraph" w:customStyle="1" w:styleId="afb">
    <w:name w:val="Заголовок таблицы"/>
    <w:basedOn w:val="afa"/>
    <w:rsid w:val="00C2245F"/>
    <w:pPr>
      <w:jc w:val="center"/>
    </w:pPr>
    <w:rPr>
      <w:b/>
      <w:bCs/>
    </w:rPr>
  </w:style>
  <w:style w:type="paragraph" w:customStyle="1" w:styleId="font5">
    <w:name w:val="font5"/>
    <w:basedOn w:val="a"/>
    <w:rsid w:val="00C2245F"/>
    <w:pPr>
      <w:suppressAutoHyphens w:val="0"/>
      <w:spacing w:before="280" w:after="280"/>
    </w:pPr>
    <w:rPr>
      <w:sz w:val="20"/>
      <w:szCs w:val="20"/>
    </w:rPr>
  </w:style>
  <w:style w:type="paragraph" w:customStyle="1" w:styleId="font6">
    <w:name w:val="font6"/>
    <w:basedOn w:val="a"/>
    <w:rsid w:val="00C2245F"/>
    <w:pPr>
      <w:suppressAutoHyphens w:val="0"/>
      <w:spacing w:before="280" w:after="280"/>
    </w:pPr>
    <w:rPr>
      <w:b/>
      <w:bCs/>
      <w:sz w:val="20"/>
      <w:szCs w:val="20"/>
    </w:rPr>
  </w:style>
  <w:style w:type="paragraph" w:customStyle="1" w:styleId="xl64">
    <w:name w:val="xl64"/>
    <w:basedOn w:val="a"/>
    <w:rsid w:val="00C2245F"/>
    <w:pPr>
      <w:suppressAutoHyphens w:val="0"/>
      <w:spacing w:before="100" w:beforeAutospacing="1" w:after="100" w:afterAutospacing="1"/>
    </w:pPr>
    <w:rPr>
      <w:lang w:eastAsia="ru-RU"/>
    </w:rPr>
  </w:style>
  <w:style w:type="paragraph" w:customStyle="1" w:styleId="xl65">
    <w:name w:val="xl65"/>
    <w:basedOn w:val="a"/>
    <w:rsid w:val="00C2245F"/>
    <w:pPr>
      <w:suppressAutoHyphens w:val="0"/>
      <w:spacing w:before="100" w:beforeAutospacing="1" w:after="100" w:afterAutospacing="1"/>
      <w:jc w:val="center"/>
    </w:pPr>
    <w:rPr>
      <w:sz w:val="26"/>
      <w:szCs w:val="26"/>
      <w:lang w:eastAsia="ru-RU"/>
    </w:rPr>
  </w:style>
  <w:style w:type="numbering" w:customStyle="1" w:styleId="17">
    <w:name w:val="Нет списка1"/>
    <w:next w:val="a2"/>
    <w:semiHidden/>
    <w:unhideWhenUsed/>
    <w:rsid w:val="00C2245F"/>
  </w:style>
  <w:style w:type="character" w:customStyle="1" w:styleId="afc">
    <w:name w:val="Маркеры списка"/>
    <w:rsid w:val="00C2245F"/>
    <w:rPr>
      <w:rFonts w:ascii="OpenSymbol" w:eastAsia="OpenSymbol" w:hAnsi="OpenSymbol" w:cs="OpenSymbol"/>
    </w:rPr>
  </w:style>
  <w:style w:type="paragraph" w:customStyle="1" w:styleId="xl129">
    <w:name w:val="xl129"/>
    <w:basedOn w:val="a"/>
    <w:rsid w:val="00C2245F"/>
    <w:pPr>
      <w:suppressAutoHyphens w:val="0"/>
      <w:spacing w:before="100" w:beforeAutospacing="1" w:after="100" w:afterAutospacing="1"/>
      <w:jc w:val="right"/>
    </w:pPr>
    <w:rPr>
      <w:sz w:val="16"/>
      <w:szCs w:val="16"/>
      <w:lang w:eastAsia="ru-RU"/>
    </w:rPr>
  </w:style>
  <w:style w:type="paragraph" w:customStyle="1" w:styleId="xl130">
    <w:name w:val="xl130"/>
    <w:basedOn w:val="a"/>
    <w:rsid w:val="00C2245F"/>
    <w:pPr>
      <w:suppressAutoHyphens w:val="0"/>
      <w:spacing w:before="100" w:beforeAutospacing="1" w:after="100" w:afterAutospacing="1"/>
    </w:pPr>
    <w:rPr>
      <w:b/>
      <w:bCs/>
      <w:sz w:val="16"/>
      <w:szCs w:val="16"/>
      <w:lang w:eastAsia="ru-RU"/>
    </w:rPr>
  </w:style>
  <w:style w:type="paragraph" w:customStyle="1" w:styleId="xl131">
    <w:name w:val="xl131"/>
    <w:basedOn w:val="a"/>
    <w:rsid w:val="00C2245F"/>
    <w:pPr>
      <w:shd w:val="clear" w:color="FFFFCC" w:fill="FFFFFF"/>
      <w:suppressAutoHyphens w:val="0"/>
      <w:spacing w:before="100" w:beforeAutospacing="1" w:after="100" w:afterAutospacing="1"/>
      <w:textAlignment w:val="top"/>
    </w:pPr>
    <w:rPr>
      <w:sz w:val="16"/>
      <w:szCs w:val="16"/>
      <w:lang w:eastAsia="ru-RU"/>
    </w:rPr>
  </w:style>
  <w:style w:type="paragraph" w:customStyle="1" w:styleId="xl132">
    <w:name w:val="xl132"/>
    <w:basedOn w:val="a"/>
    <w:rsid w:val="00C2245F"/>
    <w:pPr>
      <w:suppressAutoHyphens w:val="0"/>
      <w:spacing w:before="100" w:beforeAutospacing="1" w:after="100" w:afterAutospacing="1"/>
      <w:jc w:val="right"/>
    </w:pPr>
    <w:rPr>
      <w:sz w:val="16"/>
      <w:szCs w:val="16"/>
      <w:lang w:eastAsia="ru-RU"/>
    </w:rPr>
  </w:style>
  <w:style w:type="paragraph" w:customStyle="1" w:styleId="xl133">
    <w:name w:val="xl133"/>
    <w:basedOn w:val="a"/>
    <w:rsid w:val="00C2245F"/>
    <w:pPr>
      <w:suppressAutoHyphens w:val="0"/>
      <w:spacing w:before="100" w:beforeAutospacing="1" w:after="100" w:afterAutospacing="1"/>
      <w:textAlignment w:val="top"/>
    </w:pPr>
    <w:rPr>
      <w:b/>
      <w:bCs/>
      <w:sz w:val="16"/>
      <w:szCs w:val="16"/>
      <w:lang w:eastAsia="ru-RU"/>
    </w:rPr>
  </w:style>
  <w:style w:type="paragraph" w:customStyle="1" w:styleId="xl134">
    <w:name w:val="xl134"/>
    <w:basedOn w:val="a"/>
    <w:rsid w:val="00C2245F"/>
    <w:pPr>
      <w:suppressAutoHyphens w:val="0"/>
      <w:spacing w:before="100" w:beforeAutospacing="1" w:after="100" w:afterAutospacing="1"/>
    </w:pPr>
    <w:rPr>
      <w:b/>
      <w:bCs/>
      <w:sz w:val="16"/>
      <w:szCs w:val="16"/>
      <w:lang w:eastAsia="ru-RU"/>
    </w:rPr>
  </w:style>
  <w:style w:type="paragraph" w:styleId="32">
    <w:name w:val="Body Text Indent 3"/>
    <w:basedOn w:val="a"/>
    <w:link w:val="33"/>
    <w:uiPriority w:val="99"/>
    <w:semiHidden/>
    <w:unhideWhenUsed/>
    <w:rsid w:val="00895589"/>
    <w:pPr>
      <w:spacing w:after="120"/>
      <w:ind w:left="283"/>
    </w:pPr>
    <w:rPr>
      <w:sz w:val="16"/>
      <w:szCs w:val="16"/>
    </w:rPr>
  </w:style>
  <w:style w:type="character" w:customStyle="1" w:styleId="33">
    <w:name w:val="Основной текст с отступом 3 Знак"/>
    <w:basedOn w:val="a0"/>
    <w:link w:val="32"/>
    <w:uiPriority w:val="99"/>
    <w:semiHidden/>
    <w:rsid w:val="00895589"/>
    <w:rPr>
      <w:rFonts w:ascii="Times New Roman" w:eastAsia="Times New Roman" w:hAnsi="Times New Roman" w:cs="Times New Roman"/>
      <w:sz w:val="16"/>
      <w:szCs w:val="16"/>
      <w:lang w:eastAsia="ar-SA"/>
    </w:rPr>
  </w:style>
  <w:style w:type="paragraph" w:customStyle="1" w:styleId="18">
    <w:name w:val="Цитата1"/>
    <w:basedOn w:val="a"/>
    <w:uiPriority w:val="99"/>
    <w:rsid w:val="00374964"/>
    <w:pPr>
      <w:shd w:val="clear" w:color="auto" w:fill="FFFFFF"/>
      <w:spacing w:line="360" w:lineRule="exact"/>
      <w:ind w:left="17" w:right="11" w:firstLine="726"/>
      <w:jc w:val="both"/>
    </w:pPr>
    <w:rPr>
      <w:sz w:val="28"/>
    </w:rPr>
  </w:style>
  <w:style w:type="paragraph" w:customStyle="1" w:styleId="printj">
    <w:name w:val="printj"/>
    <w:basedOn w:val="a"/>
    <w:uiPriority w:val="99"/>
    <w:rsid w:val="00374964"/>
    <w:pPr>
      <w:suppressAutoHyphens w:val="0"/>
      <w:spacing w:before="100" w:beforeAutospacing="1" w:after="100" w:afterAutospacing="1"/>
    </w:pPr>
    <w:rPr>
      <w:lang w:eastAsia="ru-RU"/>
    </w:rPr>
  </w:style>
  <w:style w:type="paragraph" w:customStyle="1" w:styleId="ConsPlusCell">
    <w:name w:val="ConsPlusCell"/>
    <w:uiPriority w:val="99"/>
    <w:rsid w:val="003749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1e0e7eee2fbe9">
    <w:name w:val="Бc1аe0зe7оeeвe2ыfbйe9"/>
    <w:rsid w:val="004B2425"/>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19">
    <w:name w:val="Без интервала1"/>
    <w:rsid w:val="004B2425"/>
    <w:pPr>
      <w:suppressAutoHyphens/>
      <w:spacing w:after="0" w:line="240" w:lineRule="auto"/>
    </w:pPr>
    <w:rPr>
      <w:rFonts w:ascii="Times New Roman" w:eastAsia="Times New Roman" w:hAnsi="Times New Roman" w:cs="Times New Roman"/>
      <w:sz w:val="24"/>
      <w:szCs w:val="24"/>
      <w:lang w:eastAsia="ar-SA"/>
    </w:rPr>
  </w:style>
  <w:style w:type="paragraph" w:styleId="afd">
    <w:name w:val="Title"/>
    <w:basedOn w:val="a"/>
    <w:link w:val="afe"/>
    <w:qFormat/>
    <w:rsid w:val="004B2425"/>
    <w:pPr>
      <w:suppressAutoHyphens w:val="0"/>
      <w:autoSpaceDE w:val="0"/>
      <w:autoSpaceDN w:val="0"/>
      <w:jc w:val="center"/>
    </w:pPr>
    <w:rPr>
      <w:rFonts w:ascii="Arial" w:hAnsi="Arial" w:cs="Arial"/>
      <w:b/>
      <w:bCs/>
      <w:sz w:val="28"/>
      <w:szCs w:val="28"/>
      <w:lang w:eastAsia="ru-RU"/>
    </w:rPr>
  </w:style>
  <w:style w:type="character" w:customStyle="1" w:styleId="afe">
    <w:name w:val="Название Знак"/>
    <w:basedOn w:val="a0"/>
    <w:link w:val="afd"/>
    <w:rsid w:val="004B2425"/>
    <w:rPr>
      <w:rFonts w:ascii="Arial" w:eastAsia="Times New Roman" w:hAnsi="Arial" w:cs="Arial"/>
      <w:b/>
      <w:bCs/>
      <w:sz w:val="28"/>
      <w:szCs w:val="28"/>
      <w:lang w:eastAsia="ru-RU"/>
    </w:rPr>
  </w:style>
  <w:style w:type="character" w:customStyle="1" w:styleId="30">
    <w:name w:val="Заголовок 3 Знак"/>
    <w:basedOn w:val="a0"/>
    <w:link w:val="3"/>
    <w:rsid w:val="00ED0C1A"/>
    <w:rPr>
      <w:rFonts w:ascii="Cambria" w:eastAsia="Times New Roman" w:hAnsi="Cambria" w:cs="Times New Roman"/>
      <w:b/>
      <w:bCs/>
      <w:sz w:val="26"/>
      <w:szCs w:val="26"/>
      <w:lang w:eastAsia="ru-RU"/>
    </w:rPr>
  </w:style>
  <w:style w:type="character" w:styleId="aff">
    <w:name w:val="page number"/>
    <w:basedOn w:val="a0"/>
    <w:rsid w:val="00346A82"/>
  </w:style>
  <w:style w:type="paragraph" w:customStyle="1" w:styleId="aff0">
    <w:name w:val="Прижатый влево"/>
    <w:basedOn w:val="a"/>
    <w:next w:val="a"/>
    <w:uiPriority w:val="99"/>
    <w:rsid w:val="00346A82"/>
    <w:pPr>
      <w:widowControl w:val="0"/>
      <w:suppressAutoHyphens w:val="0"/>
      <w:autoSpaceDE w:val="0"/>
      <w:autoSpaceDN w:val="0"/>
      <w:adjustRightInd w:val="0"/>
    </w:pPr>
    <w:rPr>
      <w:rFonts w:ascii="Times New Roman CYR" w:hAnsi="Times New Roman CYR" w:cs="Times New Roman CYR"/>
      <w:lang w:eastAsia="ru-RU"/>
    </w:rPr>
  </w:style>
  <w:style w:type="paragraph" w:customStyle="1" w:styleId="consplusnormal1">
    <w:name w:val="consplusnormal"/>
    <w:basedOn w:val="a"/>
    <w:rsid w:val="00346A82"/>
    <w:pPr>
      <w:suppressAutoHyphens w:val="0"/>
      <w:spacing w:after="225"/>
      <w:jc w:val="both"/>
    </w:pPr>
    <w:rPr>
      <w:lang w:eastAsia="ru-RU"/>
    </w:rPr>
  </w:style>
  <w:style w:type="numbering" w:customStyle="1" w:styleId="24">
    <w:name w:val="Нет списка2"/>
    <w:next w:val="a2"/>
    <w:uiPriority w:val="99"/>
    <w:semiHidden/>
    <w:unhideWhenUsed/>
    <w:rsid w:val="00346A82"/>
  </w:style>
  <w:style w:type="table" w:customStyle="1" w:styleId="1a">
    <w:name w:val="Сетка таблицы1"/>
    <w:basedOn w:val="a1"/>
    <w:next w:val="a4"/>
    <w:uiPriority w:val="59"/>
    <w:rsid w:val="00346A8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46A82"/>
    <w:rPr>
      <w:rFonts w:cs="Times New Roman"/>
    </w:rPr>
  </w:style>
  <w:style w:type="paragraph" w:customStyle="1" w:styleId="1b">
    <w:name w:val="1"/>
    <w:basedOn w:val="a"/>
    <w:rsid w:val="00346A82"/>
    <w:pPr>
      <w:suppressAutoHyphens w:val="0"/>
      <w:spacing w:before="100" w:beforeAutospacing="1" w:after="100" w:afterAutospacing="1"/>
    </w:pPr>
    <w:rPr>
      <w:lang w:eastAsia="ru-RU"/>
    </w:rPr>
  </w:style>
  <w:style w:type="paragraph" w:customStyle="1" w:styleId="s10">
    <w:name w:val="s_1"/>
    <w:basedOn w:val="a"/>
    <w:rsid w:val="00346A82"/>
    <w:pPr>
      <w:suppressAutoHyphens w:val="0"/>
      <w:spacing w:before="100" w:beforeAutospacing="1" w:after="100" w:afterAutospacing="1"/>
    </w:pPr>
    <w:rPr>
      <w:lang w:eastAsia="ru-RU"/>
    </w:rPr>
  </w:style>
  <w:style w:type="character" w:customStyle="1" w:styleId="60">
    <w:name w:val="Заголовок 6 Знак"/>
    <w:basedOn w:val="a0"/>
    <w:link w:val="6"/>
    <w:rsid w:val="0088603B"/>
    <w:rPr>
      <w:rFonts w:ascii="Times New Roman" w:eastAsia="Times New Roman" w:hAnsi="Times New Roman" w:cs="Times New Roman"/>
      <w:b/>
      <w:bCs/>
      <w:lang w:eastAsia="ru-RU"/>
    </w:rPr>
  </w:style>
  <w:style w:type="paragraph" w:customStyle="1" w:styleId="aff1">
    <w:name w:val="Знак Знак Знак Знак"/>
    <w:basedOn w:val="a"/>
    <w:rsid w:val="0088603B"/>
    <w:pPr>
      <w:suppressAutoHyphens w:val="0"/>
      <w:spacing w:before="100" w:beforeAutospacing="1" w:after="100" w:afterAutospacing="1"/>
      <w:jc w:val="both"/>
    </w:pPr>
    <w:rPr>
      <w:rFonts w:ascii="Tahoma" w:hAnsi="Tahoma"/>
      <w:sz w:val="20"/>
      <w:szCs w:val="20"/>
      <w:lang w:val="en-US" w:eastAsia="en-US"/>
    </w:rPr>
  </w:style>
  <w:style w:type="paragraph" w:customStyle="1" w:styleId="aff2">
    <w:name w:val="Знак"/>
    <w:basedOn w:val="a"/>
    <w:rsid w:val="0088603B"/>
    <w:pPr>
      <w:suppressAutoHyphens w:val="0"/>
    </w:pPr>
    <w:rPr>
      <w:rFonts w:ascii="Verdana" w:hAnsi="Verdana" w:cs="Verdana"/>
      <w:sz w:val="20"/>
      <w:szCs w:val="20"/>
      <w:lang w:val="en-US" w:eastAsia="en-US"/>
    </w:rPr>
  </w:style>
  <w:style w:type="paragraph" w:styleId="aff3">
    <w:name w:val="footnote text"/>
    <w:basedOn w:val="a"/>
    <w:link w:val="aff4"/>
    <w:rsid w:val="0088603B"/>
    <w:pPr>
      <w:suppressAutoHyphens w:val="0"/>
    </w:pPr>
    <w:rPr>
      <w:rFonts w:ascii="Courier New" w:eastAsia="Courier New" w:hAnsi="Courier New" w:cs="Courier New"/>
      <w:sz w:val="20"/>
      <w:szCs w:val="20"/>
      <w:lang w:eastAsia="ru-RU"/>
    </w:rPr>
  </w:style>
  <w:style w:type="character" w:customStyle="1" w:styleId="aff4">
    <w:name w:val="Текст сноски Знак"/>
    <w:basedOn w:val="a0"/>
    <w:link w:val="aff3"/>
    <w:rsid w:val="0088603B"/>
    <w:rPr>
      <w:rFonts w:ascii="Courier New" w:eastAsia="Courier New" w:hAnsi="Courier New" w:cs="Courier New"/>
      <w:sz w:val="20"/>
      <w:szCs w:val="20"/>
      <w:lang w:eastAsia="ru-RU"/>
    </w:rPr>
  </w:style>
  <w:style w:type="character" w:styleId="aff5">
    <w:name w:val="footnote reference"/>
    <w:rsid w:val="0088603B"/>
    <w:rPr>
      <w:vertAlign w:val="superscript"/>
    </w:rPr>
  </w:style>
  <w:style w:type="paragraph" w:styleId="HTML">
    <w:name w:val="HTML Preformatted"/>
    <w:aliases w:val=" Знак"/>
    <w:basedOn w:val="a"/>
    <w:link w:val="HTML0"/>
    <w:rsid w:val="00886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alibri Light" w:eastAsia="Calibri Light" w:hAnsi="Calibri Light"/>
      <w:sz w:val="20"/>
      <w:szCs w:val="20"/>
    </w:rPr>
  </w:style>
  <w:style w:type="character" w:customStyle="1" w:styleId="HTML0">
    <w:name w:val="Стандартный HTML Знак"/>
    <w:aliases w:val=" Знак Знак"/>
    <w:basedOn w:val="a0"/>
    <w:link w:val="HTML"/>
    <w:rsid w:val="0088603B"/>
    <w:rPr>
      <w:rFonts w:ascii="Calibri Light" w:eastAsia="Calibri Light" w:hAnsi="Calibri Light" w:cs="Times New Roman"/>
      <w:sz w:val="20"/>
      <w:szCs w:val="20"/>
      <w:lang w:eastAsia="ar-SA"/>
    </w:rPr>
  </w:style>
  <w:style w:type="character" w:customStyle="1" w:styleId="1c">
    <w:name w:val="Основной текст Знак1"/>
    <w:rsid w:val="0088603B"/>
    <w:rPr>
      <w:sz w:val="24"/>
      <w:szCs w:val="24"/>
    </w:rPr>
  </w:style>
  <w:style w:type="paragraph" w:customStyle="1" w:styleId="pboth">
    <w:name w:val="pboth"/>
    <w:basedOn w:val="a"/>
    <w:rsid w:val="0088603B"/>
    <w:pPr>
      <w:suppressAutoHyphens w:val="0"/>
      <w:spacing w:before="100" w:beforeAutospacing="1" w:after="100" w:afterAutospacing="1"/>
    </w:pPr>
    <w:rPr>
      <w:lang w:eastAsia="ru-RU"/>
    </w:rPr>
  </w:style>
  <w:style w:type="paragraph" w:customStyle="1" w:styleId="msonormalmailrucssattributepostfix">
    <w:name w:val="msonormal_mailru_css_attribute_postfix"/>
    <w:basedOn w:val="a"/>
    <w:rsid w:val="0088603B"/>
    <w:pPr>
      <w:suppressAutoHyphens w:val="0"/>
      <w:spacing w:before="100" w:beforeAutospacing="1" w:after="100" w:afterAutospacing="1"/>
    </w:pPr>
    <w:rPr>
      <w:lang w:eastAsia="ru-RU"/>
    </w:rPr>
  </w:style>
  <w:style w:type="character" w:styleId="aff6">
    <w:name w:val="Emphasis"/>
    <w:qFormat/>
    <w:rsid w:val="0088603B"/>
    <w:rPr>
      <w:i/>
      <w:iCs/>
    </w:rPr>
  </w:style>
  <w:style w:type="paragraph" w:customStyle="1" w:styleId="p1">
    <w:name w:val="p1"/>
    <w:basedOn w:val="a"/>
    <w:rsid w:val="0088603B"/>
    <w:pPr>
      <w:suppressAutoHyphens w:val="0"/>
      <w:spacing w:before="100" w:beforeAutospacing="1" w:after="100" w:afterAutospacing="1"/>
    </w:pPr>
    <w:rPr>
      <w:lang w:eastAsia="ru-RU"/>
    </w:rPr>
  </w:style>
  <w:style w:type="paragraph" w:customStyle="1" w:styleId="1d">
    <w:name w:val="Абзац списка1"/>
    <w:basedOn w:val="a"/>
    <w:rsid w:val="0088603B"/>
    <w:pPr>
      <w:suppressAutoHyphens w:val="0"/>
      <w:ind w:left="720"/>
      <w:contextualSpacing/>
    </w:pPr>
    <w:rPr>
      <w:rFonts w:eastAsia="Calibri"/>
      <w:lang w:eastAsia="ru-RU"/>
    </w:rPr>
  </w:style>
  <w:style w:type="paragraph" w:customStyle="1" w:styleId="formattexttopleveltextcentertext">
    <w:name w:val="formattext topleveltext centertext"/>
    <w:basedOn w:val="a"/>
    <w:rsid w:val="0088603B"/>
    <w:pPr>
      <w:suppressAutoHyphens w:val="0"/>
      <w:spacing w:before="100" w:beforeAutospacing="1" w:after="100" w:afterAutospacing="1"/>
    </w:pPr>
    <w:rPr>
      <w:lang w:eastAsia="ru-RU"/>
    </w:rPr>
  </w:style>
  <w:style w:type="paragraph" w:customStyle="1" w:styleId="formattext">
    <w:name w:val="formattext"/>
    <w:basedOn w:val="a"/>
    <w:rsid w:val="0088603B"/>
    <w:pPr>
      <w:suppressAutoHyphens w:val="0"/>
      <w:spacing w:before="100" w:beforeAutospacing="1" w:after="100" w:afterAutospacing="1"/>
    </w:pPr>
    <w:rPr>
      <w:lang w:eastAsia="ru-RU"/>
    </w:rPr>
  </w:style>
  <w:style w:type="paragraph" w:customStyle="1" w:styleId="unformattext">
    <w:name w:val="unformattext"/>
    <w:basedOn w:val="a"/>
    <w:rsid w:val="0088603B"/>
    <w:pPr>
      <w:suppressAutoHyphens w:val="0"/>
      <w:spacing w:before="100" w:beforeAutospacing="1" w:after="100" w:afterAutospacing="1"/>
    </w:pPr>
    <w:rPr>
      <w:lang w:eastAsia="ru-RU"/>
    </w:rPr>
  </w:style>
  <w:style w:type="paragraph" w:styleId="25">
    <w:name w:val="Body Text 2"/>
    <w:basedOn w:val="a"/>
    <w:link w:val="26"/>
    <w:uiPriority w:val="99"/>
    <w:unhideWhenUsed/>
    <w:rsid w:val="0088603B"/>
    <w:pPr>
      <w:suppressAutoHyphens w:val="0"/>
      <w:spacing w:after="120" w:line="480" w:lineRule="auto"/>
    </w:pPr>
    <w:rPr>
      <w:sz w:val="20"/>
      <w:szCs w:val="20"/>
      <w:lang w:eastAsia="ru-RU"/>
    </w:rPr>
  </w:style>
  <w:style w:type="character" w:customStyle="1" w:styleId="26">
    <w:name w:val="Основной текст 2 Знак"/>
    <w:basedOn w:val="a0"/>
    <w:link w:val="25"/>
    <w:uiPriority w:val="99"/>
    <w:rsid w:val="0088603B"/>
    <w:rPr>
      <w:rFonts w:ascii="Times New Roman" w:eastAsia="Times New Roman" w:hAnsi="Times New Roman" w:cs="Times New Roman"/>
      <w:sz w:val="20"/>
      <w:szCs w:val="20"/>
      <w:lang w:eastAsia="ru-RU"/>
    </w:rPr>
  </w:style>
  <w:style w:type="numbering" w:customStyle="1" w:styleId="34">
    <w:name w:val="Нет списка3"/>
    <w:next w:val="a2"/>
    <w:semiHidden/>
    <w:rsid w:val="0088603B"/>
  </w:style>
  <w:style w:type="paragraph" w:customStyle="1" w:styleId="Style1">
    <w:name w:val="Style1"/>
    <w:basedOn w:val="a"/>
    <w:rsid w:val="0088603B"/>
    <w:pPr>
      <w:widowControl w:val="0"/>
      <w:suppressAutoHyphens w:val="0"/>
      <w:autoSpaceDE w:val="0"/>
      <w:autoSpaceDN w:val="0"/>
      <w:adjustRightInd w:val="0"/>
      <w:spacing w:line="323" w:lineRule="exact"/>
      <w:ind w:firstLine="734"/>
      <w:jc w:val="both"/>
    </w:pPr>
    <w:rPr>
      <w:lang w:eastAsia="ru-RU"/>
    </w:rPr>
  </w:style>
  <w:style w:type="paragraph" w:customStyle="1" w:styleId="Style2">
    <w:name w:val="Style2"/>
    <w:basedOn w:val="a"/>
    <w:rsid w:val="0088603B"/>
    <w:pPr>
      <w:widowControl w:val="0"/>
      <w:suppressAutoHyphens w:val="0"/>
      <w:autoSpaceDE w:val="0"/>
      <w:autoSpaceDN w:val="0"/>
      <w:adjustRightInd w:val="0"/>
      <w:spacing w:line="322" w:lineRule="exact"/>
      <w:jc w:val="both"/>
    </w:pPr>
    <w:rPr>
      <w:lang w:eastAsia="ru-RU"/>
    </w:rPr>
  </w:style>
  <w:style w:type="paragraph" w:customStyle="1" w:styleId="Style3">
    <w:name w:val="Style3"/>
    <w:basedOn w:val="a"/>
    <w:rsid w:val="0088603B"/>
    <w:pPr>
      <w:widowControl w:val="0"/>
      <w:suppressAutoHyphens w:val="0"/>
      <w:autoSpaceDE w:val="0"/>
      <w:autoSpaceDN w:val="0"/>
      <w:adjustRightInd w:val="0"/>
    </w:pPr>
    <w:rPr>
      <w:lang w:eastAsia="ru-RU"/>
    </w:rPr>
  </w:style>
  <w:style w:type="paragraph" w:customStyle="1" w:styleId="Style4">
    <w:name w:val="Style4"/>
    <w:basedOn w:val="a"/>
    <w:rsid w:val="0088603B"/>
    <w:pPr>
      <w:widowControl w:val="0"/>
      <w:suppressAutoHyphens w:val="0"/>
      <w:autoSpaceDE w:val="0"/>
      <w:autoSpaceDN w:val="0"/>
      <w:adjustRightInd w:val="0"/>
      <w:spacing w:line="322" w:lineRule="exact"/>
      <w:ind w:firstLine="730"/>
      <w:jc w:val="both"/>
    </w:pPr>
    <w:rPr>
      <w:lang w:eastAsia="ru-RU"/>
    </w:rPr>
  </w:style>
  <w:style w:type="character" w:customStyle="1" w:styleId="FontStyle11">
    <w:name w:val="Font Style11"/>
    <w:rsid w:val="0088603B"/>
    <w:rPr>
      <w:rFonts w:ascii="Times New Roman" w:hAnsi="Times New Roman" w:cs="Times New Roman"/>
      <w:b/>
      <w:bCs/>
      <w:sz w:val="26"/>
      <w:szCs w:val="26"/>
    </w:rPr>
  </w:style>
  <w:style w:type="character" w:customStyle="1" w:styleId="FontStyle12">
    <w:name w:val="Font Style12"/>
    <w:rsid w:val="0088603B"/>
    <w:rPr>
      <w:rFonts w:ascii="Times New Roman" w:hAnsi="Times New Roman" w:cs="Times New Roman"/>
      <w:sz w:val="26"/>
      <w:szCs w:val="26"/>
    </w:rPr>
  </w:style>
  <w:style w:type="paragraph" w:customStyle="1" w:styleId="Style5">
    <w:name w:val="Style5"/>
    <w:basedOn w:val="a"/>
    <w:rsid w:val="0088603B"/>
    <w:pPr>
      <w:widowControl w:val="0"/>
      <w:suppressAutoHyphens w:val="0"/>
      <w:autoSpaceDE w:val="0"/>
      <w:autoSpaceDN w:val="0"/>
      <w:adjustRightInd w:val="0"/>
    </w:pPr>
    <w:rPr>
      <w:lang w:eastAsia="ru-RU"/>
    </w:rPr>
  </w:style>
  <w:style w:type="paragraph" w:customStyle="1" w:styleId="Style6">
    <w:name w:val="Style6"/>
    <w:basedOn w:val="a"/>
    <w:rsid w:val="0088603B"/>
    <w:pPr>
      <w:widowControl w:val="0"/>
      <w:suppressAutoHyphens w:val="0"/>
      <w:autoSpaceDE w:val="0"/>
      <w:autoSpaceDN w:val="0"/>
      <w:adjustRightInd w:val="0"/>
      <w:spacing w:line="245" w:lineRule="exact"/>
      <w:ind w:firstLine="566"/>
      <w:jc w:val="both"/>
    </w:pPr>
    <w:rPr>
      <w:lang w:eastAsia="ru-RU"/>
    </w:rPr>
  </w:style>
  <w:style w:type="paragraph" w:customStyle="1" w:styleId="Style7">
    <w:name w:val="Style7"/>
    <w:basedOn w:val="a"/>
    <w:rsid w:val="0088603B"/>
    <w:pPr>
      <w:widowControl w:val="0"/>
      <w:suppressAutoHyphens w:val="0"/>
      <w:autoSpaceDE w:val="0"/>
      <w:autoSpaceDN w:val="0"/>
      <w:adjustRightInd w:val="0"/>
      <w:spacing w:line="247" w:lineRule="exact"/>
      <w:ind w:hanging="638"/>
    </w:pPr>
    <w:rPr>
      <w:lang w:eastAsia="ru-RU"/>
    </w:rPr>
  </w:style>
  <w:style w:type="paragraph" w:customStyle="1" w:styleId="Style8">
    <w:name w:val="Style8"/>
    <w:basedOn w:val="a"/>
    <w:rsid w:val="0088603B"/>
    <w:pPr>
      <w:widowControl w:val="0"/>
      <w:suppressAutoHyphens w:val="0"/>
      <w:autoSpaceDE w:val="0"/>
      <w:autoSpaceDN w:val="0"/>
      <w:adjustRightInd w:val="0"/>
      <w:spacing w:line="245" w:lineRule="exact"/>
      <w:ind w:firstLine="562"/>
      <w:jc w:val="both"/>
    </w:pPr>
    <w:rPr>
      <w:lang w:eastAsia="ru-RU"/>
    </w:rPr>
  </w:style>
  <w:style w:type="character" w:customStyle="1" w:styleId="FontStyle13">
    <w:name w:val="Font Style13"/>
    <w:rsid w:val="0088603B"/>
    <w:rPr>
      <w:rFonts w:ascii="Times New Roman" w:hAnsi="Times New Roman" w:cs="Times New Roman"/>
      <w:sz w:val="26"/>
      <w:szCs w:val="26"/>
    </w:rPr>
  </w:style>
  <w:style w:type="character" w:customStyle="1" w:styleId="FontStyle14">
    <w:name w:val="Font Style14"/>
    <w:rsid w:val="0088603B"/>
    <w:rPr>
      <w:rFonts w:ascii="Times New Roman" w:hAnsi="Times New Roman" w:cs="Times New Roman"/>
      <w:b/>
      <w:bCs/>
      <w:sz w:val="26"/>
      <w:szCs w:val="26"/>
    </w:rPr>
  </w:style>
  <w:style w:type="paragraph" w:customStyle="1" w:styleId="fn2r">
    <w:name w:val="fn2r"/>
    <w:basedOn w:val="a"/>
    <w:rsid w:val="0088603B"/>
    <w:pPr>
      <w:suppressAutoHyphens w:val="0"/>
      <w:spacing w:before="100" w:beforeAutospacing="1" w:after="100" w:afterAutospacing="1"/>
    </w:pPr>
    <w:rPr>
      <w:lang w:eastAsia="ru-RU"/>
    </w:rPr>
  </w:style>
  <w:style w:type="paragraph" w:styleId="35">
    <w:name w:val="Body Text 3"/>
    <w:basedOn w:val="a"/>
    <w:link w:val="36"/>
    <w:semiHidden/>
    <w:rsid w:val="0088603B"/>
    <w:pPr>
      <w:suppressAutoHyphens w:val="0"/>
      <w:spacing w:after="120"/>
    </w:pPr>
    <w:rPr>
      <w:sz w:val="16"/>
      <w:szCs w:val="16"/>
      <w:lang w:eastAsia="ru-RU"/>
    </w:rPr>
  </w:style>
  <w:style w:type="character" w:customStyle="1" w:styleId="36">
    <w:name w:val="Основной текст 3 Знак"/>
    <w:basedOn w:val="a0"/>
    <w:link w:val="35"/>
    <w:semiHidden/>
    <w:rsid w:val="0088603B"/>
    <w:rPr>
      <w:rFonts w:ascii="Times New Roman" w:eastAsia="Times New Roman" w:hAnsi="Times New Roman" w:cs="Times New Roman"/>
      <w:sz w:val="16"/>
      <w:szCs w:val="16"/>
      <w:lang w:eastAsia="ru-RU"/>
    </w:rPr>
  </w:style>
  <w:style w:type="character" w:customStyle="1" w:styleId="ConsPlusNormal2">
    <w:name w:val="ConsPlusNormal Знак Знак"/>
    <w:locked/>
    <w:rsid w:val="0088603B"/>
    <w:rPr>
      <w:rFonts w:ascii="Arial" w:hAnsi="Arial" w:cs="Arial"/>
      <w:lang w:val="ru-RU" w:eastAsia="ru-RU" w:bidi="ar-SA"/>
    </w:rPr>
  </w:style>
  <w:style w:type="character" w:styleId="aff7">
    <w:name w:val="annotation reference"/>
    <w:rsid w:val="0088603B"/>
    <w:rPr>
      <w:sz w:val="16"/>
      <w:szCs w:val="16"/>
    </w:rPr>
  </w:style>
  <w:style w:type="paragraph" w:styleId="aff8">
    <w:name w:val="annotation text"/>
    <w:basedOn w:val="a"/>
    <w:link w:val="aff9"/>
    <w:rsid w:val="0088603B"/>
    <w:pPr>
      <w:suppressAutoHyphens w:val="0"/>
    </w:pPr>
    <w:rPr>
      <w:sz w:val="20"/>
      <w:szCs w:val="20"/>
      <w:lang w:eastAsia="ru-RU"/>
    </w:rPr>
  </w:style>
  <w:style w:type="character" w:customStyle="1" w:styleId="aff9">
    <w:name w:val="Текст примечания Знак"/>
    <w:basedOn w:val="a0"/>
    <w:link w:val="aff8"/>
    <w:rsid w:val="0088603B"/>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88603B"/>
    <w:rPr>
      <w:rFonts w:ascii="Times New Roman CYR" w:hAnsi="Times New Roman CYR"/>
      <w:b/>
      <w:bCs/>
    </w:rPr>
  </w:style>
  <w:style w:type="character" w:customStyle="1" w:styleId="affb">
    <w:name w:val="Тема примечания Знак"/>
    <w:basedOn w:val="aff9"/>
    <w:link w:val="affa"/>
    <w:rsid w:val="0088603B"/>
    <w:rPr>
      <w:rFonts w:ascii="Times New Roman CYR" w:eastAsia="Times New Roman" w:hAnsi="Times New Roman CYR" w:cs="Times New Roman"/>
      <w:b/>
      <w:bCs/>
      <w:sz w:val="20"/>
      <w:szCs w:val="20"/>
      <w:lang w:eastAsia="ru-RU"/>
    </w:rPr>
  </w:style>
  <w:style w:type="paragraph" w:styleId="affc">
    <w:name w:val="Revision"/>
    <w:hidden/>
    <w:uiPriority w:val="99"/>
    <w:semiHidden/>
    <w:rsid w:val="0088603B"/>
    <w:pPr>
      <w:spacing w:after="0" w:line="240" w:lineRule="auto"/>
    </w:pPr>
    <w:rPr>
      <w:rFonts w:ascii="Times New Roman CYR" w:eastAsia="Times New Roman" w:hAnsi="Times New Roman CYR" w:cs="Times New Roman"/>
      <w:sz w:val="20"/>
      <w:szCs w:val="20"/>
      <w:lang w:eastAsia="ru-RU"/>
    </w:rPr>
  </w:style>
  <w:style w:type="paragraph" w:customStyle="1" w:styleId="affd">
    <w:name w:val="основной текст документа"/>
    <w:basedOn w:val="a"/>
    <w:rsid w:val="0088603B"/>
    <w:pPr>
      <w:suppressAutoHyphens w:val="0"/>
      <w:spacing w:before="120" w:after="120"/>
      <w:jc w:val="both"/>
    </w:pPr>
    <w:rPr>
      <w:szCs w:val="20"/>
      <w:lang w:eastAsia="en-US"/>
    </w:rPr>
  </w:style>
  <w:style w:type="table" w:customStyle="1" w:styleId="27">
    <w:name w:val="Сетка таблицы2"/>
    <w:basedOn w:val="a1"/>
    <w:next w:val="a4"/>
    <w:rsid w:val="00886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Верхний колонтитул Знак1"/>
    <w:rsid w:val="0088603B"/>
    <w:rPr>
      <w:rFonts w:ascii="Times New Roman CYR" w:hAnsi="Times New Roman CYR"/>
    </w:rPr>
  </w:style>
  <w:style w:type="character" w:customStyle="1" w:styleId="1f">
    <w:name w:val="Нижний колонтитул Знак1"/>
    <w:rsid w:val="0088603B"/>
    <w:rPr>
      <w:rFonts w:ascii="Times New Roman CYR" w:hAnsi="Times New Roman CYR"/>
    </w:rPr>
  </w:style>
  <w:style w:type="paragraph" w:styleId="28">
    <w:name w:val="Body Text Indent 2"/>
    <w:basedOn w:val="a"/>
    <w:link w:val="29"/>
    <w:semiHidden/>
    <w:unhideWhenUsed/>
    <w:rsid w:val="0088603B"/>
    <w:pPr>
      <w:suppressAutoHyphens w:val="0"/>
      <w:spacing w:after="120" w:line="480" w:lineRule="auto"/>
      <w:ind w:left="283"/>
    </w:pPr>
    <w:rPr>
      <w:sz w:val="20"/>
      <w:szCs w:val="20"/>
      <w:lang w:eastAsia="ru-RU"/>
    </w:rPr>
  </w:style>
  <w:style w:type="character" w:customStyle="1" w:styleId="29">
    <w:name w:val="Основной текст с отступом 2 Знак"/>
    <w:basedOn w:val="a0"/>
    <w:link w:val="28"/>
    <w:semiHidden/>
    <w:rsid w:val="0088603B"/>
    <w:rPr>
      <w:rFonts w:ascii="Times New Roman" w:eastAsia="Times New Roman" w:hAnsi="Times New Roman" w:cs="Times New Roman"/>
      <w:sz w:val="20"/>
      <w:szCs w:val="20"/>
      <w:lang w:eastAsia="ru-RU"/>
    </w:rPr>
  </w:style>
  <w:style w:type="character" w:customStyle="1" w:styleId="hl">
    <w:name w:val="hl"/>
    <w:rsid w:val="0088603B"/>
  </w:style>
  <w:style w:type="character" w:customStyle="1" w:styleId="1f0">
    <w:name w:val="Основной текст1"/>
    <w:rsid w:val="00E07167"/>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7"/>
      <w:szCs w:val="27"/>
      <w:u w:val="none"/>
      <w:vertAlign w:val="baseline"/>
      <w:lang w:val="ru-RU"/>
    </w:rPr>
  </w:style>
  <w:style w:type="paragraph" w:customStyle="1" w:styleId="1f1">
    <w:name w:val="Название объекта1"/>
    <w:basedOn w:val="a"/>
    <w:rsid w:val="00E07167"/>
    <w:pPr>
      <w:jc w:val="center"/>
    </w:pPr>
    <w:rPr>
      <w:b/>
      <w:szCs w:val="20"/>
    </w:rPr>
  </w:style>
  <w:style w:type="character" w:customStyle="1" w:styleId="s100">
    <w:name w:val="s_10"/>
    <w:basedOn w:val="a0"/>
    <w:rsid w:val="00084452"/>
  </w:style>
  <w:style w:type="paragraph" w:customStyle="1" w:styleId="Standard">
    <w:name w:val="Standard"/>
    <w:uiPriority w:val="99"/>
    <w:rsid w:val="00084452"/>
    <w:pPr>
      <w:suppressAutoHyphens/>
      <w:autoSpaceDN w:val="0"/>
      <w:spacing w:after="200" w:line="276" w:lineRule="auto"/>
      <w:textAlignment w:val="baseline"/>
    </w:pPr>
    <w:rPr>
      <w:rFonts w:ascii="Calibri" w:eastAsia="Arial Unicode MS" w:hAnsi="Calibri" w:cs="Tahoma"/>
      <w:kern w:val="3"/>
    </w:rPr>
  </w:style>
  <w:style w:type="character" w:customStyle="1" w:styleId="WW8Num15z3">
    <w:name w:val="WW8Num15z3"/>
    <w:rsid w:val="00084452"/>
  </w:style>
  <w:style w:type="character" w:customStyle="1" w:styleId="WW8Num8z6">
    <w:name w:val="WW8Num8z6"/>
    <w:rsid w:val="00084452"/>
  </w:style>
  <w:style w:type="character" w:customStyle="1" w:styleId="WW8Num14z0">
    <w:name w:val="WW8Num14z0"/>
    <w:rsid w:val="00084452"/>
    <w:rPr>
      <w:rFonts w:ascii="Times New Roman" w:hAnsi="Times New Roman" w:cs="Times New Roman"/>
      <w:sz w:val="28"/>
      <w:szCs w:val="28"/>
    </w:rPr>
  </w:style>
  <w:style w:type="character" w:customStyle="1" w:styleId="WW8Num4z2">
    <w:name w:val="WW8Num4z2"/>
    <w:rsid w:val="00084452"/>
  </w:style>
  <w:style w:type="character" w:customStyle="1" w:styleId="WW8Num5z0">
    <w:name w:val="WW8Num5z0"/>
    <w:rsid w:val="00084452"/>
    <w:rPr>
      <w:rFonts w:ascii="Times New Roman" w:hAnsi="Times New Roman" w:cs="Times New Roman"/>
      <w:sz w:val="28"/>
      <w:szCs w:val="28"/>
    </w:rPr>
  </w:style>
  <w:style w:type="character" w:customStyle="1" w:styleId="WW8Num3z5">
    <w:name w:val="WW8Num3z5"/>
    <w:rsid w:val="00084452"/>
  </w:style>
  <w:style w:type="character" w:customStyle="1" w:styleId="WW8Num5z3">
    <w:name w:val="WW8Num5z3"/>
    <w:rsid w:val="00084452"/>
  </w:style>
  <w:style w:type="character" w:customStyle="1" w:styleId="WW8Num13z0">
    <w:name w:val="WW8Num13z0"/>
    <w:rsid w:val="00084452"/>
    <w:rPr>
      <w:rFonts w:ascii="Symbol" w:hAnsi="Symbol" w:cs="OpenSymbol"/>
    </w:rPr>
  </w:style>
  <w:style w:type="character" w:customStyle="1" w:styleId="WW8Num4z6">
    <w:name w:val="WW8Num4z6"/>
    <w:rsid w:val="00084452"/>
  </w:style>
  <w:style w:type="character" w:customStyle="1" w:styleId="WW8Num14z4">
    <w:name w:val="WW8Num14z4"/>
    <w:rsid w:val="00084452"/>
  </w:style>
  <w:style w:type="character" w:customStyle="1" w:styleId="WW8Num3z1">
    <w:name w:val="WW8Num3z1"/>
    <w:rsid w:val="00084452"/>
    <w:rPr>
      <w:rFonts w:ascii="Times New Roman" w:hAnsi="Times New Roman" w:cs="Times New Roman"/>
      <w:b w:val="0"/>
      <w:sz w:val="28"/>
      <w:szCs w:val="28"/>
    </w:rPr>
  </w:style>
  <w:style w:type="character" w:customStyle="1" w:styleId="WW8Num5z2">
    <w:name w:val="WW8Num5z2"/>
    <w:rsid w:val="00084452"/>
  </w:style>
  <w:style w:type="character" w:customStyle="1" w:styleId="WW8Num14z6">
    <w:name w:val="WW8Num14z6"/>
    <w:rsid w:val="00084452"/>
  </w:style>
  <w:style w:type="character" w:customStyle="1" w:styleId="WW8Num4z5">
    <w:name w:val="WW8Num4z5"/>
    <w:rsid w:val="00084452"/>
  </w:style>
  <w:style w:type="character" w:customStyle="1" w:styleId="WW8Num7z4">
    <w:name w:val="WW8Num7z4"/>
    <w:rsid w:val="00084452"/>
  </w:style>
  <w:style w:type="character" w:customStyle="1" w:styleId="WW8Num11z0">
    <w:name w:val="WW8Num11z0"/>
    <w:rsid w:val="00084452"/>
    <w:rPr>
      <w:rFonts w:ascii="Symbol" w:hAnsi="Symbol" w:cs="OpenSymbol"/>
    </w:rPr>
  </w:style>
  <w:style w:type="character" w:customStyle="1" w:styleId="WW8Num4z0">
    <w:name w:val="WW8Num4z0"/>
    <w:rsid w:val="00084452"/>
    <w:rPr>
      <w:rFonts w:ascii="Times New Roman" w:hAnsi="Times New Roman" w:cs="Times New Roman"/>
      <w:sz w:val="28"/>
      <w:szCs w:val="28"/>
    </w:rPr>
  </w:style>
  <w:style w:type="character" w:customStyle="1" w:styleId="affe">
    <w:name w:val="Цветовое выделение"/>
    <w:uiPriority w:val="99"/>
    <w:rsid w:val="00084452"/>
    <w:rPr>
      <w:b/>
      <w:bCs/>
      <w:color w:val="26282F"/>
    </w:rPr>
  </w:style>
  <w:style w:type="character" w:customStyle="1" w:styleId="WW8Num3z4">
    <w:name w:val="WW8Num3z4"/>
    <w:rsid w:val="00084452"/>
  </w:style>
  <w:style w:type="character" w:customStyle="1" w:styleId="WW8Num7z3">
    <w:name w:val="WW8Num7z3"/>
    <w:rsid w:val="00084452"/>
  </w:style>
  <w:style w:type="character" w:customStyle="1" w:styleId="WW8Num5z5">
    <w:name w:val="WW8Num5z5"/>
    <w:rsid w:val="00084452"/>
  </w:style>
  <w:style w:type="character" w:customStyle="1" w:styleId="WW8Num8z4">
    <w:name w:val="WW8Num8z4"/>
    <w:rsid w:val="00084452"/>
  </w:style>
  <w:style w:type="character" w:customStyle="1" w:styleId="WW8Num8z2">
    <w:name w:val="WW8Num8z2"/>
    <w:rsid w:val="00084452"/>
  </w:style>
  <w:style w:type="character" w:customStyle="1" w:styleId="WW8Num3z0">
    <w:name w:val="WW8Num3z0"/>
    <w:rsid w:val="00084452"/>
    <w:rPr>
      <w:rFonts w:ascii="Times New Roman" w:hAnsi="Times New Roman" w:cs="Times New Roman"/>
      <w:sz w:val="28"/>
      <w:szCs w:val="28"/>
    </w:rPr>
  </w:style>
  <w:style w:type="character" w:customStyle="1" w:styleId="WW8Num4z3">
    <w:name w:val="WW8Num4z3"/>
    <w:rsid w:val="00084452"/>
  </w:style>
  <w:style w:type="character" w:customStyle="1" w:styleId="WW8Num3z3">
    <w:name w:val="WW8Num3z3"/>
    <w:rsid w:val="00084452"/>
  </w:style>
  <w:style w:type="character" w:customStyle="1" w:styleId="WW8Num4z7">
    <w:name w:val="WW8Num4z7"/>
    <w:rsid w:val="00084452"/>
  </w:style>
  <w:style w:type="character" w:customStyle="1" w:styleId="WW8Num3z8">
    <w:name w:val="WW8Num3z8"/>
    <w:rsid w:val="00084452"/>
  </w:style>
  <w:style w:type="character" w:customStyle="1" w:styleId="WW8Num3z2">
    <w:name w:val="WW8Num3z2"/>
    <w:rsid w:val="00084452"/>
  </w:style>
  <w:style w:type="character" w:customStyle="1" w:styleId="WW8Num14z5">
    <w:name w:val="WW8Num14z5"/>
    <w:rsid w:val="00084452"/>
  </w:style>
  <w:style w:type="character" w:customStyle="1" w:styleId="WW8Num4z8">
    <w:name w:val="WW8Num4z8"/>
    <w:rsid w:val="00084452"/>
  </w:style>
  <w:style w:type="character" w:customStyle="1" w:styleId="WW8Num8z3">
    <w:name w:val="WW8Num8z3"/>
    <w:rsid w:val="00084452"/>
  </w:style>
  <w:style w:type="character" w:customStyle="1" w:styleId="WW8Num10z0">
    <w:name w:val="WW8Num10z0"/>
    <w:rsid w:val="00084452"/>
    <w:rPr>
      <w:rFonts w:ascii="Symbol" w:hAnsi="Symbol" w:cs="OpenSymbol"/>
    </w:rPr>
  </w:style>
  <w:style w:type="character" w:customStyle="1" w:styleId="WW8Num4z4">
    <w:name w:val="WW8Num4z4"/>
    <w:rsid w:val="00084452"/>
  </w:style>
  <w:style w:type="character" w:customStyle="1" w:styleId="WW8Num7z7">
    <w:name w:val="WW8Num7z7"/>
    <w:rsid w:val="00084452"/>
  </w:style>
  <w:style w:type="character" w:customStyle="1" w:styleId="WW8Num14z7">
    <w:name w:val="WW8Num14z7"/>
    <w:rsid w:val="00084452"/>
  </w:style>
  <w:style w:type="character" w:customStyle="1" w:styleId="WW8Num4z1">
    <w:name w:val="WW8Num4z1"/>
    <w:rsid w:val="00084452"/>
  </w:style>
  <w:style w:type="character" w:customStyle="1" w:styleId="WW8Num12z0">
    <w:name w:val="WW8Num12z0"/>
    <w:rsid w:val="00084452"/>
    <w:rPr>
      <w:rFonts w:ascii="Symbol" w:hAnsi="Symbol" w:cs="OpenSymbol"/>
    </w:rPr>
  </w:style>
  <w:style w:type="character" w:customStyle="1" w:styleId="WW8Num3z7">
    <w:name w:val="WW8Num3z7"/>
    <w:rsid w:val="00084452"/>
  </w:style>
  <w:style w:type="character" w:customStyle="1" w:styleId="WW8Num5z6">
    <w:name w:val="WW8Num5z6"/>
    <w:rsid w:val="00084452"/>
  </w:style>
  <w:style w:type="character" w:customStyle="1" w:styleId="WW8Num14z2">
    <w:name w:val="WW8Num14z2"/>
    <w:rsid w:val="00084452"/>
  </w:style>
  <w:style w:type="character" w:customStyle="1" w:styleId="WW8Num3z6">
    <w:name w:val="WW8Num3z6"/>
    <w:rsid w:val="00084452"/>
  </w:style>
  <w:style w:type="character" w:customStyle="1" w:styleId="WW8Num7z0">
    <w:name w:val="WW8Num7z0"/>
    <w:rsid w:val="00084452"/>
    <w:rPr>
      <w:rFonts w:ascii="Times New Roman" w:hAnsi="Times New Roman" w:cs="Times New Roman"/>
      <w:sz w:val="28"/>
      <w:szCs w:val="28"/>
    </w:rPr>
  </w:style>
  <w:style w:type="character" w:customStyle="1" w:styleId="WW8Num14z3">
    <w:name w:val="WW8Num14z3"/>
    <w:rsid w:val="00084452"/>
  </w:style>
  <w:style w:type="character" w:customStyle="1" w:styleId="WW8Num6z0">
    <w:name w:val="WW8Num6z0"/>
    <w:rsid w:val="00084452"/>
    <w:rPr>
      <w:rFonts w:ascii="Symbol" w:hAnsi="Symbol" w:cs="OpenSymbol"/>
    </w:rPr>
  </w:style>
  <w:style w:type="character" w:customStyle="1" w:styleId="WW8Num5z4">
    <w:name w:val="WW8Num5z4"/>
    <w:rsid w:val="00084452"/>
  </w:style>
  <w:style w:type="character" w:customStyle="1" w:styleId="WW8Num7z8">
    <w:name w:val="WW8Num7z8"/>
    <w:rsid w:val="00084452"/>
  </w:style>
  <w:style w:type="character" w:customStyle="1" w:styleId="afff">
    <w:name w:val="Сравнение редакций. Добавленный фрагмент"/>
    <w:uiPriority w:val="99"/>
    <w:rsid w:val="00084452"/>
    <w:rPr>
      <w:color w:val="000000"/>
      <w:shd w:val="clear" w:color="auto" w:fill="C1D7FF"/>
    </w:rPr>
  </w:style>
  <w:style w:type="character" w:customStyle="1" w:styleId="WW8Num7z5">
    <w:name w:val="WW8Num7z5"/>
    <w:rsid w:val="00084452"/>
  </w:style>
  <w:style w:type="character" w:customStyle="1" w:styleId="WW8Num5z7">
    <w:name w:val="WW8Num5z7"/>
    <w:rsid w:val="00084452"/>
  </w:style>
  <w:style w:type="character" w:customStyle="1" w:styleId="WW8Num7z6">
    <w:name w:val="WW8Num7z6"/>
    <w:rsid w:val="00084452"/>
  </w:style>
  <w:style w:type="character" w:customStyle="1" w:styleId="WW8Num5z8">
    <w:name w:val="WW8Num5z8"/>
    <w:rsid w:val="00084452"/>
  </w:style>
  <w:style w:type="character" w:customStyle="1" w:styleId="WW8Num8z5">
    <w:name w:val="WW8Num8z5"/>
    <w:rsid w:val="00084452"/>
  </w:style>
  <w:style w:type="character" w:customStyle="1" w:styleId="WW8Num8z0">
    <w:name w:val="WW8Num8z0"/>
    <w:rsid w:val="00084452"/>
    <w:rPr>
      <w:rFonts w:ascii="Times New Roman" w:hAnsi="Times New Roman" w:cs="Times New Roman"/>
      <w:sz w:val="28"/>
      <w:szCs w:val="28"/>
    </w:rPr>
  </w:style>
  <w:style w:type="character" w:customStyle="1" w:styleId="WW8Num7z2">
    <w:name w:val="WW8Num7z2"/>
    <w:rsid w:val="00084452"/>
  </w:style>
  <w:style w:type="character" w:customStyle="1" w:styleId="WW8Num8z7">
    <w:name w:val="WW8Num8z7"/>
    <w:rsid w:val="00084452"/>
  </w:style>
  <w:style w:type="character" w:customStyle="1" w:styleId="WW8Num8z8">
    <w:name w:val="WW8Num8z8"/>
    <w:rsid w:val="00084452"/>
  </w:style>
  <w:style w:type="character" w:customStyle="1" w:styleId="WW8Num9z0">
    <w:name w:val="WW8Num9z0"/>
    <w:rsid w:val="00084452"/>
    <w:rPr>
      <w:rFonts w:ascii="Times New Roman" w:hAnsi="Times New Roman" w:cs="Times New Roman"/>
      <w:sz w:val="28"/>
      <w:szCs w:val="28"/>
    </w:rPr>
  </w:style>
  <w:style w:type="character" w:customStyle="1" w:styleId="WW8Num9z2">
    <w:name w:val="WW8Num9z2"/>
    <w:rsid w:val="00084452"/>
  </w:style>
  <w:style w:type="character" w:customStyle="1" w:styleId="WW8Num9z3">
    <w:name w:val="WW8Num9z3"/>
    <w:rsid w:val="00084452"/>
  </w:style>
  <w:style w:type="character" w:customStyle="1" w:styleId="WW8Num9z4">
    <w:name w:val="WW8Num9z4"/>
    <w:rsid w:val="00084452"/>
  </w:style>
  <w:style w:type="character" w:customStyle="1" w:styleId="WW8Num9z5">
    <w:name w:val="WW8Num9z5"/>
    <w:rsid w:val="00084452"/>
  </w:style>
  <w:style w:type="character" w:customStyle="1" w:styleId="WW8Num9z6">
    <w:name w:val="WW8Num9z6"/>
    <w:rsid w:val="00084452"/>
  </w:style>
  <w:style w:type="character" w:customStyle="1" w:styleId="WW8Num9z7">
    <w:name w:val="WW8Num9z7"/>
    <w:rsid w:val="00084452"/>
  </w:style>
  <w:style w:type="character" w:customStyle="1" w:styleId="WW8Num9z8">
    <w:name w:val="WW8Num9z8"/>
    <w:rsid w:val="00084452"/>
  </w:style>
  <w:style w:type="character" w:customStyle="1" w:styleId="WW8Num14z8">
    <w:name w:val="WW8Num14z8"/>
    <w:rsid w:val="00084452"/>
  </w:style>
  <w:style w:type="character" w:customStyle="1" w:styleId="WW8Num15z0">
    <w:name w:val="WW8Num15z0"/>
    <w:rsid w:val="00084452"/>
  </w:style>
  <w:style w:type="character" w:customStyle="1" w:styleId="WW8Num15z1">
    <w:name w:val="WW8Num15z1"/>
    <w:rsid w:val="00084452"/>
  </w:style>
  <w:style w:type="character" w:customStyle="1" w:styleId="WW8Num15z2">
    <w:name w:val="WW8Num15z2"/>
    <w:rsid w:val="00084452"/>
  </w:style>
  <w:style w:type="character" w:customStyle="1" w:styleId="WW8Num15z4">
    <w:name w:val="WW8Num15z4"/>
    <w:rsid w:val="00084452"/>
  </w:style>
  <w:style w:type="character" w:customStyle="1" w:styleId="WW8Num15z5">
    <w:name w:val="WW8Num15z5"/>
    <w:rsid w:val="00084452"/>
  </w:style>
  <w:style w:type="character" w:customStyle="1" w:styleId="WW8Num15z6">
    <w:name w:val="WW8Num15z6"/>
    <w:rsid w:val="00084452"/>
  </w:style>
  <w:style w:type="character" w:customStyle="1" w:styleId="WW8Num15z7">
    <w:name w:val="WW8Num15z7"/>
    <w:rsid w:val="00084452"/>
  </w:style>
  <w:style w:type="character" w:customStyle="1" w:styleId="WW8Num15z8">
    <w:name w:val="WW8Num15z8"/>
    <w:rsid w:val="00084452"/>
  </w:style>
  <w:style w:type="character" w:customStyle="1" w:styleId="WW8Num16z0">
    <w:name w:val="WW8Num16z0"/>
    <w:rsid w:val="00084452"/>
    <w:rPr>
      <w:rFonts w:ascii="Times New Roman" w:hAnsi="Times New Roman" w:cs="Times New Roman" w:hint="default"/>
      <w:sz w:val="28"/>
      <w:szCs w:val="28"/>
    </w:rPr>
  </w:style>
  <w:style w:type="character" w:customStyle="1" w:styleId="WW8Num16z1">
    <w:name w:val="WW8Num16z1"/>
    <w:rsid w:val="00084452"/>
  </w:style>
  <w:style w:type="character" w:customStyle="1" w:styleId="WW8Num16z2">
    <w:name w:val="WW8Num16z2"/>
    <w:rsid w:val="00084452"/>
  </w:style>
  <w:style w:type="character" w:customStyle="1" w:styleId="WW8Num16z3">
    <w:name w:val="WW8Num16z3"/>
    <w:rsid w:val="00084452"/>
  </w:style>
  <w:style w:type="character" w:customStyle="1" w:styleId="WW8Num16z4">
    <w:name w:val="WW8Num16z4"/>
    <w:rsid w:val="00084452"/>
  </w:style>
  <w:style w:type="character" w:customStyle="1" w:styleId="WW8Num16z5">
    <w:name w:val="WW8Num16z5"/>
    <w:rsid w:val="00084452"/>
  </w:style>
  <w:style w:type="character" w:customStyle="1" w:styleId="WW8Num16z6">
    <w:name w:val="WW8Num16z6"/>
    <w:rsid w:val="00084452"/>
  </w:style>
  <w:style w:type="character" w:customStyle="1" w:styleId="WW8Num16z7">
    <w:name w:val="WW8Num16z7"/>
    <w:rsid w:val="00084452"/>
  </w:style>
  <w:style w:type="character" w:customStyle="1" w:styleId="WW8Num16z8">
    <w:name w:val="WW8Num16z8"/>
    <w:rsid w:val="00084452"/>
  </w:style>
  <w:style w:type="paragraph" w:customStyle="1" w:styleId="afff0">
    <w:name w:val="Таблицы (моноширинный)"/>
    <w:basedOn w:val="a"/>
    <w:next w:val="a"/>
    <w:uiPriority w:val="99"/>
    <w:rsid w:val="00084452"/>
    <w:pPr>
      <w:widowControl w:val="0"/>
      <w:suppressAutoHyphens w:val="0"/>
      <w:autoSpaceDE w:val="0"/>
      <w:autoSpaceDN w:val="0"/>
      <w:adjustRightInd w:val="0"/>
    </w:pPr>
    <w:rPr>
      <w:rFonts w:ascii="Courier New" w:hAnsi="Courier New" w:cs="Courier New"/>
      <w:lang w:eastAsia="ru-RU"/>
    </w:rPr>
  </w:style>
  <w:style w:type="character" w:customStyle="1" w:styleId="HTML1">
    <w:name w:val="Стандартный HTML Знак1"/>
    <w:locked/>
    <w:rsid w:val="00084452"/>
    <w:rPr>
      <w:rFonts w:ascii="Courier New" w:eastAsia="Courier New" w:hAnsi="Courier New" w:cs="Courier New"/>
    </w:rPr>
  </w:style>
  <w:style w:type="character" w:customStyle="1" w:styleId="FontStyle98">
    <w:name w:val="Font Style98"/>
    <w:basedOn w:val="a0"/>
    <w:rsid w:val="00084452"/>
    <w:rPr>
      <w:rFonts w:ascii="Times New Roman" w:hAnsi="Times New Roman" w:cs="Times New Roman"/>
      <w:sz w:val="26"/>
      <w:szCs w:val="26"/>
    </w:rPr>
  </w:style>
  <w:style w:type="character" w:customStyle="1" w:styleId="FontStyle101">
    <w:name w:val="Font Style101"/>
    <w:basedOn w:val="a0"/>
    <w:rsid w:val="00084452"/>
    <w:rPr>
      <w:rFonts w:ascii="Times New Roman" w:hAnsi="Times New Roman" w:cs="Times New Roman"/>
      <w:b/>
      <w:bCs/>
      <w:sz w:val="26"/>
      <w:szCs w:val="26"/>
    </w:rPr>
  </w:style>
  <w:style w:type="paragraph" w:customStyle="1" w:styleId="Style25">
    <w:name w:val="Style25"/>
    <w:basedOn w:val="a"/>
    <w:rsid w:val="00084452"/>
    <w:pPr>
      <w:widowControl w:val="0"/>
      <w:suppressAutoHyphens w:val="0"/>
      <w:autoSpaceDE w:val="0"/>
      <w:autoSpaceDN w:val="0"/>
      <w:adjustRightInd w:val="0"/>
      <w:spacing w:line="322" w:lineRule="exact"/>
      <w:jc w:val="center"/>
    </w:pPr>
    <w:rPr>
      <w:lang w:eastAsia="ru-RU"/>
    </w:rPr>
  </w:style>
  <w:style w:type="paragraph" w:customStyle="1" w:styleId="Style32">
    <w:name w:val="Style32"/>
    <w:basedOn w:val="a"/>
    <w:rsid w:val="00084452"/>
    <w:pPr>
      <w:widowControl w:val="0"/>
      <w:suppressAutoHyphens w:val="0"/>
      <w:autoSpaceDE w:val="0"/>
      <w:autoSpaceDN w:val="0"/>
      <w:adjustRightInd w:val="0"/>
      <w:spacing w:line="324" w:lineRule="exact"/>
      <w:jc w:val="both"/>
    </w:pPr>
    <w:rPr>
      <w:lang w:eastAsia="ru-RU"/>
    </w:rPr>
  </w:style>
  <w:style w:type="character" w:customStyle="1" w:styleId="blk">
    <w:name w:val="blk"/>
    <w:basedOn w:val="a0"/>
    <w:rsid w:val="00046728"/>
  </w:style>
  <w:style w:type="character" w:customStyle="1" w:styleId="grame">
    <w:name w:val="grame"/>
    <w:basedOn w:val="a0"/>
    <w:rsid w:val="008B1741"/>
  </w:style>
  <w:style w:type="paragraph" w:customStyle="1" w:styleId="heading">
    <w:name w:val="heading"/>
    <w:basedOn w:val="a"/>
    <w:rsid w:val="008B1741"/>
    <w:pPr>
      <w:suppressAutoHyphens w:val="0"/>
      <w:spacing w:before="100" w:beforeAutospacing="1" w:after="100" w:afterAutospacing="1"/>
    </w:pPr>
    <w:rPr>
      <w:lang w:eastAsia="ru-RU"/>
    </w:rPr>
  </w:style>
  <w:style w:type="paragraph" w:customStyle="1" w:styleId="afff1">
    <w:name w:val="подпись к объекту"/>
    <w:basedOn w:val="a"/>
    <w:next w:val="a"/>
    <w:rsid w:val="0031244C"/>
    <w:pPr>
      <w:tabs>
        <w:tab w:val="left" w:pos="3060"/>
      </w:tabs>
      <w:suppressAutoHyphens w:val="0"/>
      <w:spacing w:line="240" w:lineRule="atLeast"/>
      <w:jc w:val="center"/>
    </w:pPr>
    <w:rPr>
      <w:b/>
      <w:caps/>
      <w:sz w:val="28"/>
      <w:szCs w:val="20"/>
    </w:rPr>
  </w:style>
  <w:style w:type="numbering" w:customStyle="1" w:styleId="41">
    <w:name w:val="Нет списка4"/>
    <w:next w:val="a2"/>
    <w:uiPriority w:val="99"/>
    <w:semiHidden/>
    <w:unhideWhenUsed/>
    <w:rsid w:val="00110191"/>
  </w:style>
  <w:style w:type="character" w:customStyle="1" w:styleId="2a">
    <w:name w:val="Основной текст (2)_"/>
    <w:link w:val="2b"/>
    <w:locked/>
    <w:rsid w:val="00C24377"/>
    <w:rPr>
      <w:spacing w:val="19"/>
      <w:shd w:val="clear" w:color="auto" w:fill="FFFFFF"/>
    </w:rPr>
  </w:style>
  <w:style w:type="character" w:customStyle="1" w:styleId="37">
    <w:name w:val="Основной текст (3)_"/>
    <w:link w:val="38"/>
    <w:locked/>
    <w:rsid w:val="00C24377"/>
    <w:rPr>
      <w:b/>
      <w:bCs/>
      <w:spacing w:val="8"/>
      <w:shd w:val="clear" w:color="auto" w:fill="FFFFFF"/>
    </w:rPr>
  </w:style>
  <w:style w:type="paragraph" w:customStyle="1" w:styleId="2b">
    <w:name w:val="Основной текст (2)"/>
    <w:basedOn w:val="a"/>
    <w:link w:val="2a"/>
    <w:rsid w:val="00C24377"/>
    <w:pPr>
      <w:widowControl w:val="0"/>
      <w:shd w:val="clear" w:color="auto" w:fill="FFFFFF"/>
      <w:suppressAutoHyphens w:val="0"/>
      <w:spacing w:after="1260" w:line="322" w:lineRule="exact"/>
    </w:pPr>
    <w:rPr>
      <w:rFonts w:asciiTheme="minorHAnsi" w:eastAsiaTheme="minorHAnsi" w:hAnsiTheme="minorHAnsi" w:cstheme="minorBidi"/>
      <w:spacing w:val="19"/>
      <w:sz w:val="22"/>
      <w:szCs w:val="22"/>
      <w:lang w:eastAsia="en-US"/>
    </w:rPr>
  </w:style>
  <w:style w:type="paragraph" w:customStyle="1" w:styleId="38">
    <w:name w:val="Основной текст (3)"/>
    <w:basedOn w:val="a"/>
    <w:link w:val="37"/>
    <w:rsid w:val="00C24377"/>
    <w:pPr>
      <w:widowControl w:val="0"/>
      <w:shd w:val="clear" w:color="auto" w:fill="FFFFFF"/>
      <w:suppressAutoHyphens w:val="0"/>
      <w:spacing w:before="1260" w:line="317" w:lineRule="exact"/>
      <w:jc w:val="center"/>
    </w:pPr>
    <w:rPr>
      <w:rFonts w:asciiTheme="minorHAnsi" w:eastAsiaTheme="minorHAnsi" w:hAnsiTheme="minorHAnsi" w:cstheme="minorBidi"/>
      <w:b/>
      <w:bCs/>
      <w:spacing w:val="8"/>
      <w:sz w:val="22"/>
      <w:szCs w:val="22"/>
      <w:lang w:eastAsia="en-US"/>
    </w:rPr>
  </w:style>
  <w:style w:type="character" w:customStyle="1" w:styleId="50">
    <w:name w:val="Заголовок 5 Знак"/>
    <w:basedOn w:val="a0"/>
    <w:link w:val="5"/>
    <w:uiPriority w:val="9"/>
    <w:semiHidden/>
    <w:rsid w:val="00B53D78"/>
    <w:rPr>
      <w:rFonts w:asciiTheme="majorHAnsi" w:eastAsiaTheme="majorEastAsia" w:hAnsiTheme="majorHAnsi" w:cstheme="majorBidi"/>
      <w:color w:val="2E74B5" w:themeColor="accent1" w:themeShade="BF"/>
      <w:sz w:val="24"/>
      <w:szCs w:val="24"/>
      <w:lang w:eastAsia="ar-SA"/>
    </w:rPr>
  </w:style>
  <w:style w:type="paragraph" w:customStyle="1" w:styleId="afff2">
    <w:name w:val="a"/>
    <w:basedOn w:val="a"/>
    <w:rsid w:val="00B53D78"/>
    <w:pPr>
      <w:suppressAutoHyphens w:val="0"/>
      <w:spacing w:before="100" w:beforeAutospacing="1" w:after="100" w:afterAutospacing="1"/>
    </w:pPr>
    <w:rPr>
      <w:lang w:eastAsia="ru-RU"/>
    </w:rPr>
  </w:style>
  <w:style w:type="paragraph" w:customStyle="1" w:styleId="xl135">
    <w:name w:val="xl135"/>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6"/>
      <w:szCs w:val="26"/>
      <w:lang w:eastAsia="ru-RU"/>
    </w:rPr>
  </w:style>
  <w:style w:type="paragraph" w:customStyle="1" w:styleId="xl136">
    <w:name w:val="xl136"/>
    <w:basedOn w:val="a"/>
    <w:rsid w:val="00AB32A1"/>
    <w:pPr>
      <w:suppressAutoHyphens w:val="0"/>
      <w:spacing w:before="100" w:beforeAutospacing="1" w:after="100" w:afterAutospacing="1"/>
    </w:pPr>
    <w:rPr>
      <w:sz w:val="26"/>
      <w:szCs w:val="26"/>
      <w:lang w:eastAsia="ru-RU"/>
    </w:rPr>
  </w:style>
  <w:style w:type="paragraph" w:customStyle="1" w:styleId="xl137">
    <w:name w:val="xl137"/>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sz w:val="26"/>
      <w:szCs w:val="26"/>
      <w:lang w:eastAsia="ru-RU"/>
    </w:rPr>
  </w:style>
  <w:style w:type="paragraph" w:customStyle="1" w:styleId="xl138">
    <w:name w:val="xl138"/>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both"/>
    </w:pPr>
    <w:rPr>
      <w:color w:val="003366"/>
      <w:sz w:val="26"/>
      <w:szCs w:val="26"/>
      <w:lang w:eastAsia="ru-RU"/>
    </w:rPr>
  </w:style>
  <w:style w:type="paragraph" w:customStyle="1" w:styleId="xl139">
    <w:name w:val="xl139"/>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3366"/>
      <w:sz w:val="26"/>
      <w:szCs w:val="26"/>
      <w:lang w:eastAsia="ru-RU"/>
    </w:rPr>
  </w:style>
  <w:style w:type="paragraph" w:customStyle="1" w:styleId="xl140">
    <w:name w:val="xl140"/>
    <w:basedOn w:val="a"/>
    <w:rsid w:val="00AB32A1"/>
    <w:pPr>
      <w:shd w:val="clear" w:color="FFFFCC" w:fill="FFFFFF"/>
      <w:suppressAutoHyphens w:val="0"/>
      <w:spacing w:before="100" w:beforeAutospacing="1" w:after="100" w:afterAutospacing="1"/>
    </w:pPr>
    <w:rPr>
      <w:lang w:eastAsia="ru-RU"/>
    </w:rPr>
  </w:style>
  <w:style w:type="paragraph" w:customStyle="1" w:styleId="xl141">
    <w:name w:val="xl141"/>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b/>
      <w:bCs/>
      <w:sz w:val="26"/>
      <w:szCs w:val="26"/>
      <w:lang w:eastAsia="ru-RU"/>
    </w:rPr>
  </w:style>
  <w:style w:type="paragraph" w:customStyle="1" w:styleId="xl142">
    <w:name w:val="xl142"/>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26"/>
      <w:szCs w:val="26"/>
      <w:lang w:eastAsia="ru-RU"/>
    </w:rPr>
  </w:style>
  <w:style w:type="paragraph" w:customStyle="1" w:styleId="xl143">
    <w:name w:val="xl143"/>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3366"/>
      <w:sz w:val="26"/>
      <w:szCs w:val="26"/>
      <w:lang w:eastAsia="ru-RU"/>
    </w:rPr>
  </w:style>
  <w:style w:type="paragraph" w:customStyle="1" w:styleId="xl144">
    <w:name w:val="xl144"/>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sz w:val="26"/>
      <w:szCs w:val="26"/>
      <w:lang w:eastAsia="ru-RU"/>
    </w:rPr>
  </w:style>
  <w:style w:type="paragraph" w:customStyle="1" w:styleId="xl145">
    <w:name w:val="xl145"/>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26"/>
      <w:szCs w:val="26"/>
      <w:lang w:eastAsia="ru-RU"/>
    </w:rPr>
  </w:style>
  <w:style w:type="paragraph" w:customStyle="1" w:styleId="xl146">
    <w:name w:val="xl146"/>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sz w:val="26"/>
      <w:szCs w:val="26"/>
      <w:lang w:eastAsia="ru-RU"/>
    </w:rPr>
  </w:style>
  <w:style w:type="paragraph" w:customStyle="1" w:styleId="xl147">
    <w:name w:val="xl147"/>
    <w:basedOn w:val="a"/>
    <w:rsid w:val="00AB32A1"/>
    <w:pPr>
      <w:suppressAutoHyphens w:val="0"/>
      <w:spacing w:before="100" w:beforeAutospacing="1" w:after="100" w:afterAutospacing="1"/>
    </w:pPr>
    <w:rPr>
      <w:sz w:val="26"/>
      <w:szCs w:val="26"/>
      <w:lang w:eastAsia="ru-RU"/>
    </w:rPr>
  </w:style>
  <w:style w:type="paragraph" w:customStyle="1" w:styleId="xl148">
    <w:name w:val="xl148"/>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both"/>
    </w:pPr>
    <w:rPr>
      <w:b/>
      <w:bCs/>
      <w:sz w:val="28"/>
      <w:szCs w:val="28"/>
      <w:lang w:eastAsia="ru-RU"/>
    </w:rPr>
  </w:style>
  <w:style w:type="paragraph" w:customStyle="1" w:styleId="xl149">
    <w:name w:val="xl149"/>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sz w:val="26"/>
      <w:szCs w:val="26"/>
      <w:lang w:eastAsia="ru-RU"/>
    </w:rPr>
  </w:style>
  <w:style w:type="paragraph" w:customStyle="1" w:styleId="xl150">
    <w:name w:val="xl150"/>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sz w:val="26"/>
      <w:szCs w:val="26"/>
      <w:lang w:eastAsia="ru-RU"/>
    </w:rPr>
  </w:style>
  <w:style w:type="paragraph" w:customStyle="1" w:styleId="xl151">
    <w:name w:val="xl151"/>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color w:val="000000"/>
      <w:sz w:val="26"/>
      <w:szCs w:val="26"/>
      <w:lang w:eastAsia="ru-RU"/>
    </w:rPr>
  </w:style>
  <w:style w:type="paragraph" w:customStyle="1" w:styleId="xl152">
    <w:name w:val="xl152"/>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6"/>
      <w:szCs w:val="26"/>
      <w:lang w:eastAsia="ru-RU"/>
    </w:rPr>
  </w:style>
  <w:style w:type="paragraph" w:customStyle="1" w:styleId="xl153">
    <w:name w:val="xl153"/>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6"/>
      <w:szCs w:val="26"/>
      <w:lang w:eastAsia="ru-RU"/>
    </w:rPr>
  </w:style>
  <w:style w:type="paragraph" w:customStyle="1" w:styleId="xl154">
    <w:name w:val="xl154"/>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6"/>
      <w:szCs w:val="26"/>
      <w:lang w:eastAsia="ru-RU"/>
    </w:rPr>
  </w:style>
  <w:style w:type="paragraph" w:customStyle="1" w:styleId="xl155">
    <w:name w:val="xl155"/>
    <w:basedOn w:val="a"/>
    <w:rsid w:val="00AB32A1"/>
    <w:pPr>
      <w:suppressAutoHyphens w:val="0"/>
      <w:spacing w:before="100" w:beforeAutospacing="1" w:after="100" w:afterAutospacing="1"/>
    </w:pPr>
    <w:rPr>
      <w:b/>
      <w:bCs/>
      <w:color w:val="000000"/>
      <w:lang w:eastAsia="ru-RU"/>
    </w:rPr>
  </w:style>
  <w:style w:type="paragraph" w:customStyle="1" w:styleId="xl156">
    <w:name w:val="xl156"/>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sz w:val="26"/>
      <w:szCs w:val="26"/>
      <w:lang w:eastAsia="ru-RU"/>
    </w:rPr>
  </w:style>
  <w:style w:type="paragraph" w:customStyle="1" w:styleId="xl157">
    <w:name w:val="xl157"/>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both"/>
    </w:pPr>
    <w:rPr>
      <w:b/>
      <w:bCs/>
      <w:color w:val="000000"/>
      <w:sz w:val="26"/>
      <w:szCs w:val="26"/>
      <w:lang w:eastAsia="ru-RU"/>
    </w:rPr>
  </w:style>
  <w:style w:type="paragraph" w:customStyle="1" w:styleId="xl158">
    <w:name w:val="xl158"/>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color w:val="003366"/>
      <w:sz w:val="26"/>
      <w:szCs w:val="26"/>
      <w:lang w:eastAsia="ru-RU"/>
    </w:rPr>
  </w:style>
  <w:style w:type="paragraph" w:customStyle="1" w:styleId="xl159">
    <w:name w:val="xl159"/>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6"/>
      <w:szCs w:val="26"/>
      <w:lang w:eastAsia="ru-RU"/>
    </w:rPr>
  </w:style>
  <w:style w:type="paragraph" w:customStyle="1" w:styleId="xl160">
    <w:name w:val="xl160"/>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pPr>
    <w:rPr>
      <w:b/>
      <w:bCs/>
      <w:color w:val="000000"/>
      <w:sz w:val="26"/>
      <w:szCs w:val="26"/>
      <w:lang w:eastAsia="ru-RU"/>
    </w:rPr>
  </w:style>
  <w:style w:type="paragraph" w:customStyle="1" w:styleId="xl161">
    <w:name w:val="xl161"/>
    <w:basedOn w:val="a"/>
    <w:rsid w:val="00AB32A1"/>
    <w:pPr>
      <w:suppressAutoHyphens w:val="0"/>
      <w:spacing w:before="100" w:beforeAutospacing="1" w:after="100" w:afterAutospacing="1"/>
    </w:pPr>
    <w:rPr>
      <w:b/>
      <w:bCs/>
      <w:sz w:val="28"/>
      <w:szCs w:val="28"/>
      <w:lang w:eastAsia="ru-RU"/>
    </w:rPr>
  </w:style>
  <w:style w:type="paragraph" w:customStyle="1" w:styleId="xl162">
    <w:name w:val="xl162"/>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26"/>
      <w:szCs w:val="26"/>
      <w:lang w:eastAsia="ru-RU"/>
    </w:rPr>
  </w:style>
  <w:style w:type="paragraph" w:customStyle="1" w:styleId="xl163">
    <w:name w:val="xl163"/>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b/>
      <w:bCs/>
      <w:color w:val="000000"/>
      <w:sz w:val="26"/>
      <w:szCs w:val="26"/>
      <w:lang w:eastAsia="ru-RU"/>
    </w:rPr>
  </w:style>
  <w:style w:type="paragraph" w:customStyle="1" w:styleId="xl164">
    <w:name w:val="xl164"/>
    <w:basedOn w:val="a"/>
    <w:rsid w:val="00AB32A1"/>
    <w:pPr>
      <w:shd w:val="clear" w:color="FFFFCC" w:fill="FFFFFF"/>
      <w:suppressAutoHyphens w:val="0"/>
      <w:spacing w:before="100" w:beforeAutospacing="1" w:after="100" w:afterAutospacing="1"/>
    </w:pPr>
    <w:rPr>
      <w:b/>
      <w:bCs/>
      <w:color w:val="000000"/>
      <w:sz w:val="28"/>
      <w:szCs w:val="28"/>
      <w:lang w:eastAsia="ru-RU"/>
    </w:rPr>
  </w:style>
  <w:style w:type="paragraph" w:customStyle="1" w:styleId="xl165">
    <w:name w:val="xl165"/>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3366"/>
      <w:sz w:val="26"/>
      <w:szCs w:val="26"/>
      <w:lang w:eastAsia="ru-RU"/>
    </w:rPr>
  </w:style>
  <w:style w:type="paragraph" w:customStyle="1" w:styleId="xl166">
    <w:name w:val="xl166"/>
    <w:basedOn w:val="a"/>
    <w:rsid w:val="00AB32A1"/>
    <w:pPr>
      <w:shd w:val="clear" w:color="FFFFCC" w:fill="FFFFFF"/>
      <w:suppressAutoHyphens w:val="0"/>
      <w:spacing w:before="100" w:beforeAutospacing="1" w:after="100" w:afterAutospacing="1"/>
    </w:pPr>
    <w:rPr>
      <w:b/>
      <w:bCs/>
      <w:sz w:val="28"/>
      <w:szCs w:val="28"/>
      <w:lang w:eastAsia="ru-RU"/>
    </w:rPr>
  </w:style>
  <w:style w:type="paragraph" w:customStyle="1" w:styleId="xl167">
    <w:name w:val="xl167"/>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both"/>
    </w:pPr>
    <w:rPr>
      <w:color w:val="000000"/>
      <w:sz w:val="26"/>
      <w:szCs w:val="26"/>
      <w:lang w:eastAsia="ru-RU"/>
    </w:rPr>
  </w:style>
  <w:style w:type="paragraph" w:customStyle="1" w:styleId="xl168">
    <w:name w:val="xl168"/>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26"/>
      <w:szCs w:val="26"/>
      <w:lang w:eastAsia="ru-RU"/>
    </w:rPr>
  </w:style>
  <w:style w:type="paragraph" w:customStyle="1" w:styleId="xl169">
    <w:name w:val="xl169"/>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000000"/>
      <w:sz w:val="26"/>
      <w:szCs w:val="26"/>
      <w:lang w:eastAsia="ru-RU"/>
    </w:rPr>
  </w:style>
  <w:style w:type="paragraph" w:customStyle="1" w:styleId="xl170">
    <w:name w:val="xl170"/>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pPr>
    <w:rPr>
      <w:color w:val="000000"/>
      <w:sz w:val="26"/>
      <w:szCs w:val="26"/>
      <w:lang w:eastAsia="ru-RU"/>
    </w:rPr>
  </w:style>
  <w:style w:type="paragraph" w:customStyle="1" w:styleId="xl171">
    <w:name w:val="xl171"/>
    <w:basedOn w:val="a"/>
    <w:rsid w:val="00AB32A1"/>
    <w:pPr>
      <w:shd w:val="clear" w:color="FFFFCC" w:fill="FFFFFF"/>
      <w:suppressAutoHyphens w:val="0"/>
      <w:spacing w:before="100" w:beforeAutospacing="1" w:after="100" w:afterAutospacing="1"/>
    </w:pPr>
    <w:rPr>
      <w:b/>
      <w:bCs/>
      <w:color w:val="000000"/>
      <w:lang w:eastAsia="ru-RU"/>
    </w:rPr>
  </w:style>
  <w:style w:type="paragraph" w:customStyle="1" w:styleId="xl172">
    <w:name w:val="xl172"/>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sz w:val="26"/>
      <w:szCs w:val="26"/>
      <w:lang w:eastAsia="ru-RU"/>
    </w:rPr>
  </w:style>
  <w:style w:type="paragraph" w:customStyle="1" w:styleId="xl173">
    <w:name w:val="xl173"/>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333333"/>
      <w:sz w:val="26"/>
      <w:szCs w:val="26"/>
      <w:lang w:eastAsia="ru-RU"/>
    </w:rPr>
  </w:style>
  <w:style w:type="paragraph" w:customStyle="1" w:styleId="xl174">
    <w:name w:val="xl174"/>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pPr>
    <w:rPr>
      <w:color w:val="333333"/>
      <w:sz w:val="26"/>
      <w:szCs w:val="26"/>
      <w:lang w:eastAsia="ru-RU"/>
    </w:rPr>
  </w:style>
  <w:style w:type="paragraph" w:customStyle="1" w:styleId="xl175">
    <w:name w:val="xl175"/>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pPr>
    <w:rPr>
      <w:color w:val="333333"/>
      <w:sz w:val="26"/>
      <w:szCs w:val="26"/>
      <w:lang w:eastAsia="ru-RU"/>
    </w:rPr>
  </w:style>
  <w:style w:type="paragraph" w:customStyle="1" w:styleId="xl176">
    <w:name w:val="xl176"/>
    <w:basedOn w:val="a"/>
    <w:rsid w:val="00AB32A1"/>
    <w:pPr>
      <w:shd w:val="clear" w:color="FFFFCC" w:fill="FFFFFF"/>
      <w:suppressAutoHyphens w:val="0"/>
      <w:spacing w:before="100" w:beforeAutospacing="1" w:after="100" w:afterAutospacing="1"/>
    </w:pPr>
    <w:rPr>
      <w:b/>
      <w:bCs/>
      <w:color w:val="333333"/>
      <w:lang w:eastAsia="ru-RU"/>
    </w:rPr>
  </w:style>
  <w:style w:type="paragraph" w:customStyle="1" w:styleId="xl177">
    <w:name w:val="xl177"/>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6"/>
      <w:szCs w:val="26"/>
      <w:lang w:eastAsia="ru-RU"/>
    </w:rPr>
  </w:style>
  <w:style w:type="paragraph" w:customStyle="1" w:styleId="xl178">
    <w:name w:val="xl178"/>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3366"/>
      <w:sz w:val="26"/>
      <w:szCs w:val="26"/>
      <w:lang w:eastAsia="ru-RU"/>
    </w:rPr>
  </w:style>
  <w:style w:type="paragraph" w:customStyle="1" w:styleId="xl179">
    <w:name w:val="xl179"/>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6"/>
      <w:szCs w:val="26"/>
      <w:lang w:eastAsia="ru-RU"/>
    </w:rPr>
  </w:style>
  <w:style w:type="paragraph" w:customStyle="1" w:styleId="xl180">
    <w:name w:val="xl180"/>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pPr>
    <w:rPr>
      <w:sz w:val="26"/>
      <w:szCs w:val="26"/>
      <w:lang w:eastAsia="ru-RU"/>
    </w:rPr>
  </w:style>
  <w:style w:type="paragraph" w:customStyle="1" w:styleId="xl181">
    <w:name w:val="xl181"/>
    <w:basedOn w:val="a"/>
    <w:rsid w:val="00AB32A1"/>
    <w:pPr>
      <w:suppressAutoHyphens w:val="0"/>
      <w:spacing w:before="100" w:beforeAutospacing="1" w:after="100" w:afterAutospacing="1"/>
    </w:pPr>
    <w:rPr>
      <w:lang w:eastAsia="ru-RU"/>
    </w:rPr>
  </w:style>
  <w:style w:type="paragraph" w:customStyle="1" w:styleId="xl182">
    <w:name w:val="xl182"/>
    <w:basedOn w:val="a"/>
    <w:rsid w:val="00AB32A1"/>
    <w:pPr>
      <w:shd w:val="clear" w:color="FFFFCC" w:fill="FFFFFF"/>
      <w:suppressAutoHyphens w:val="0"/>
      <w:spacing w:before="100" w:beforeAutospacing="1" w:after="100" w:afterAutospacing="1"/>
    </w:pPr>
    <w:rPr>
      <w:color w:val="000000"/>
      <w:lang w:eastAsia="ru-RU"/>
    </w:rPr>
  </w:style>
  <w:style w:type="paragraph" w:customStyle="1" w:styleId="xl183">
    <w:name w:val="xl183"/>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b/>
      <w:bCs/>
      <w:sz w:val="26"/>
      <w:szCs w:val="26"/>
      <w:lang w:eastAsia="ru-RU"/>
    </w:rPr>
  </w:style>
  <w:style w:type="paragraph" w:customStyle="1" w:styleId="xl184">
    <w:name w:val="xl184"/>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color w:val="333333"/>
      <w:sz w:val="26"/>
      <w:szCs w:val="26"/>
      <w:lang w:eastAsia="ru-RU"/>
    </w:rPr>
  </w:style>
  <w:style w:type="paragraph" w:customStyle="1" w:styleId="xl185">
    <w:name w:val="xl185"/>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22"/>
      <w:szCs w:val="22"/>
      <w:lang w:eastAsia="ru-RU"/>
    </w:rPr>
  </w:style>
  <w:style w:type="paragraph" w:customStyle="1" w:styleId="xl186">
    <w:name w:val="xl186"/>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6"/>
      <w:szCs w:val="26"/>
      <w:lang w:eastAsia="ru-RU"/>
    </w:rPr>
  </w:style>
  <w:style w:type="paragraph" w:customStyle="1" w:styleId="xl187">
    <w:name w:val="xl187"/>
    <w:basedOn w:val="a"/>
    <w:rsid w:val="00AB32A1"/>
    <w:pPr>
      <w:suppressAutoHyphens w:val="0"/>
      <w:spacing w:before="100" w:beforeAutospacing="1" w:after="100" w:afterAutospacing="1"/>
    </w:pPr>
    <w:rPr>
      <w:b/>
      <w:bCs/>
      <w:sz w:val="26"/>
      <w:szCs w:val="26"/>
      <w:lang w:eastAsia="ru-RU"/>
    </w:rPr>
  </w:style>
  <w:style w:type="paragraph" w:customStyle="1" w:styleId="xl188">
    <w:name w:val="xl188"/>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color w:val="000000"/>
      <w:sz w:val="26"/>
      <w:szCs w:val="26"/>
      <w:lang w:eastAsia="ru-RU"/>
    </w:rPr>
  </w:style>
  <w:style w:type="paragraph" w:customStyle="1" w:styleId="xl189">
    <w:name w:val="xl189"/>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b/>
      <w:bCs/>
      <w:sz w:val="26"/>
      <w:szCs w:val="26"/>
      <w:lang w:eastAsia="ru-RU"/>
    </w:rPr>
  </w:style>
  <w:style w:type="paragraph" w:customStyle="1" w:styleId="xl190">
    <w:name w:val="xl190"/>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b/>
      <w:bCs/>
      <w:sz w:val="26"/>
      <w:szCs w:val="26"/>
      <w:lang w:eastAsia="ru-RU"/>
    </w:rPr>
  </w:style>
  <w:style w:type="paragraph" w:customStyle="1" w:styleId="xl191">
    <w:name w:val="xl191"/>
    <w:basedOn w:val="a"/>
    <w:rsid w:val="00AB32A1"/>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color w:val="000000"/>
      <w:sz w:val="26"/>
      <w:szCs w:val="26"/>
      <w:lang w:eastAsia="ru-RU"/>
    </w:rPr>
  </w:style>
  <w:style w:type="paragraph" w:customStyle="1" w:styleId="xl192">
    <w:name w:val="xl192"/>
    <w:basedOn w:val="a"/>
    <w:rsid w:val="00AB32A1"/>
    <w:pPr>
      <w:suppressAutoHyphens w:val="0"/>
      <w:spacing w:before="100" w:beforeAutospacing="1" w:after="100" w:afterAutospacing="1"/>
    </w:pPr>
    <w:rPr>
      <w:color w:val="000000"/>
      <w:sz w:val="26"/>
      <w:szCs w:val="26"/>
      <w:lang w:eastAsia="ru-RU"/>
    </w:rPr>
  </w:style>
  <w:style w:type="paragraph" w:customStyle="1" w:styleId="xl193">
    <w:name w:val="xl193"/>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b/>
      <w:bCs/>
      <w:sz w:val="26"/>
      <w:szCs w:val="26"/>
      <w:lang w:eastAsia="ru-RU"/>
    </w:rPr>
  </w:style>
  <w:style w:type="paragraph" w:customStyle="1" w:styleId="xl194">
    <w:name w:val="xl194"/>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right"/>
    </w:pPr>
    <w:rPr>
      <w:b/>
      <w:bCs/>
      <w:lang w:eastAsia="ru-RU"/>
    </w:rPr>
  </w:style>
  <w:style w:type="paragraph" w:customStyle="1" w:styleId="xl195">
    <w:name w:val="xl195"/>
    <w:basedOn w:val="a"/>
    <w:rsid w:val="00AB32A1"/>
    <w:pPr>
      <w:suppressAutoHyphens w:val="0"/>
      <w:spacing w:before="100" w:beforeAutospacing="1" w:after="100" w:afterAutospacing="1"/>
      <w:jc w:val="right"/>
    </w:pPr>
    <w:rPr>
      <w:b/>
      <w:bCs/>
      <w:sz w:val="22"/>
      <w:szCs w:val="22"/>
      <w:lang w:eastAsia="ru-RU"/>
    </w:rPr>
  </w:style>
  <w:style w:type="paragraph" w:customStyle="1" w:styleId="xl196">
    <w:name w:val="xl196"/>
    <w:basedOn w:val="a"/>
    <w:rsid w:val="00AB32A1"/>
    <w:pPr>
      <w:shd w:val="clear" w:color="FFFFCC" w:fill="FFFFFF"/>
      <w:suppressAutoHyphens w:val="0"/>
      <w:spacing w:before="100" w:beforeAutospacing="1" w:after="100" w:afterAutospacing="1"/>
      <w:textAlignment w:val="top"/>
    </w:pPr>
    <w:rPr>
      <w:sz w:val="22"/>
      <w:szCs w:val="22"/>
      <w:lang w:eastAsia="ru-RU"/>
    </w:rPr>
  </w:style>
  <w:style w:type="paragraph" w:customStyle="1" w:styleId="xl197">
    <w:name w:val="xl197"/>
    <w:basedOn w:val="a"/>
    <w:rsid w:val="00AB32A1"/>
    <w:pPr>
      <w:shd w:val="clear" w:color="FFFFCC" w:fill="FFFFFF"/>
      <w:suppressAutoHyphens w:val="0"/>
      <w:spacing w:before="100" w:beforeAutospacing="1" w:after="100" w:afterAutospacing="1"/>
      <w:jc w:val="center"/>
    </w:pPr>
    <w:rPr>
      <w:b/>
      <w:bCs/>
      <w:sz w:val="28"/>
      <w:szCs w:val="28"/>
      <w:lang w:eastAsia="ru-RU"/>
    </w:rPr>
  </w:style>
  <w:style w:type="paragraph" w:customStyle="1" w:styleId="xl198">
    <w:name w:val="xl198"/>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sz w:val="28"/>
      <w:szCs w:val="28"/>
      <w:lang w:eastAsia="ru-RU"/>
    </w:rPr>
  </w:style>
  <w:style w:type="paragraph" w:customStyle="1" w:styleId="xl199">
    <w:name w:val="xl199"/>
    <w:basedOn w:val="a"/>
    <w:rsid w:val="00AB32A1"/>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b/>
      <w:bCs/>
      <w:lang w:eastAsia="ru-RU"/>
    </w:rPr>
  </w:style>
  <w:style w:type="numbering" w:customStyle="1" w:styleId="51">
    <w:name w:val="Нет списка5"/>
    <w:next w:val="a2"/>
    <w:uiPriority w:val="99"/>
    <w:semiHidden/>
    <w:unhideWhenUsed/>
    <w:rsid w:val="00AB32A1"/>
  </w:style>
  <w:style w:type="paragraph" w:customStyle="1" w:styleId="TableParagraph">
    <w:name w:val="Table Paragraph"/>
    <w:basedOn w:val="a"/>
    <w:uiPriority w:val="1"/>
    <w:qFormat/>
    <w:rsid w:val="00663BDD"/>
    <w:pPr>
      <w:widowControl w:val="0"/>
      <w:suppressAutoHyphens w:val="0"/>
      <w:autoSpaceDE w:val="0"/>
      <w:autoSpaceDN w:val="0"/>
      <w:spacing w:before="34"/>
      <w:ind w:left="1104" w:right="1116"/>
      <w:jc w:val="center"/>
    </w:pPr>
    <w:rPr>
      <w:sz w:val="22"/>
      <w:szCs w:val="22"/>
      <w:lang w:val="en-US" w:eastAsia="en-US"/>
    </w:rPr>
  </w:style>
  <w:style w:type="numbering" w:customStyle="1" w:styleId="61">
    <w:name w:val="Нет списка6"/>
    <w:next w:val="a2"/>
    <w:uiPriority w:val="99"/>
    <w:semiHidden/>
    <w:unhideWhenUsed/>
    <w:rsid w:val="00663BDD"/>
  </w:style>
  <w:style w:type="paragraph" w:customStyle="1" w:styleId="11">
    <w:name w:val="Гиперссылка1"/>
    <w:link w:val="a3"/>
    <w:rsid w:val="00663BDD"/>
    <w:pPr>
      <w:spacing w:after="0" w:line="240" w:lineRule="auto"/>
    </w:pPr>
    <w:rPr>
      <w:color w:val="0000FF"/>
      <w:u w:val="single"/>
    </w:rPr>
  </w:style>
  <w:style w:type="character" w:customStyle="1" w:styleId="afff3">
    <w:name w:val="Основной текст_"/>
    <w:basedOn w:val="a0"/>
    <w:rsid w:val="00370D82"/>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hyperlink" Target="http://www.new.tnadm"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mailto:novrayon@novreg.r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1090;&#1088;&#1091;&#1073;&#1080;&#1095;&#1080;&#1085;&#1089;&#1082;&#1086;&#1077;-&#1089;&#1087;.&#1088;&#1092;/"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hyperlink" Target="http://www.&#1085;&#1086;&#1074;&#1075;&#1086;&#1088;&#1086;&#1076;&#1089;&#1082;&#1080;&#1081;-&#1088;&#1072;&#1081;&#1086;&#1085;.&#1088;&#1092;"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mailto:atngp@mail.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1085;&#1086;&#1074;&#1075;&#1086;&#1088;&#1086;&#1076;&#1089;&#1082;&#1080;&#1081;-&#1088;&#1072;&#1081;&#1086;&#1085;.&#1088;&#1092;"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oleObject" Target="embeddings/oleObject2.bin"/><Relationship Id="rId19" Type="http://schemas.openxmlformats.org/officeDocument/2006/relationships/oleObject" Target="embeddings/oleObject8.bin"/><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 Id="rId22" Type="http://schemas.openxmlformats.org/officeDocument/2006/relationships/hyperlink" Target="mailto:udanr@novgorod.ne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oleObject" Target="embeddings/oleObject9.bin"/><Relationship Id="rId4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52017-3F19-402A-ACC5-DE5F585E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67</Pages>
  <Words>18378</Words>
  <Characters>104760</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2023-07-17T11:40:00Z</dcterms:created>
  <dcterms:modified xsi:type="dcterms:W3CDTF">2023-08-08T13:03:00Z</dcterms:modified>
</cp:coreProperties>
</file>