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8BB" w:rsidRPr="00BF48A5" w:rsidRDefault="00EB78BB" w:rsidP="00EB7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F48A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</w:t>
      </w:r>
      <w:r w:rsidRPr="00BF48A5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42925" cy="6626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2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8A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          </w:t>
      </w:r>
    </w:p>
    <w:p w:rsidR="00EB78BB" w:rsidRPr="00BF48A5" w:rsidRDefault="00EB78BB" w:rsidP="00EB78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</w:p>
    <w:p w:rsidR="00EB78BB" w:rsidRPr="00734D4D" w:rsidRDefault="00EB78BB" w:rsidP="00EB7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4D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Российская   Федерация</w:t>
      </w:r>
    </w:p>
    <w:p w:rsidR="00EB78BB" w:rsidRPr="00734D4D" w:rsidRDefault="00EB78BB" w:rsidP="00EB7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4D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Новгородская область Новгородский район</w:t>
      </w:r>
    </w:p>
    <w:p w:rsidR="00EB78BB" w:rsidRPr="00734D4D" w:rsidRDefault="00EB78BB" w:rsidP="00EB7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4D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депутатов Тёсово-Нетыльского сельского поселения</w:t>
      </w:r>
    </w:p>
    <w:p w:rsidR="00EB78BB" w:rsidRPr="00734D4D" w:rsidRDefault="00EB78BB" w:rsidP="00EB7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B78BB" w:rsidRPr="00734D4D" w:rsidRDefault="00EB78BB" w:rsidP="00EB7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34D4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 Е Ш Е Н И Е</w:t>
      </w:r>
    </w:p>
    <w:p w:rsidR="00EB78BB" w:rsidRPr="00734D4D" w:rsidRDefault="00734D4D" w:rsidP="00EB7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34D4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18.04.2018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№ 187</w:t>
      </w:r>
    </w:p>
    <w:p w:rsidR="00EB78BB" w:rsidRPr="00734D4D" w:rsidRDefault="00EB78BB" w:rsidP="00EB7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F48A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п</w:t>
      </w:r>
      <w:r w:rsidRPr="00734D4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.Тёсово-Нетыльский</w:t>
      </w:r>
    </w:p>
    <w:p w:rsidR="00EB78BB" w:rsidRPr="00734D4D" w:rsidRDefault="00EB78BB" w:rsidP="00EB78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78BB" w:rsidRPr="00734D4D" w:rsidRDefault="00EB78BB" w:rsidP="00972381">
      <w:pPr>
        <w:spacing w:after="0" w:line="240" w:lineRule="auto"/>
        <w:ind w:right="22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D4D">
        <w:rPr>
          <w:rFonts w:ascii="Times New Roman" w:hAnsi="Times New Roman" w:cs="Times New Roman"/>
          <w:b/>
          <w:sz w:val="28"/>
          <w:szCs w:val="28"/>
        </w:rPr>
        <w:t xml:space="preserve">О комиссии по </w:t>
      </w:r>
      <w:proofErr w:type="gramStart"/>
      <w:r w:rsidRPr="00734D4D">
        <w:rPr>
          <w:rFonts w:ascii="Times New Roman" w:hAnsi="Times New Roman" w:cs="Times New Roman"/>
          <w:b/>
          <w:sz w:val="28"/>
          <w:szCs w:val="28"/>
        </w:rPr>
        <w:t xml:space="preserve">контролю </w:t>
      </w:r>
      <w:r w:rsidR="00C74A54" w:rsidRPr="00734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D4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734D4D">
        <w:rPr>
          <w:rFonts w:ascii="Times New Roman" w:hAnsi="Times New Roman" w:cs="Times New Roman"/>
          <w:b/>
          <w:sz w:val="28"/>
          <w:szCs w:val="28"/>
        </w:rPr>
        <w:t xml:space="preserve"> достоверностью сведений о доходах,</w:t>
      </w:r>
      <w:r w:rsidR="00D25A2E" w:rsidRPr="00734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D4D">
        <w:rPr>
          <w:rFonts w:ascii="Times New Roman" w:hAnsi="Times New Roman" w:cs="Times New Roman"/>
          <w:b/>
          <w:sz w:val="28"/>
          <w:szCs w:val="28"/>
        </w:rPr>
        <w:t>расходах, об имуществе и обязательствах</w:t>
      </w:r>
      <w:r w:rsidR="00D25A2E" w:rsidRPr="00734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D4D">
        <w:rPr>
          <w:rFonts w:ascii="Times New Roman" w:hAnsi="Times New Roman" w:cs="Times New Roman"/>
          <w:b/>
          <w:sz w:val="28"/>
          <w:szCs w:val="28"/>
        </w:rPr>
        <w:t>имущественного характера, представляемых депутатами Совета депутатов Тёсово-Нетыльского</w:t>
      </w:r>
      <w:r w:rsidR="00D25A2E" w:rsidRPr="00734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D4D">
        <w:rPr>
          <w:rFonts w:ascii="Times New Roman" w:hAnsi="Times New Roman" w:cs="Times New Roman"/>
          <w:b/>
          <w:sz w:val="28"/>
          <w:szCs w:val="28"/>
        </w:rPr>
        <w:t>сельского поселения Новгородского</w:t>
      </w:r>
      <w:r w:rsidR="00D25A2E" w:rsidRPr="00734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D4D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B78BB" w:rsidRPr="00734D4D" w:rsidRDefault="00EB78BB" w:rsidP="00EB78B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25 декабря 2008 года                         № 273-ФЗ «О противодействии коррупции», статьей 40 Федерального закона от 6 октября 2003 года № 131-ФЗ «Об общих принципах организации местного </w:t>
      </w:r>
      <w:proofErr w:type="gramStart"/>
      <w:r w:rsidRPr="00734D4D">
        <w:rPr>
          <w:rFonts w:ascii="Times New Roman" w:hAnsi="Times New Roman" w:cs="Times New Roman"/>
          <w:sz w:val="28"/>
          <w:szCs w:val="28"/>
        </w:rPr>
        <w:t>самоуправления  в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 Российской Федерации» и решением Совета Тёсово-Нетыльского сельского поселения Новгородского района от 1 октября 2014 года №1 «</w:t>
      </w:r>
      <w:r w:rsidRPr="00734D4D">
        <w:rPr>
          <w:rFonts w:ascii="Times New Roman" w:hAnsi="Times New Roman" w:cs="Times New Roman"/>
          <w:bCs/>
          <w:sz w:val="28"/>
          <w:szCs w:val="28"/>
        </w:rPr>
        <w:t xml:space="preserve">Об утверждении Регламента  </w:t>
      </w:r>
      <w:r w:rsidRPr="00734D4D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B78BB" w:rsidRPr="00734D4D" w:rsidRDefault="00EB78BB" w:rsidP="00EB78B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Тёсово-Нетыльского сельского поселения», Совет депутатов Тёсово-Нетыльского сельского поселения.</w:t>
      </w:r>
      <w:r w:rsidRPr="00734D4D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EB78BB" w:rsidRPr="00734D4D" w:rsidRDefault="00EB78BB" w:rsidP="00EB78B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4D4D">
        <w:rPr>
          <w:rFonts w:ascii="Times New Roman" w:hAnsi="Times New Roman" w:cs="Times New Roman"/>
          <w:b/>
          <w:sz w:val="28"/>
          <w:szCs w:val="28"/>
        </w:rPr>
        <w:t xml:space="preserve">        РЕШИЛ:</w:t>
      </w:r>
    </w:p>
    <w:p w:rsidR="00FC0B37" w:rsidRPr="00734D4D" w:rsidRDefault="00EB78BB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1.Утвердить прилагаемое Положение о Комиссии Совета депутатов Тёсово-Нетыльского сельского поселения по контролю за достоверностью сведений о доходах, об имуществе и обязательствах имущественного характера, предоставляемых депутатами Совета депутатов Тёсово-Нетыльского сельского поселения.</w:t>
      </w:r>
      <w:r w:rsidRPr="00734D4D">
        <w:rPr>
          <w:rFonts w:ascii="Times New Roman" w:hAnsi="Times New Roman" w:cs="Times New Roman"/>
          <w:sz w:val="28"/>
          <w:szCs w:val="28"/>
        </w:rPr>
        <w:br/>
        <w:t>2. Утвердить Состав комиссии Совета депутатов Тёсово-Нетыльского сельского поселения по контролю за достоверностью сведений о доходах, об имуществе и обязательствах имущественного характера, предоставляемых</w:t>
      </w:r>
      <w:r w:rsidRPr="00734D4D">
        <w:rPr>
          <w:rFonts w:ascii="Times New Roman" w:hAnsi="Times New Roman" w:cs="Times New Roman"/>
          <w:sz w:val="28"/>
          <w:szCs w:val="28"/>
        </w:rPr>
        <w:br/>
        <w:t>депутатами Совета депутатов Тёсово-Нетыльского сельского поселения</w:t>
      </w:r>
      <w:r w:rsidR="00FC0B37" w:rsidRPr="00734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5C5" w:rsidRPr="00734D4D" w:rsidRDefault="00FC0B37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3.Признать утратившим силу: Решение Совета депутатов Тёсово-Нетыльского сельского поселения от 21.10.2016 №</w:t>
      </w:r>
      <w:proofErr w:type="gramStart"/>
      <w:r w:rsidRPr="00734D4D">
        <w:rPr>
          <w:rFonts w:ascii="Times New Roman" w:hAnsi="Times New Roman" w:cs="Times New Roman"/>
          <w:sz w:val="28"/>
          <w:szCs w:val="28"/>
        </w:rPr>
        <w:t>105»О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 комиссии по контролю за достоверностью сведений о доходах, расходах, об имуществе и обязательствах имущественного характера, представляемых депутатами  Совета депутатов </w:t>
      </w:r>
      <w:proofErr w:type="spellStart"/>
      <w:r w:rsidRPr="00734D4D">
        <w:rPr>
          <w:rFonts w:ascii="Times New Roman" w:hAnsi="Times New Roman" w:cs="Times New Roman"/>
          <w:sz w:val="28"/>
          <w:szCs w:val="28"/>
        </w:rPr>
        <w:t>Тёсово-Нетылського</w:t>
      </w:r>
      <w:proofErr w:type="spellEnd"/>
      <w:r w:rsidRPr="00734D4D">
        <w:rPr>
          <w:rFonts w:ascii="Times New Roman" w:hAnsi="Times New Roman" w:cs="Times New Roman"/>
          <w:sz w:val="28"/>
          <w:szCs w:val="28"/>
        </w:rPr>
        <w:t xml:space="preserve"> сельского поселения Новгородского муниципального района.</w:t>
      </w:r>
      <w:r w:rsidR="00F31C1B" w:rsidRPr="00734D4D">
        <w:rPr>
          <w:rFonts w:ascii="Times New Roman" w:hAnsi="Times New Roman" w:cs="Times New Roman"/>
          <w:sz w:val="28"/>
          <w:szCs w:val="28"/>
        </w:rPr>
        <w:br/>
        <w:t>4</w:t>
      </w:r>
      <w:r w:rsidR="00EB78BB" w:rsidRPr="00734D4D">
        <w:rPr>
          <w:rFonts w:ascii="Times New Roman" w:hAnsi="Times New Roman" w:cs="Times New Roman"/>
          <w:sz w:val="28"/>
          <w:szCs w:val="28"/>
        </w:rPr>
        <w:t>.</w:t>
      </w:r>
      <w:r w:rsidR="00A625C5" w:rsidRPr="00734D4D"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A625C5" w:rsidRPr="00734D4D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«Тёсово-Нетыльский официальный вестник» и разместить в на официальном сайте Администрации Тёсово-Нетыльского сельского поселения.</w:t>
      </w:r>
    </w:p>
    <w:p w:rsidR="00EB78BB" w:rsidRPr="00734D4D" w:rsidRDefault="00F31C1B" w:rsidP="00EB78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B78BB" w:rsidRPr="00734D4D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опубликования. </w:t>
      </w:r>
      <w:r w:rsidR="00972381" w:rsidRPr="00734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8BB" w:rsidRPr="00734D4D" w:rsidRDefault="00EB78BB" w:rsidP="00EB78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1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D4D" w:rsidRDefault="00734D4D" w:rsidP="00EB78BB">
      <w:pPr>
        <w:tabs>
          <w:tab w:val="left" w:pos="81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D4D" w:rsidRDefault="00734D4D" w:rsidP="00EB78BB">
      <w:pPr>
        <w:tabs>
          <w:tab w:val="left" w:pos="81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D4D" w:rsidRDefault="00734D4D" w:rsidP="00EB78BB">
      <w:pPr>
        <w:tabs>
          <w:tab w:val="left" w:pos="81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D4D" w:rsidRDefault="00734D4D" w:rsidP="00EB78BB">
      <w:pPr>
        <w:tabs>
          <w:tab w:val="left" w:pos="81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D4D" w:rsidRDefault="00734D4D" w:rsidP="00EB78BB">
      <w:pPr>
        <w:tabs>
          <w:tab w:val="left" w:pos="81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2BD" w:rsidRPr="00734D4D" w:rsidRDefault="009322BD" w:rsidP="00EB78BB">
      <w:pPr>
        <w:tabs>
          <w:tab w:val="left" w:pos="81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Заместитель председателя                                                  </w:t>
      </w:r>
      <w:proofErr w:type="spellStart"/>
      <w:r w:rsidRPr="00734D4D">
        <w:rPr>
          <w:rFonts w:ascii="Times New Roman" w:hAnsi="Times New Roman" w:cs="Times New Roman"/>
          <w:sz w:val="28"/>
          <w:szCs w:val="28"/>
        </w:rPr>
        <w:t>Р.П.Кириллов</w:t>
      </w:r>
      <w:proofErr w:type="spellEnd"/>
    </w:p>
    <w:p w:rsidR="009322BD" w:rsidRPr="00734D4D" w:rsidRDefault="009322BD" w:rsidP="00EB78BB">
      <w:pPr>
        <w:tabs>
          <w:tab w:val="left" w:pos="813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A625C5" w:rsidRPr="00BF48A5" w:rsidRDefault="00A625C5" w:rsidP="00EB78BB">
      <w:pPr>
        <w:tabs>
          <w:tab w:val="left" w:pos="813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Default="00734D4D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34D4D" w:rsidRDefault="00734D4D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34D4D" w:rsidRDefault="00734D4D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34D4D" w:rsidRDefault="00734D4D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34D4D" w:rsidRDefault="00734D4D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625C5" w:rsidRPr="00BF48A5" w:rsidRDefault="00A625C5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48A5">
        <w:rPr>
          <w:rFonts w:ascii="Times New Roman" w:hAnsi="Times New Roman" w:cs="Times New Roman"/>
          <w:sz w:val="20"/>
          <w:szCs w:val="20"/>
        </w:rPr>
        <w:t>УТВЕРЖДЕНО</w:t>
      </w:r>
    </w:p>
    <w:p w:rsidR="00A625C5" w:rsidRPr="00BF48A5" w:rsidRDefault="00A625C5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BF48A5">
        <w:rPr>
          <w:rFonts w:ascii="Times New Roman" w:hAnsi="Times New Roman" w:cs="Times New Roman"/>
          <w:sz w:val="20"/>
          <w:szCs w:val="20"/>
        </w:rPr>
        <w:t>решением</w:t>
      </w:r>
      <w:proofErr w:type="gramEnd"/>
      <w:r w:rsidRPr="00BF48A5">
        <w:rPr>
          <w:rFonts w:ascii="Times New Roman" w:hAnsi="Times New Roman" w:cs="Times New Roman"/>
          <w:sz w:val="20"/>
          <w:szCs w:val="20"/>
        </w:rPr>
        <w:t xml:space="preserve"> Совета депутатов</w:t>
      </w:r>
    </w:p>
    <w:p w:rsidR="00A625C5" w:rsidRPr="00BF48A5" w:rsidRDefault="00A625C5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48A5">
        <w:rPr>
          <w:rFonts w:ascii="Times New Roman" w:hAnsi="Times New Roman" w:cs="Times New Roman"/>
          <w:sz w:val="20"/>
          <w:szCs w:val="20"/>
        </w:rPr>
        <w:t>Тёсово-Нетыльского сельского поселения</w:t>
      </w:r>
    </w:p>
    <w:p w:rsidR="00A625C5" w:rsidRPr="00BF48A5" w:rsidRDefault="00A625C5" w:rsidP="00A625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BF48A5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BF48A5">
        <w:rPr>
          <w:rFonts w:ascii="Times New Roman" w:hAnsi="Times New Roman" w:cs="Times New Roman"/>
          <w:sz w:val="20"/>
          <w:szCs w:val="20"/>
        </w:rPr>
        <w:t xml:space="preserve"> </w:t>
      </w:r>
      <w:r w:rsidR="00734D4D">
        <w:rPr>
          <w:rFonts w:ascii="Times New Roman" w:hAnsi="Times New Roman" w:cs="Times New Roman"/>
          <w:sz w:val="20"/>
          <w:szCs w:val="20"/>
        </w:rPr>
        <w:t xml:space="preserve">18.04.2018 </w:t>
      </w:r>
      <w:r w:rsidRPr="00BF48A5">
        <w:rPr>
          <w:rFonts w:ascii="Times New Roman" w:hAnsi="Times New Roman" w:cs="Times New Roman"/>
          <w:sz w:val="20"/>
          <w:szCs w:val="20"/>
        </w:rPr>
        <w:t>№</w:t>
      </w:r>
      <w:r w:rsidR="00734D4D">
        <w:rPr>
          <w:rFonts w:ascii="Times New Roman" w:hAnsi="Times New Roman" w:cs="Times New Roman"/>
          <w:sz w:val="20"/>
          <w:szCs w:val="20"/>
        </w:rPr>
        <w:t>187</w:t>
      </w:r>
    </w:p>
    <w:p w:rsidR="00A625C5" w:rsidRPr="00BF48A5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Par40"/>
      <w:bookmarkEnd w:id="1"/>
    </w:p>
    <w:p w:rsidR="00A625C5" w:rsidRPr="00734D4D" w:rsidRDefault="00A625C5" w:rsidP="00A62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4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625C5" w:rsidRPr="00734D4D" w:rsidRDefault="00A625C5" w:rsidP="00A62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734D4D">
        <w:rPr>
          <w:rFonts w:ascii="Times New Roman" w:hAnsi="Times New Roman" w:cs="Times New Roman"/>
          <w:b/>
          <w:sz w:val="28"/>
          <w:szCs w:val="28"/>
        </w:rPr>
        <w:t xml:space="preserve"> комиссии Совета депутатов Тёсово-Нетыльского сельского поселения по контролю за достоверностью сведений о доходах, об имуществе и обязательствах имущественного характера, предоставляемых  депутатами Совета депутатов Тёсово-Нетыльского сельского поселения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       Настоящем Положением определяется порядок формирования и деятельности комиссии Совета депутатов Тёсово-Нетыльского сельского поселения по контролю за достоверностью сведений о доходах, об имуществе и обязательствах имущественного характера (далее - Комиссия), </w:t>
      </w:r>
      <w:proofErr w:type="gramStart"/>
      <w:r w:rsidRPr="00734D4D">
        <w:rPr>
          <w:rFonts w:ascii="Times New Roman" w:hAnsi="Times New Roman" w:cs="Times New Roman"/>
          <w:sz w:val="28"/>
          <w:szCs w:val="28"/>
        </w:rPr>
        <w:t>предоставляемых  депутатами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 Совета депутатов Тёсово-Нетыльского сельского поселения (далее- депутат).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625C5" w:rsidRPr="00734D4D">
          <w:pgSz w:w="11906" w:h="16838"/>
          <w:pgMar w:top="1134" w:right="850" w:bottom="1134" w:left="1701" w:header="708" w:footer="708" w:gutter="0"/>
          <w:cols w:space="720"/>
        </w:sectPr>
      </w:pPr>
    </w:p>
    <w:p w:rsidR="00A625C5" w:rsidRPr="00734D4D" w:rsidRDefault="00A625C5" w:rsidP="00A62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lastRenderedPageBreak/>
        <w:t>2.Порядок образования Комиссии</w:t>
      </w:r>
      <w:r w:rsidRPr="00734D4D">
        <w:rPr>
          <w:rFonts w:ascii="Times New Roman" w:hAnsi="Times New Roman" w:cs="Times New Roman"/>
          <w:sz w:val="28"/>
          <w:szCs w:val="28"/>
        </w:rPr>
        <w:br/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Комиссия образуется из депутатов Совета депутатов Тёсово-</w:t>
      </w:r>
      <w:proofErr w:type="gramStart"/>
      <w:r w:rsidRPr="00734D4D">
        <w:rPr>
          <w:rFonts w:ascii="Times New Roman" w:hAnsi="Times New Roman" w:cs="Times New Roman"/>
          <w:sz w:val="28"/>
          <w:szCs w:val="28"/>
        </w:rPr>
        <w:t>Нетыльского  сельского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 поселения (далее - Совет депутатов) в количестве 5 человек на срок полномочий очередного созыва.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3. Полномочия Комиссии включают в себя: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>) прием и осуществление анализа представляемых депутатами сведений о доходах, расходах, об имуществе и обязательствах имущественного характера;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) рассмотрение заявления депутата о невозможности по объективным причинам представить сведения о доходах, расходах, об имуществе и </w:t>
      </w:r>
      <w:r w:rsidRPr="00734D4D">
        <w:rPr>
          <w:rFonts w:ascii="Times New Roman" w:hAnsi="Times New Roman" w:cs="Times New Roman"/>
          <w:sz w:val="28"/>
          <w:szCs w:val="28"/>
        </w:rPr>
        <w:lastRenderedPageBreak/>
        <w:t>обязательствах имущественного характера своих супруги (супруга) и несовершеннолетних детей;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>) проведение проверки достоверности и полноты сведений о доходах, об имуществе и обязательствах имущественного характера, представляемых депутатами, а также соблюдения депутатами установленных действующим законодательством ограничений и запретов (далее – проверки);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>) осуществление контроля за расходами депутатов (далее – контроль за расходами).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4. Председатель Комиссии: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>) созывает заседания Комиссии, формирует проекты повестки дня заседаний, а также определяет приглашенных на заседания;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>) председательствует на заседаниях Комиссии, подписывает решения Комиссии, протоколы заседаний Комиссии;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>) решает иные вопросы внутреннего распорядка деятельности Комиссии.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A625C5" w:rsidRPr="00734D4D" w:rsidRDefault="00A625C5" w:rsidP="00A62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5.Заседание Комиссии</w:t>
      </w:r>
    </w:p>
    <w:p w:rsidR="00A625C5" w:rsidRPr="00734D4D" w:rsidRDefault="00A625C5" w:rsidP="00A6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Заседание Комиссии правомочно, если на нем присутствует более половины ее членов. Член Комиссии лично принимает участие в заседании Комиссии. Проведение заседания Комиссии путем заочного опроса ее членов не допускается.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В случае рассмотрения на заседании Комиссии вопроса в отношении депутата, являющегося членом Комиссии, указанный депутат не участвует в голосовании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6.Порядок проведения Комиссией проверок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1. Комиссия в соответствии с Федеральным законом от 6 октября </w:t>
      </w:r>
      <w:r w:rsidRPr="00734D4D">
        <w:rPr>
          <w:rFonts w:ascii="Times New Roman" w:hAnsi="Times New Roman" w:cs="Times New Roman"/>
          <w:sz w:val="28"/>
          <w:szCs w:val="28"/>
        </w:rPr>
        <w:br/>
        <w:t>1999 года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-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Федерации») проводит проверки: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>) достоверности и полноты сведений о доходах, об имуществе и обязательствах имущественного характера, представляемых депутатами;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>) соблюдения депутатами ограничений и запретов, установленных Федеральным законом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другими федеральными законами, иными областными законами.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2. Проверка проводится при наличии основания, предусмотренного пунктом 3.4 статьи 12 Федерального закона «Об общих принципах организации </w:t>
      </w:r>
      <w:r w:rsidRPr="00734D4D">
        <w:rPr>
          <w:rFonts w:ascii="Times New Roman" w:hAnsi="Times New Roman" w:cs="Times New Roman"/>
          <w:sz w:val="28"/>
          <w:szCs w:val="28"/>
        </w:rPr>
        <w:lastRenderedPageBreak/>
        <w:t>законодательных (представительных) и исполнительных органов государственной власти субъектов Российской Федерации».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Информация анонимного характера не может служить основанием для проведения проверки.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3. Решение о достаточности представленной информации и проведении проверки в отношении конкретного депутата принимается Комиссией. 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4. Проверка проводится в случае принятия решения, указанного в части 4 настоящей статьи. 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Члены Комиссии уведомляются о проведении проверки не позднее чем за 3 календарных дня до дня проведения заседания Комиссии. В уведомлении указываются дата, время, место заседания Комиссии и прилагаются все необходимые документы, относящиеся к проверке.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5. Проверка осуществляется в срок, не превышающий 60 дней со дня принятия решения о ее проведении. 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6.  Решения Комиссии оформляются протоколом заседания Комиссии, который утверждается председателем Комиссии либо иным председательствующим на заседании Комиссии уполномоченным лицом.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7. При осуществлении проверки члены Комиссии вправе: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1) проводить беседу с депутатом;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2) изучать представленные депутатом дополнительные материалы;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3) получать от депутата пояснения по представленным им материалам;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4) направлять в установленном порядке запрос в органы прокуратуры Российской Федерации, иные федеральные государственные органы, государственные органы области,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депутата, его супруги (супруга) и несовершеннолетних детей; о достоверности и полноте сведений, представленных депутатом в соответствии с нормативными правовыми актами Российской Федерации; о соблюдении депутатом ограничений и запретов, установленных Федеральным законом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другими федеральными законами, Уставом Тёсово-Нетыльского сельского поселения и иными областными законами;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5) наводить справки </w:t>
      </w:r>
      <w:r w:rsidR="00A965FB" w:rsidRPr="00734D4D">
        <w:rPr>
          <w:rFonts w:ascii="Times New Roman" w:hAnsi="Times New Roman" w:cs="Times New Roman"/>
          <w:sz w:val="28"/>
          <w:szCs w:val="28"/>
        </w:rPr>
        <w:t>о депутатах Тёсово-Нетыльского сельского поселения</w:t>
      </w:r>
      <w:r w:rsidRPr="00734D4D">
        <w:rPr>
          <w:rFonts w:ascii="Times New Roman" w:hAnsi="Times New Roman" w:cs="Times New Roman"/>
          <w:sz w:val="28"/>
          <w:szCs w:val="28"/>
        </w:rPr>
        <w:t xml:space="preserve"> и получать от них информацию с их согласия.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8. В запросе, предусмотренном </w:t>
      </w:r>
      <w:hyperlink r:id="rId6" w:history="1">
        <w:r w:rsidRPr="00734D4D">
          <w:rPr>
            <w:rStyle w:val="a8"/>
            <w:rFonts w:ascii="Times New Roman" w:hAnsi="Times New Roman" w:cs="Times New Roman"/>
            <w:sz w:val="28"/>
            <w:szCs w:val="28"/>
          </w:rPr>
          <w:t>пунктом 4 части</w:t>
        </w:r>
      </w:hyperlink>
      <w:r w:rsidRPr="00734D4D">
        <w:rPr>
          <w:rFonts w:ascii="Times New Roman" w:hAnsi="Times New Roman" w:cs="Times New Roman"/>
          <w:sz w:val="28"/>
          <w:szCs w:val="28"/>
        </w:rPr>
        <w:t xml:space="preserve"> </w:t>
      </w:r>
      <w:r w:rsidR="00D25A2E" w:rsidRPr="00734D4D">
        <w:rPr>
          <w:rFonts w:ascii="Times New Roman" w:hAnsi="Times New Roman" w:cs="Times New Roman"/>
          <w:sz w:val="28"/>
          <w:szCs w:val="28"/>
        </w:rPr>
        <w:t>7</w:t>
      </w:r>
      <w:r w:rsidRPr="00734D4D">
        <w:rPr>
          <w:rFonts w:ascii="Times New Roman" w:hAnsi="Times New Roman" w:cs="Times New Roman"/>
          <w:sz w:val="28"/>
          <w:szCs w:val="28"/>
        </w:rPr>
        <w:t xml:space="preserve"> настоящей статьи, указываются: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2) нормативный правовой акт, на основании которого направляется запрос;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lastRenderedPageBreak/>
        <w:t>3) фамилия, имя, отчество, дата и место рождения, место регистрации, жительства и (или) пребывания депутата, его супруги (супруга) и несовершеннолетних детей, полнота и достоверность сведений о доходах, об имуществе и обязательствах имущественного характера которых проверяются, либо депутата, в отношении которого имеются сведения о несоблюдении им ограничений и запретов, установленных Федеральным законом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другими федеральными законами, Уставом Тёсово-Нетыльского сельского поселения и иными областными законами;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4) содержание и объем сведений, подлежащих проверке;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5) срок представления запрашиваемых сведений;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6) другие необходимые сведения.</w:t>
      </w:r>
    </w:p>
    <w:p w:rsidR="00A625C5" w:rsidRPr="00734D4D" w:rsidRDefault="00D25A2E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9</w:t>
      </w:r>
      <w:r w:rsidR="00A625C5" w:rsidRPr="00734D4D">
        <w:rPr>
          <w:rFonts w:ascii="Times New Roman" w:hAnsi="Times New Roman" w:cs="Times New Roman"/>
          <w:sz w:val="28"/>
          <w:szCs w:val="28"/>
        </w:rPr>
        <w:t>. Председатель Комиссии обеспечивает: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1) уведомление в письменной форме депутата о начале в отношении его проверки - в течение двух рабочих дней со дня принятия соответствующего решения;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2) проведение в случае обращения депутата беседы с ним, в ходе которой он должен быть проинформирован о том, какие сведения, представляемые им, и несоблюдение им каких ограничений и запретов подлежат проверке, - в течение семи рабочих дней со дня обращения депутата, а при наличии уважительной причины (болезни, нахождении в отпуске, служебной командировке) - в срок, согласованный с депутатом.</w:t>
      </w:r>
    </w:p>
    <w:p w:rsidR="00A625C5" w:rsidRPr="00734D4D" w:rsidRDefault="00D25A2E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10</w:t>
      </w:r>
      <w:r w:rsidR="00A625C5" w:rsidRPr="00734D4D">
        <w:rPr>
          <w:rFonts w:ascii="Times New Roman" w:hAnsi="Times New Roman" w:cs="Times New Roman"/>
          <w:sz w:val="28"/>
          <w:szCs w:val="28"/>
        </w:rPr>
        <w:t>. Депутат вправе: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1) давать пояснения в письменной форме: в ходе проверки, по результатам проверки;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2) представлять дополнительные материалы и давать по ним пояснения в письменной форме;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3) обращаться в Комиссию с подлежащим удовлетворению ходатайством о проведении с ним беседы в соответствии с пунктом 2 настоящей части. </w:t>
      </w:r>
    </w:p>
    <w:p w:rsidR="00A625C5" w:rsidRPr="00734D4D" w:rsidRDefault="00D25A2E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11</w:t>
      </w:r>
      <w:r w:rsidR="00A625C5" w:rsidRPr="00734D4D">
        <w:rPr>
          <w:rFonts w:ascii="Times New Roman" w:hAnsi="Times New Roman" w:cs="Times New Roman"/>
          <w:sz w:val="28"/>
          <w:szCs w:val="28"/>
        </w:rPr>
        <w:t>. Пояснения, указанные в части 1</w:t>
      </w:r>
      <w:r w:rsidRPr="00734D4D">
        <w:rPr>
          <w:rFonts w:ascii="Times New Roman" w:hAnsi="Times New Roman" w:cs="Times New Roman"/>
          <w:sz w:val="28"/>
          <w:szCs w:val="28"/>
        </w:rPr>
        <w:t>3</w:t>
      </w:r>
      <w:r w:rsidR="00A625C5" w:rsidRPr="00734D4D">
        <w:rPr>
          <w:rFonts w:ascii="Times New Roman" w:hAnsi="Times New Roman" w:cs="Times New Roman"/>
          <w:sz w:val="28"/>
          <w:szCs w:val="28"/>
        </w:rPr>
        <w:t xml:space="preserve"> настоящей статьи, приобщаются к материалам проверки.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</w:t>
      </w:r>
      <w:r w:rsidR="00D25A2E" w:rsidRPr="00734D4D">
        <w:rPr>
          <w:rFonts w:ascii="Times New Roman" w:hAnsi="Times New Roman" w:cs="Times New Roman"/>
          <w:sz w:val="28"/>
          <w:szCs w:val="28"/>
        </w:rPr>
        <w:t>2</w:t>
      </w:r>
      <w:r w:rsidRPr="00734D4D">
        <w:rPr>
          <w:rFonts w:ascii="Times New Roman" w:hAnsi="Times New Roman" w:cs="Times New Roman"/>
          <w:sz w:val="28"/>
          <w:szCs w:val="28"/>
        </w:rPr>
        <w:t>. В соответствии с пунктом 3.6 статьи 12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результаты проверки рассматриваются на открытом заседании Комиссии.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</w:t>
      </w:r>
      <w:r w:rsidR="00D25A2E" w:rsidRPr="00734D4D">
        <w:rPr>
          <w:rFonts w:ascii="Times New Roman" w:hAnsi="Times New Roman" w:cs="Times New Roman"/>
          <w:sz w:val="28"/>
          <w:szCs w:val="28"/>
        </w:rPr>
        <w:t>3</w:t>
      </w:r>
      <w:r w:rsidRPr="00734D4D">
        <w:rPr>
          <w:rFonts w:ascii="Times New Roman" w:hAnsi="Times New Roman" w:cs="Times New Roman"/>
          <w:sz w:val="28"/>
          <w:szCs w:val="28"/>
        </w:rPr>
        <w:t xml:space="preserve">. Сведения о результатах проверки по решению Комиссии могут предоставляться, с одновременным уведомлением об этом депутата,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 общероссийских и областных общественных объединений, не являющихся политическими партиями, предоставившим </w:t>
      </w:r>
      <w:r w:rsidRPr="00734D4D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информацию, явившуюся основанием для проведения проверки, с соблюдением законодательства Российской Федерации </w:t>
      </w:r>
      <w:hyperlink r:id="rId7" w:history="1">
        <w:r w:rsidRPr="00734D4D">
          <w:rPr>
            <w:rStyle w:val="a8"/>
            <w:rFonts w:ascii="Times New Roman" w:hAnsi="Times New Roman" w:cs="Times New Roman"/>
            <w:sz w:val="28"/>
            <w:szCs w:val="28"/>
          </w:rPr>
          <w:t>о персональных данных</w:t>
        </w:r>
      </w:hyperlink>
      <w:r w:rsidRPr="00734D4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734D4D">
          <w:rPr>
            <w:rStyle w:val="a8"/>
            <w:rFonts w:ascii="Times New Roman" w:hAnsi="Times New Roman" w:cs="Times New Roman"/>
            <w:sz w:val="28"/>
            <w:szCs w:val="28"/>
          </w:rPr>
          <w:t>государственной тайне</w:t>
        </w:r>
      </w:hyperlink>
      <w:r w:rsidRPr="00734D4D">
        <w:rPr>
          <w:rFonts w:ascii="Times New Roman" w:hAnsi="Times New Roman" w:cs="Times New Roman"/>
          <w:sz w:val="28"/>
          <w:szCs w:val="28"/>
        </w:rPr>
        <w:t>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</w:t>
      </w:r>
      <w:r w:rsidR="00D25A2E" w:rsidRPr="00734D4D">
        <w:rPr>
          <w:rFonts w:ascii="Times New Roman" w:hAnsi="Times New Roman" w:cs="Times New Roman"/>
          <w:sz w:val="28"/>
          <w:szCs w:val="28"/>
        </w:rPr>
        <w:t>4</w:t>
      </w:r>
      <w:r w:rsidRPr="00734D4D">
        <w:rPr>
          <w:rFonts w:ascii="Times New Roman" w:hAnsi="Times New Roman" w:cs="Times New Roman"/>
          <w:sz w:val="28"/>
          <w:szCs w:val="28"/>
        </w:rPr>
        <w:t>. 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1</w:t>
      </w:r>
      <w:r w:rsidR="00D25A2E" w:rsidRPr="00734D4D">
        <w:rPr>
          <w:rFonts w:ascii="Times New Roman" w:hAnsi="Times New Roman" w:cs="Times New Roman"/>
          <w:sz w:val="28"/>
          <w:szCs w:val="28"/>
        </w:rPr>
        <w:t>5</w:t>
      </w:r>
      <w:r w:rsidRPr="00734D4D">
        <w:rPr>
          <w:rFonts w:ascii="Times New Roman" w:hAnsi="Times New Roman" w:cs="Times New Roman"/>
          <w:sz w:val="28"/>
          <w:szCs w:val="28"/>
        </w:rPr>
        <w:t>. Справки о доходах, расходах, об имуществе и обязательствах имущественного характера, материалы проверки, контроля за расходами хранятся в Администрации Тёсово-Нетыльского сельского поселения.</w:t>
      </w: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5C5" w:rsidRPr="00734D4D" w:rsidRDefault="00A625C5" w:rsidP="00A625C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2381" w:rsidRPr="00734D4D" w:rsidRDefault="00972381" w:rsidP="00972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381" w:rsidRPr="00734D4D" w:rsidRDefault="00972381" w:rsidP="009723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УТВЕРЖДЕН</w:t>
      </w:r>
    </w:p>
    <w:p w:rsidR="00972381" w:rsidRPr="00734D4D" w:rsidRDefault="00972381" w:rsidP="009723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972381" w:rsidRPr="00734D4D" w:rsidRDefault="00972381" w:rsidP="009723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>Тёсово-Нетыльского сельского поселения</w:t>
      </w:r>
    </w:p>
    <w:p w:rsidR="00972381" w:rsidRPr="00734D4D" w:rsidRDefault="00972381" w:rsidP="009723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 </w:t>
      </w:r>
      <w:r w:rsidR="00734D4D">
        <w:rPr>
          <w:rFonts w:ascii="Times New Roman" w:hAnsi="Times New Roman" w:cs="Times New Roman"/>
          <w:sz w:val="28"/>
          <w:szCs w:val="28"/>
        </w:rPr>
        <w:t xml:space="preserve">18.04.2018 </w:t>
      </w:r>
      <w:r w:rsidRPr="00734D4D">
        <w:rPr>
          <w:rFonts w:ascii="Times New Roman" w:hAnsi="Times New Roman" w:cs="Times New Roman"/>
          <w:sz w:val="28"/>
          <w:szCs w:val="28"/>
        </w:rPr>
        <w:t>№</w:t>
      </w:r>
      <w:r w:rsidR="00734D4D">
        <w:rPr>
          <w:rFonts w:ascii="Times New Roman" w:hAnsi="Times New Roman" w:cs="Times New Roman"/>
          <w:sz w:val="28"/>
          <w:szCs w:val="28"/>
        </w:rPr>
        <w:t>187</w:t>
      </w:r>
    </w:p>
    <w:p w:rsidR="00972381" w:rsidRPr="00734D4D" w:rsidRDefault="00972381" w:rsidP="00972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381" w:rsidRPr="00734D4D" w:rsidRDefault="00972381" w:rsidP="00972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381" w:rsidRPr="00734D4D" w:rsidRDefault="00972381" w:rsidP="00972381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34D4D">
        <w:rPr>
          <w:rFonts w:ascii="Times New Roman" w:hAnsi="Times New Roman" w:cs="Times New Roman"/>
          <w:sz w:val="28"/>
          <w:szCs w:val="28"/>
        </w:rPr>
        <w:t xml:space="preserve">Состав комиссии по контролю за достоверностью сведений </w:t>
      </w:r>
    </w:p>
    <w:p w:rsidR="00972381" w:rsidRPr="00734D4D" w:rsidRDefault="00972381" w:rsidP="00972381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 доходах, расходах, об имуществе и обязательствах </w:t>
      </w:r>
    </w:p>
    <w:p w:rsidR="00972381" w:rsidRPr="00734D4D" w:rsidRDefault="00972381" w:rsidP="00972381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34D4D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  <w:r w:rsidRPr="00734D4D">
        <w:rPr>
          <w:rFonts w:ascii="Times New Roman" w:hAnsi="Times New Roman" w:cs="Times New Roman"/>
          <w:sz w:val="28"/>
          <w:szCs w:val="28"/>
        </w:rPr>
        <w:t xml:space="preserve"> характера, представляемых депутатами Совета Тёсово-Нетыльского сельского поселения Новгородского муниципального района</w:t>
      </w:r>
    </w:p>
    <w:p w:rsidR="00972381" w:rsidRPr="00734D4D" w:rsidRDefault="00972381" w:rsidP="00972381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6358"/>
      </w:tblGrid>
      <w:tr w:rsidR="00972381" w:rsidRPr="00734D4D" w:rsidTr="002F69F9">
        <w:tc>
          <w:tcPr>
            <w:tcW w:w="3213" w:type="dxa"/>
            <w:hideMark/>
          </w:tcPr>
          <w:p w:rsidR="00972381" w:rsidRPr="00734D4D" w:rsidRDefault="00734D4D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Худобина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Витальевна</w:t>
            </w:r>
          </w:p>
        </w:tc>
        <w:tc>
          <w:tcPr>
            <w:tcW w:w="6358" w:type="dxa"/>
          </w:tcPr>
          <w:p w:rsidR="00972381" w:rsidRPr="00734D4D" w:rsidRDefault="00734D4D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депутат Совета Тёсово-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Нетыльского  </w:t>
            </w:r>
            <w:r w:rsidR="00972381" w:rsidRPr="00734D4D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="00972381" w:rsidRPr="00734D4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Новгородского района, председатель комиссии;</w:t>
            </w: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381" w:rsidRPr="00734D4D" w:rsidTr="002F69F9">
        <w:tc>
          <w:tcPr>
            <w:tcW w:w="3213" w:type="dxa"/>
            <w:hideMark/>
          </w:tcPr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Зеленова</w:t>
            </w:r>
            <w:proofErr w:type="spellEnd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 xml:space="preserve"> Людмила </w:t>
            </w:r>
            <w:proofErr w:type="spellStart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Ярославовна</w:t>
            </w:r>
            <w:proofErr w:type="spellEnd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8" w:type="dxa"/>
          </w:tcPr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- депутат</w:t>
            </w:r>
            <w:r w:rsidRPr="00734D4D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Совета Тёсово-Нетыльского сельского поселения Новгородского района, секретарь комиссии;</w:t>
            </w: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381" w:rsidRPr="00734D4D" w:rsidTr="002F69F9">
        <w:tc>
          <w:tcPr>
            <w:tcW w:w="9571" w:type="dxa"/>
            <w:gridSpan w:val="2"/>
          </w:tcPr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Члены комиссии:</w:t>
            </w: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381" w:rsidRPr="00734D4D" w:rsidTr="002F69F9">
        <w:tc>
          <w:tcPr>
            <w:tcW w:w="3213" w:type="dxa"/>
            <w:hideMark/>
          </w:tcPr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Кириллов Роман Петрович</w:t>
            </w:r>
          </w:p>
        </w:tc>
        <w:tc>
          <w:tcPr>
            <w:tcW w:w="6358" w:type="dxa"/>
          </w:tcPr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D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</w:t>
            </w:r>
            <w:proofErr w:type="gramStart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Совета  Тёсово</w:t>
            </w:r>
            <w:proofErr w:type="gramEnd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-Нетыльского сельского поселения Новгородского района (по согласованию);</w:t>
            </w: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381" w:rsidRPr="00734D4D" w:rsidTr="002F69F9">
        <w:tc>
          <w:tcPr>
            <w:tcW w:w="3213" w:type="dxa"/>
            <w:hideMark/>
          </w:tcPr>
          <w:p w:rsidR="00972381" w:rsidRPr="00734D4D" w:rsidRDefault="009322BD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Бабаева Галина Николаевна</w:t>
            </w: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46"/>
            </w:tblGrid>
            <w:tr w:rsidR="00972381" w:rsidRPr="00734D4D" w:rsidTr="002F69F9">
              <w:tc>
                <w:tcPr>
                  <w:tcW w:w="1744" w:type="dxa"/>
                  <w:hideMark/>
                </w:tcPr>
                <w:p w:rsidR="00972381" w:rsidRPr="00734D4D" w:rsidRDefault="00972381" w:rsidP="002F69F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34D4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Рыбникова Ольга Александровна</w:t>
                  </w:r>
                </w:p>
                <w:p w:rsidR="00972381" w:rsidRPr="00734D4D" w:rsidRDefault="00972381" w:rsidP="002F69F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72381" w:rsidRPr="00734D4D" w:rsidRDefault="00972381" w:rsidP="002F69F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72381" w:rsidRPr="00734D4D" w:rsidRDefault="00972381" w:rsidP="002F69F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72381" w:rsidRPr="00734D4D" w:rsidRDefault="00972381" w:rsidP="002F69F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8" w:type="dxa"/>
          </w:tcPr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депутат </w:t>
            </w:r>
            <w:proofErr w:type="gramStart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Совета  Тёсово</w:t>
            </w:r>
            <w:proofErr w:type="gramEnd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-Нетыльского сельского поселения Новгородского района (по согласованию);</w:t>
            </w: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D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</w:t>
            </w:r>
            <w:proofErr w:type="gramStart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Совета  Тёсово</w:t>
            </w:r>
            <w:proofErr w:type="gramEnd"/>
            <w:r w:rsidRPr="00734D4D">
              <w:rPr>
                <w:rFonts w:ascii="Times New Roman" w:hAnsi="Times New Roman" w:cs="Times New Roman"/>
                <w:sz w:val="28"/>
                <w:szCs w:val="28"/>
              </w:rPr>
              <w:t>-Нетыльского сельского поселения Новгородского района (по согласованию);</w:t>
            </w: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381" w:rsidRPr="00734D4D" w:rsidRDefault="00972381" w:rsidP="002F69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D4D" w:rsidRDefault="00734D4D" w:rsidP="00734D4D">
      <w:pPr>
        <w:tabs>
          <w:tab w:val="left" w:pos="2355"/>
        </w:tabs>
        <w:rPr>
          <w:rFonts w:ascii="Times New Roman" w:hAnsi="Times New Roman" w:cs="Times New Roman"/>
          <w:sz w:val="20"/>
          <w:szCs w:val="20"/>
        </w:rPr>
      </w:pPr>
    </w:p>
    <w:p w:rsidR="00A625C5" w:rsidRPr="00734D4D" w:rsidRDefault="00734D4D" w:rsidP="00734D4D">
      <w:pPr>
        <w:tabs>
          <w:tab w:val="left" w:pos="2355"/>
        </w:tabs>
        <w:rPr>
          <w:rFonts w:ascii="Times New Roman" w:hAnsi="Times New Roman" w:cs="Times New Roman"/>
          <w:sz w:val="20"/>
          <w:szCs w:val="20"/>
        </w:rPr>
        <w:sectPr w:rsidR="00A625C5" w:rsidRPr="00734D4D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0575AC" w:rsidRPr="00BF48A5" w:rsidRDefault="000575AC" w:rsidP="00972381">
      <w:pPr>
        <w:spacing w:after="0" w:line="240" w:lineRule="auto"/>
        <w:jc w:val="both"/>
        <w:rPr>
          <w:sz w:val="20"/>
          <w:szCs w:val="20"/>
        </w:rPr>
      </w:pPr>
    </w:p>
    <w:sectPr w:rsidR="000575AC" w:rsidRPr="00BF48A5" w:rsidSect="00F95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0F24"/>
    <w:rsid w:val="00020F24"/>
    <w:rsid w:val="000575AC"/>
    <w:rsid w:val="000C5D5F"/>
    <w:rsid w:val="00734D4D"/>
    <w:rsid w:val="00804726"/>
    <w:rsid w:val="009322BD"/>
    <w:rsid w:val="00972381"/>
    <w:rsid w:val="00A625C5"/>
    <w:rsid w:val="00A965FB"/>
    <w:rsid w:val="00BA0830"/>
    <w:rsid w:val="00BF37C8"/>
    <w:rsid w:val="00BF48A5"/>
    <w:rsid w:val="00C74A54"/>
    <w:rsid w:val="00D25A2E"/>
    <w:rsid w:val="00EB78BB"/>
    <w:rsid w:val="00F31C1B"/>
    <w:rsid w:val="00F95511"/>
    <w:rsid w:val="00FC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7B1BA-9B1E-45D4-A670-E88D1711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8B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78BB"/>
    <w:pPr>
      <w:suppressAutoHyphens/>
      <w:spacing w:after="120" w:line="276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EB78BB"/>
    <w:rPr>
      <w:rFonts w:ascii="Calibri" w:eastAsia="Times New Roman" w:hAnsi="Calibri" w:cs="Times New Roman"/>
      <w:sz w:val="20"/>
      <w:szCs w:val="20"/>
      <w:lang w:eastAsia="ar-SA"/>
    </w:rPr>
  </w:style>
  <w:style w:type="character" w:customStyle="1" w:styleId="FontStyle20">
    <w:name w:val="Font Style20"/>
    <w:rsid w:val="00EB78BB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uiPriority w:val="39"/>
    <w:rsid w:val="00EB7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B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8B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625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E90F4607E9C9587440F1786885DFCC3D751900186A32F09B9A744F92D445D832CA2C2F66ECF7E2B8X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4E90F4607E9C9587440F1786885DFCC3D761F01116932F09B9A744F92D445D832CA2C2F66ECF7E3B8X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4A875594A3CCF248B1563F6A1322315F27F99FE9F5A36B3C3CB9CB77909F2FCC95FDCE11EC6443327AA4HFY0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2016-11-01T08:23:00Z</cp:lastPrinted>
  <dcterms:created xsi:type="dcterms:W3CDTF">2016-10-31T08:00:00Z</dcterms:created>
  <dcterms:modified xsi:type="dcterms:W3CDTF">2018-04-18T13:54:00Z</dcterms:modified>
</cp:coreProperties>
</file>