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76" w:rsidRPr="00F63576" w:rsidRDefault="00F63576" w:rsidP="00F635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3576" w:rsidRPr="00F63576" w:rsidRDefault="00F63576" w:rsidP="00F635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3576" w:rsidRPr="00F63576" w:rsidRDefault="00F63576" w:rsidP="00F635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635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0FE2AA69" wp14:editId="05B02CFB">
            <wp:simplePos x="0" y="0"/>
            <wp:positionH relativeFrom="page">
              <wp:posOffset>3594735</wp:posOffset>
            </wp:positionH>
            <wp:positionV relativeFrom="page">
              <wp:posOffset>426085</wp:posOffset>
            </wp:positionV>
            <wp:extent cx="766445" cy="9105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910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C2A" w:rsidRDefault="00EE7C2A" w:rsidP="00F635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</w:p>
    <w:p w:rsidR="00F63576" w:rsidRPr="00F63576" w:rsidRDefault="00F63576" w:rsidP="00F635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Российская Федерация</w:t>
      </w:r>
    </w:p>
    <w:p w:rsidR="00F63576" w:rsidRPr="00F63576" w:rsidRDefault="00F63576" w:rsidP="00F635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Новгородская область Новгородский район</w:t>
      </w:r>
    </w:p>
    <w:p w:rsidR="00F63576" w:rsidRPr="00F63576" w:rsidRDefault="00F63576" w:rsidP="00F635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 депутатов Тёсово-Нетыльского сельского поселения</w:t>
      </w: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3576" w:rsidRPr="00F63576" w:rsidRDefault="00F63576" w:rsidP="00F635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F63576" w:rsidRPr="00F63576" w:rsidRDefault="00F63576" w:rsidP="00F635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576" w:rsidRPr="00F63576" w:rsidRDefault="00F63576" w:rsidP="00F635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576" w:rsidRPr="0093521D" w:rsidRDefault="00F63576" w:rsidP="00F635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7C2A" w:rsidRPr="0093521D">
        <w:rPr>
          <w:rFonts w:ascii="Times New Roman" w:hAnsi="Times New Roman" w:cs="Times New Roman"/>
          <w:sz w:val="28"/>
          <w:szCs w:val="28"/>
        </w:rPr>
        <w:t xml:space="preserve">23.09.2015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E7C2A" w:rsidRPr="0093521D">
        <w:rPr>
          <w:rFonts w:ascii="Times New Roman" w:hAnsi="Times New Roman" w:cs="Times New Roman"/>
          <w:sz w:val="28"/>
          <w:szCs w:val="28"/>
        </w:rPr>
        <w:t>65</w:t>
      </w:r>
    </w:p>
    <w:p w:rsidR="00F63576" w:rsidRDefault="00F63576" w:rsidP="00F635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п.Тёсово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-Нетыльский</w:t>
      </w:r>
    </w:p>
    <w:p w:rsidR="00F63576" w:rsidRDefault="00F63576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576" w:rsidRDefault="00F63576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576" w:rsidRDefault="00F63576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576" w:rsidRDefault="00F63576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7CD" w:rsidRPr="004F2B12" w:rsidRDefault="002937CD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 утверждении положения о порядке избрания</w:t>
      </w:r>
    </w:p>
    <w:p w:rsidR="004F2B12" w:rsidRPr="004F2B12" w:rsidRDefault="002937CD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(делегирования) депутатов </w:t>
      </w:r>
      <w:r w:rsid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6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Тёсово-Нетыльского </w:t>
      </w:r>
    </w:p>
    <w:p w:rsidR="002937CD" w:rsidRPr="004F2B12" w:rsidRDefault="00300131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proofErr w:type="spellStart"/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ельско</w:t>
      </w:r>
      <w:r w:rsidR="00F6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proofErr w:type="spellEnd"/>
      <w:proofErr w:type="gramEnd"/>
      <w:r w:rsidR="00F6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поселени</w:t>
      </w:r>
      <w:r w:rsidR="00F6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представительный орган</w:t>
      </w:r>
    </w:p>
    <w:p w:rsidR="002937CD" w:rsidRPr="004F2B12" w:rsidRDefault="004F2B12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Новгородского  муниципального  района 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937CD" w:rsidRPr="004F2B12" w:rsidRDefault="002937CD" w:rsidP="004F2B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 </w:t>
      </w:r>
      <w:hyperlink r:id="rId7" w:history="1">
        <w:r w:rsidRPr="004F2B12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п. 1 ч. 4 ст. 35</w:t>
        </w:r>
      </w:hyperlink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Федерального закона от 06.10.2003 N 131-ФЗ "Об общих принципах организации местного самоуправления в Российской Федерации", Совет депутатов </w:t>
      </w:r>
      <w:r w:rsidR="00F6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Тёсово-Нетыльского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2937CD" w:rsidRPr="004F2B12" w:rsidRDefault="004A326B" w:rsidP="002937CD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63576" w:rsidRDefault="002937CD" w:rsidP="00F63576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прилагаемое </w:t>
      </w:r>
      <w:hyperlink r:id="rId8" w:anchor="Par39" w:history="1">
        <w:r w:rsidRPr="004A556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Положение</w:t>
        </w:r>
      </w:hyperlink>
      <w:r w:rsidRPr="004A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избрания (делегирования) депутатов </w:t>
      </w:r>
      <w:r w:rsidR="00F6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Тёсово-Нетыльского</w:t>
      </w:r>
      <w:r w:rsidR="00F63576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</w:t>
      </w:r>
      <w:r w:rsidR="006D4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6D4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представительный орган </w:t>
      </w:r>
      <w:r w:rsid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Новгородского муниципального района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формируемый в соответствии с </w:t>
      </w:r>
      <w:hyperlink r:id="rId9" w:history="1">
        <w:r w:rsidRPr="004F2B12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п. 1 ч. 4 ст. 35</w:t>
        </w:r>
      </w:hyperlink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Федерального закона N 131-ФЗ от 6 октября 2003 года "Об общих принципах организации местного самоуправления в Р</w:t>
      </w:r>
      <w:r w:rsid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2937CD" w:rsidRPr="004F2B12" w:rsidRDefault="002937CD" w:rsidP="00F63576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F63576" w:rsidRDefault="00F63576" w:rsidP="00F6357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3576" w:rsidRPr="00F63576" w:rsidRDefault="002937CD" w:rsidP="00F63576">
      <w:pPr>
        <w:autoSpaceDE w:val="0"/>
        <w:autoSpaceDN w:val="0"/>
        <w:adjustRightInd w:val="0"/>
        <w:ind w:firstLine="540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F635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63576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</w:t>
      </w:r>
      <w:r w:rsid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Тёсово-Нетыльский Официальный вестник</w:t>
      </w:r>
      <w:r w:rsidR="00F63576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разместить на офиц</w:t>
      </w:r>
      <w:bookmarkStart w:id="0" w:name="_GoBack"/>
      <w:bookmarkEnd w:id="0"/>
      <w:r w:rsidR="00F63576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иальном сайте Администрации</w:t>
      </w:r>
      <w:r w:rsidR="00F63576" w:rsidRPr="00F63576"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Тёсово-Нетыльского сельского поселения.</w:t>
      </w:r>
    </w:p>
    <w:p w:rsidR="00F63576" w:rsidRPr="00F63576" w:rsidRDefault="00F63576" w:rsidP="00F63576">
      <w:pPr>
        <w:spacing w:after="0" w:line="240" w:lineRule="auto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F63576" w:rsidRPr="00F63576" w:rsidRDefault="00F63576" w:rsidP="00F63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21D" w:rsidRPr="0093521D" w:rsidRDefault="0093521D" w:rsidP="00935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Par32"/>
      <w:bookmarkEnd w:id="1"/>
      <w:r w:rsidRPr="0093521D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Тёсово-Нетыльского</w:t>
      </w:r>
    </w:p>
    <w:p w:rsidR="00DE5924" w:rsidRPr="0093521D" w:rsidRDefault="0093521D" w:rsidP="00935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52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Н.Н. Величанский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2937CD" w:rsidRPr="004F2B12" w:rsidRDefault="00F63576" w:rsidP="00F63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E5924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576" w:rsidRDefault="002937CD" w:rsidP="006D48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6D4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Тёсово-</w:t>
      </w:r>
    </w:p>
    <w:p w:rsidR="002937CD" w:rsidRPr="004F2B12" w:rsidRDefault="00F63576" w:rsidP="00F635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Нетыльского 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Par39"/>
      <w:bookmarkEnd w:id="2"/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F63576" w:rsidRPr="00EE5446" w:rsidRDefault="002937CD" w:rsidP="00F635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порядке избрания (делегирования) депутатов </w:t>
      </w:r>
      <w:r w:rsidR="00F63576" w:rsidRPr="00EE5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Тёсово-</w:t>
      </w:r>
    </w:p>
    <w:p w:rsidR="002937CD" w:rsidRPr="004F2B12" w:rsidRDefault="00F63576" w:rsidP="00F635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5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Нетыльского</w:t>
      </w: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937CD"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сельского </w:t>
      </w:r>
      <w:r w:rsid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поселения </w:t>
      </w:r>
      <w:r w:rsidR="002937CD"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представительный орган</w:t>
      </w:r>
      <w:r w:rsid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Новгородского муниципального района</w:t>
      </w:r>
      <w:r w:rsidR="002937CD"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937CD" w:rsidRPr="004F2B12" w:rsidRDefault="002937CD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2B12" w:rsidRPr="00704897" w:rsidRDefault="004F2B12" w:rsidP="00704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2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регулирует порядок избрания (делегирования) в представительный орган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Новгородского муниципального района</w:t>
      </w:r>
      <w:r w:rsidR="001C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Думу Новгородского муниципального района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дале</w:t>
      </w:r>
      <w:proofErr w:type="gramStart"/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представительный  орган района)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37CD" w:rsidRPr="00704897" w:rsidRDefault="00452A57" w:rsidP="00452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соответствии п.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 от 02.12.2014 №674-ОЗ «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сроке  полномочий  представительных органов муниципальных  образований  Новгородской области  и порядке  формирования  представительных органов муниципальных районов Новгородской области, сроке полномочий и порядке  избрания Глав муниципальных об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разований Новгородской области депутатами от Тёсово-Нетыльского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в представительном органе района являются глава муниципального образования – 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Тёсово-Нетыльского </w:t>
      </w:r>
      <w:r w:rsidR="004F2B12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4F2B12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по тексту - Глава 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Тёсово-Нетыльского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поселения) по должности и депутат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Тёсово-Нетыльского</w:t>
      </w:r>
      <w:r w:rsidR="00C92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="00C92F99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C92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92F99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тексту – Совет депутатов)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избираемый из </w:t>
      </w:r>
      <w:r w:rsidR="001C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1C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настоящим Положением.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Выборы депутата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</w:t>
      </w:r>
      <w:proofErr w:type="gramStart"/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тексту депутата)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представительный орган района проводятся на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первом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заседании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нового созыва.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Срок полномочий депутата, избранного в представительный орган района, соо</w:t>
      </w:r>
      <w:r w:rsidR="004A3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тветствует сроку его полномочий в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Совете депутатов</w:t>
      </w:r>
      <w:r w:rsidR="004A3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Тёсово-Нетыльского сельского поселения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срок полномочий главы 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Тёсово-Нетыльского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в представительном органе района соответствует сроку полномочий главы поселения.</w:t>
      </w:r>
    </w:p>
    <w:p w:rsidR="002937CD" w:rsidRPr="00704897" w:rsidRDefault="00C92F99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Кандидатуры в состав представительного органа района предлагаются Главой </w:t>
      </w:r>
      <w:r w:rsidR="00EE5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Тёсово-Нетыльского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поселения, депутатами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Депутат вправе предложить свою кандидатуру в порядке самовыдвижения.</w:t>
      </w:r>
    </w:p>
    <w:p w:rsidR="006D4843" w:rsidRPr="00704897" w:rsidRDefault="006D4843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Предложения по кандидатурам депутатов представляются 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председателю Совета депутатов.</w:t>
      </w:r>
    </w:p>
    <w:p w:rsidR="002937CD" w:rsidRPr="00704897" w:rsidRDefault="00C92F99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Выдвижение кандидатуры депутата допускается только с его согласия.</w:t>
      </w:r>
    </w:p>
    <w:p w:rsidR="002937CD" w:rsidRPr="00704897" w:rsidRDefault="00C92F99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Обсуждение кандидатур проводится на заседании по всем кандидатам открыто.</w:t>
      </w:r>
    </w:p>
    <w:p w:rsidR="002937CD" w:rsidRPr="00704897" w:rsidRDefault="002937CD" w:rsidP="00704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    9. Выборы депутатов проводятся </w:t>
      </w:r>
      <w:r w:rsidR="001C7B8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открытым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голосованием.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Голосование проводится по каждой кандидатуре. Самоотвод принимается без голосования.</w:t>
      </w:r>
    </w:p>
    <w:p w:rsidR="008B0BE7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ar57"/>
      <w:bookmarkEnd w:id="3"/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Решение об избрании депутата в представительный орган района принимается большинством голосов от установленной численности </w:t>
      </w:r>
      <w:r w:rsidR="001C7B8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B0BE7" w:rsidRPr="00704897" w:rsidRDefault="00704897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Избранным считается депутат, за которого  проголосовало более половины от установленной  численности  депутатов.</w:t>
      </w:r>
    </w:p>
    <w:p w:rsidR="002937CD" w:rsidRPr="00704897" w:rsidRDefault="00704897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результате голосования ни один из кандидатов не набрал более половины голосов от установленной численн</w:t>
      </w:r>
      <w:r w:rsidR="00C0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Совета депутатов поселения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повторное  голосование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37CD" w:rsidRPr="00704897" w:rsidRDefault="00322222" w:rsidP="00B10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4" w:name="Par62"/>
      <w:bookmarkEnd w:id="4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об итогах выборов опубликовывается и вступает в силу с момента его официального опубликования </w:t>
      </w:r>
      <w:r w:rsidR="00452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proofErr w:type="gramStart"/>
      <w:r w:rsidR="00452A57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452A57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</w:t>
      </w:r>
      <w:r w:rsidR="00452A57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Тёсово-Нетыльский Официальный вестник</w:t>
      </w:r>
      <w:r w:rsidR="00452A57" w:rsidRPr="00F635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2A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7CD" w:rsidRPr="00704897" w:rsidRDefault="00322222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Копия решения направляется в представительный орган района.</w:t>
      </w:r>
    </w:p>
    <w:p w:rsidR="008B0BE7" w:rsidRPr="00704897" w:rsidRDefault="00322222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66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Полномочия депутата, избранного в представительный орган района, подтверждаются следующими документами: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4843" w:rsidRPr="00704897" w:rsidRDefault="00704897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для главы поселения, избранного на муниципальных выборах —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Новгородского района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регистрации избранного главы поселения, заверенной председателем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Новгородского района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843" w:rsidRPr="00704897" w:rsidRDefault="00704897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для депутата представительного органа поселения —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Новгородского района 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 избранного депутата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органа, заверенной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Новгородского района 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избрании депутата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представительный орган района, заверенной председателем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Председатель Совета депутатов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азначает заседание, на котором принимается решение о досрочном прекращении полномочий депутата, и одновременно на заседании проводятся выборы депутата в представительный орган района в соответствии с настоящим Положением. Решение 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избрании нового депутата в представительный орган района принимается не позднее чем через тридцать дней со дня появления оснований для досрочного прекращения полномочий.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Вновь избранный депутат представительного органа района представляет документы, указанные в </w:t>
      </w:r>
      <w:hyperlink r:id="rId10" w:anchor="Par66" w:history="1">
        <w:r w:rsidR="002937CD" w:rsidRPr="00F6749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1</w:t>
        </w:r>
      </w:hyperlink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937CD" w:rsidRPr="00F67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Положения, в  представительный орган района.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Полномочия главы поселения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избранного в представительный орган района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прекращаются с момента прекращения полномочий главы поселения. </w:t>
      </w:r>
    </w:p>
    <w:p w:rsidR="00DE5924" w:rsidRPr="00704897" w:rsidRDefault="00B10DE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70489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депутата, избранного в представительный орган района  прекращаются досрочно   в случае  прекращения  его  полномочий  в качестве  депутата Совета депутатов.</w:t>
      </w:r>
    </w:p>
    <w:p w:rsidR="004841DC" w:rsidRPr="00704897" w:rsidRDefault="004841DC" w:rsidP="00704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41DC" w:rsidRPr="0070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-Reg">
    <w:altName w:val="Microsoft JhengHei"/>
    <w:panose1 w:val="00000000000000000000"/>
    <w:charset w:val="88"/>
    <w:family w:val="swiss"/>
    <w:notTrueType/>
    <w:pitch w:val="default"/>
    <w:sig w:usb0="00000001" w:usb1="080F0000" w:usb2="00000010" w:usb3="00000000" w:csb0="001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390"/>
    <w:rsid w:val="000C5BD3"/>
    <w:rsid w:val="00162F3A"/>
    <w:rsid w:val="001C5CCD"/>
    <w:rsid w:val="001C7B8D"/>
    <w:rsid w:val="002937CD"/>
    <w:rsid w:val="00300131"/>
    <w:rsid w:val="00322222"/>
    <w:rsid w:val="00361ECC"/>
    <w:rsid w:val="003D212F"/>
    <w:rsid w:val="00452A57"/>
    <w:rsid w:val="004841DC"/>
    <w:rsid w:val="004A326B"/>
    <w:rsid w:val="004A5566"/>
    <w:rsid w:val="004F2B12"/>
    <w:rsid w:val="00560503"/>
    <w:rsid w:val="006D4843"/>
    <w:rsid w:val="00704897"/>
    <w:rsid w:val="00715474"/>
    <w:rsid w:val="007F2390"/>
    <w:rsid w:val="008B0BE7"/>
    <w:rsid w:val="0093521D"/>
    <w:rsid w:val="00957BC8"/>
    <w:rsid w:val="00992E94"/>
    <w:rsid w:val="00B10DEE"/>
    <w:rsid w:val="00B8562B"/>
    <w:rsid w:val="00C07A9E"/>
    <w:rsid w:val="00C82E87"/>
    <w:rsid w:val="00C92F99"/>
    <w:rsid w:val="00DB7452"/>
    <w:rsid w:val="00DE5924"/>
    <w:rsid w:val="00EE5446"/>
    <w:rsid w:val="00EE7C2A"/>
    <w:rsid w:val="00F13150"/>
    <w:rsid w:val="00F63576"/>
    <w:rsid w:val="00F6749A"/>
    <w:rsid w:val="00F7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2B"/>
  </w:style>
  <w:style w:type="paragraph" w:styleId="1">
    <w:name w:val="heading 1"/>
    <w:basedOn w:val="a"/>
    <w:next w:val="a"/>
    <w:link w:val="10"/>
    <w:uiPriority w:val="9"/>
    <w:qFormat/>
    <w:rsid w:val="00B856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6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6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6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56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6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56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62B"/>
    <w:pPr>
      <w:ind w:left="720"/>
      <w:contextualSpacing/>
    </w:pPr>
  </w:style>
  <w:style w:type="character" w:styleId="a4">
    <w:name w:val="Emphasis"/>
    <w:basedOn w:val="a0"/>
    <w:uiPriority w:val="20"/>
    <w:qFormat/>
    <w:rsid w:val="00B8562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85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856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56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56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562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856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856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856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85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856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8562B"/>
    <w:rPr>
      <w:b/>
      <w:bCs/>
    </w:rPr>
  </w:style>
  <w:style w:type="paragraph" w:styleId="ab">
    <w:name w:val="No Spacing"/>
    <w:uiPriority w:val="1"/>
    <w:qFormat/>
    <w:rsid w:val="00B8562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8562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8562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856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8562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8562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8562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8562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8562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8562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8562B"/>
    <w:pPr>
      <w:outlineLvl w:val="9"/>
    </w:pPr>
  </w:style>
  <w:style w:type="paragraph" w:customStyle="1" w:styleId="ConsPlusNormal">
    <w:name w:val="ConsPlusNormal"/>
    <w:rsid w:val="00F635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3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35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2B"/>
  </w:style>
  <w:style w:type="paragraph" w:styleId="1">
    <w:name w:val="heading 1"/>
    <w:basedOn w:val="a"/>
    <w:next w:val="a"/>
    <w:link w:val="10"/>
    <w:uiPriority w:val="9"/>
    <w:qFormat/>
    <w:rsid w:val="00B856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6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6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6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56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6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56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62B"/>
    <w:pPr>
      <w:ind w:left="720"/>
      <w:contextualSpacing/>
    </w:pPr>
  </w:style>
  <w:style w:type="character" w:styleId="a4">
    <w:name w:val="Emphasis"/>
    <w:basedOn w:val="a0"/>
    <w:uiPriority w:val="20"/>
    <w:qFormat/>
    <w:rsid w:val="00B8562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85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856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56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56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562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856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856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856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85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856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8562B"/>
    <w:rPr>
      <w:b/>
      <w:bCs/>
    </w:rPr>
  </w:style>
  <w:style w:type="paragraph" w:styleId="ab">
    <w:name w:val="No Spacing"/>
    <w:uiPriority w:val="1"/>
    <w:qFormat/>
    <w:rsid w:val="00B8562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8562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8562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856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8562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8562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8562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8562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8562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8562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8562B"/>
    <w:pPr>
      <w:outlineLvl w:val="9"/>
    </w:pPr>
  </w:style>
  <w:style w:type="paragraph" w:customStyle="1" w:styleId="ConsPlusNormal">
    <w:name w:val="ConsPlusNormal"/>
    <w:rsid w:val="00F635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3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35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%D0%90%D0%B4%D0%BC%D0%B8%D0%BD%D0%B8%D1%81%D1%82%D1%80%D0%B0%D1%86%D0%B8%D1%8F\Desktop\%D0%9B%D0%B8%D1%85%D0%B0%D1%87%D0%B5%D0%B2%D0%B0\%D0%A1%D0%BE%D0%B7%D1%8B%D0%B2%203\11%20%D1%81%D0%B5%D1%81%D1%81%D0%B8%D1%8F\%D0%A0%D0%B5%D1%88%D0%B5%D0%BD%D0%B8%D0%B5%20%E2%84%9611-2%20%D0%9E%D0%B1%20%D1%83%D1%82%D0%B2%D0%B5%D1%80%D0%B6%D0%B4%D0%B5%D0%BD%D0%B8%D0%B8%20%D0%BF%D0%BE%D0%BB%D0%BE%D0%B6%D0%B5%D0%BD%D0%B8%D1%8F%20%D0%BE%20%D0%BF%D0%BE%D1%80%D1%8F%D0%B4%D0%BA%D0%B5%20%D0%B8%D0%B7%D0%B1%D1%80%D0%B0%D0%BD%D0%B8%D1%8F%20(%D0%B4%D0%B5%D0%BB%D0%B5%D0%B3%D0%B8%D1%80%D0%BE%D0%B2%D0%B0%D0%BD%D0%B8%D1%8F)%20%D0%B4%D0%B5%D0%BF%D1%83%D1%82%D0%B0%D1%82%D0%BE%D0%B2%20%D0%9C%D0%9E%20%D0%90%D1%80%D1%82%D1%8B%D0%B1%D0%B0%D1%88%D1%81%D0%BA%D0%BE%D0%B5%20%D1%81.%D0%BF.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7D19DB0889B4447ACF7609BC5145DD33E5826CBA5F908E2FA1ABD3B6411FC07667125715C03A91l0d0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%D0%90%D0%B4%D0%BC%D0%B8%D0%BD%D0%B8%D1%81%D1%82%D1%80%D0%B0%D1%86%D0%B8%D1%8F\Desktop\%D0%9B%D0%B8%D1%85%D0%B0%D1%87%D0%B5%D0%B2%D0%B0\%D0%A1%D0%BE%D0%B7%D1%8B%D0%B2%203\11%20%D1%81%D0%B5%D1%81%D1%81%D0%B8%D1%8F\%D0%A0%D0%B5%D1%88%D0%B5%D0%BD%D0%B8%D0%B5%20%E2%84%9611-2%20%D0%9E%D0%B1%20%D1%83%D1%82%D0%B2%D0%B5%D1%80%D0%B6%D0%B4%D0%B5%D0%BD%D0%B8%D0%B8%20%D0%BF%D0%BE%D0%BB%D0%BE%D0%B6%D0%B5%D0%BD%D0%B8%D1%8F%20%D0%BE%20%D0%BF%D0%BE%D1%80%D1%8F%D0%B4%D0%BA%D0%B5%20%D0%B8%D0%B7%D0%B1%D1%80%D0%B0%D0%BD%D0%B8%D1%8F%20(%D0%B4%D0%B5%D0%BB%D0%B5%D0%B3%D0%B8%D1%80%D0%BE%D0%B2%D0%B0%D0%BD%D0%B8%D1%8F)%20%D0%B4%D0%B5%D0%BF%D1%83%D1%82%D0%B0%D1%82%D0%BE%D0%B2%20%D0%9C%D0%9E%20%D0%90%D1%80%D1%82%D1%8B%D0%B1%D0%B0%D1%88%D1%81%D0%BA%D0%BE%D0%B5%20%D1%81.%D0%BF.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7D19DB0889B4447ACF7609BC5145DD33E5826CBA5F908E2FA1ABD3B6411FC07667125715C03A91l0d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9433D-FF7C-4ED9-86BF-F5781CC8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Евгеньевна</dc:creator>
  <cp:lastModifiedBy>123</cp:lastModifiedBy>
  <cp:revision>3</cp:revision>
  <cp:lastPrinted>2015-09-30T08:40:00Z</cp:lastPrinted>
  <dcterms:created xsi:type="dcterms:W3CDTF">2015-09-23T13:31:00Z</dcterms:created>
  <dcterms:modified xsi:type="dcterms:W3CDTF">2015-09-30T09:04:00Z</dcterms:modified>
</cp:coreProperties>
</file>