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3EEF" w:rsidRDefault="00453EEF" w:rsidP="00453EE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</w:t>
      </w:r>
      <w:bookmarkStart w:id="0" w:name="_GoBack"/>
      <w:bookmarkEnd w:id="0"/>
    </w:p>
    <w:p w:rsidR="00453EEF" w:rsidRDefault="00453EEF" w:rsidP="005E6CE5">
      <w:pPr>
        <w:rPr>
          <w:sz w:val="28"/>
          <w:szCs w:val="28"/>
        </w:rPr>
      </w:pPr>
    </w:p>
    <w:p w:rsidR="005E6CE5" w:rsidRPr="005E6CE5" w:rsidRDefault="00E45AAF" w:rsidP="005E6CE5">
      <w:pPr>
        <w:rPr>
          <w:sz w:val="28"/>
          <w:szCs w:val="28"/>
        </w:rPr>
      </w:pPr>
      <w:r>
        <w:rPr>
          <w:noProof/>
          <w:sz w:val="28"/>
          <w:szCs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99.55pt;margin-top:-29.8pt;width:36.45pt;height:43.3pt;z-index:251658240;visibility:visible;mso-wrap-edited:f" fillcolor="window">
            <v:imagedata r:id="rId5" o:title=""/>
            <w10:wrap type="square"/>
          </v:shape>
          <o:OLEObject Type="Embed" ProgID="Word.Picture.8" ShapeID="_x0000_s1026" DrawAspect="Content" ObjectID="_1684070866" r:id="rId6"/>
        </w:object>
      </w:r>
    </w:p>
    <w:p w:rsidR="00632C07" w:rsidRPr="00632C07" w:rsidRDefault="00632C07" w:rsidP="00632C07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Р</w:t>
      </w:r>
      <w:r w:rsidR="00253C6D">
        <w:rPr>
          <w:b/>
          <w:sz w:val="28"/>
          <w:szCs w:val="28"/>
        </w:rPr>
        <w:t>ОССИЙСКАЯ ФЕДЕРАЦИЯ</w:t>
      </w:r>
    </w:p>
    <w:p w:rsidR="00632C07" w:rsidRDefault="00632C07" w:rsidP="00632C0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Новгородская область Новгородский район</w:t>
      </w:r>
    </w:p>
    <w:p w:rsidR="00632C07" w:rsidRDefault="00632C07" w:rsidP="00632C0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Тёсово-Нетыльского сельского поселения</w:t>
      </w:r>
    </w:p>
    <w:p w:rsidR="00632C07" w:rsidRDefault="00632C07" w:rsidP="00632C07">
      <w:pPr>
        <w:jc w:val="center"/>
        <w:rPr>
          <w:b/>
          <w:sz w:val="28"/>
          <w:szCs w:val="28"/>
        </w:rPr>
      </w:pPr>
    </w:p>
    <w:p w:rsidR="00632C07" w:rsidRDefault="00632C07" w:rsidP="00632C0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632C07" w:rsidRDefault="00632C07" w:rsidP="005E6CE5">
      <w:pPr>
        <w:rPr>
          <w:b/>
          <w:sz w:val="28"/>
          <w:szCs w:val="28"/>
        </w:rPr>
      </w:pPr>
    </w:p>
    <w:p w:rsidR="00632C07" w:rsidRDefault="00E45AAF" w:rsidP="00632C07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27.04.</w:t>
      </w:r>
      <w:r w:rsidR="00453EEF">
        <w:rPr>
          <w:sz w:val="28"/>
          <w:szCs w:val="28"/>
        </w:rPr>
        <w:t>2021</w:t>
      </w:r>
      <w:r w:rsidR="00A55985">
        <w:rPr>
          <w:sz w:val="28"/>
          <w:szCs w:val="28"/>
        </w:rPr>
        <w:t xml:space="preserve">  </w:t>
      </w:r>
      <w:r w:rsidR="008E3C66">
        <w:rPr>
          <w:sz w:val="28"/>
          <w:szCs w:val="28"/>
        </w:rPr>
        <w:t xml:space="preserve">   </w:t>
      </w:r>
      <w:r w:rsidR="00632C07">
        <w:rPr>
          <w:sz w:val="28"/>
          <w:szCs w:val="28"/>
        </w:rPr>
        <w:t xml:space="preserve">№ </w:t>
      </w:r>
      <w:r>
        <w:rPr>
          <w:sz w:val="28"/>
          <w:szCs w:val="28"/>
        </w:rPr>
        <w:t>18</w:t>
      </w:r>
      <w:r w:rsidR="00A55985">
        <w:rPr>
          <w:sz w:val="28"/>
          <w:szCs w:val="28"/>
        </w:rPr>
        <w:t>-рг</w:t>
      </w:r>
    </w:p>
    <w:p w:rsidR="00632C07" w:rsidRDefault="00632C07" w:rsidP="00632C07">
      <w:pPr>
        <w:rPr>
          <w:sz w:val="28"/>
          <w:szCs w:val="28"/>
        </w:rPr>
      </w:pPr>
      <w:r>
        <w:rPr>
          <w:sz w:val="28"/>
          <w:szCs w:val="28"/>
        </w:rPr>
        <w:t>п</w:t>
      </w:r>
      <w:r w:rsidR="008E3C66">
        <w:rPr>
          <w:sz w:val="28"/>
          <w:szCs w:val="28"/>
        </w:rPr>
        <w:t>ос</w:t>
      </w:r>
      <w:r>
        <w:rPr>
          <w:sz w:val="28"/>
          <w:szCs w:val="28"/>
        </w:rPr>
        <w:t>. Тёсово-Нетыльский</w:t>
      </w:r>
    </w:p>
    <w:p w:rsidR="00632C07" w:rsidRDefault="00632C07" w:rsidP="00632C07">
      <w:pPr>
        <w:rPr>
          <w:sz w:val="28"/>
          <w:szCs w:val="28"/>
        </w:rPr>
      </w:pPr>
    </w:p>
    <w:p w:rsidR="00632C07" w:rsidRDefault="00632C07" w:rsidP="00632C07">
      <w:pPr>
        <w:rPr>
          <w:b/>
          <w:sz w:val="28"/>
          <w:szCs w:val="28"/>
        </w:rPr>
      </w:pPr>
      <w:r>
        <w:rPr>
          <w:b/>
          <w:sz w:val="28"/>
          <w:szCs w:val="28"/>
        </w:rPr>
        <w:t>Об отключении уличного освещения</w:t>
      </w:r>
    </w:p>
    <w:p w:rsidR="00632C07" w:rsidRDefault="00632C07" w:rsidP="00632C07">
      <w:pPr>
        <w:rPr>
          <w:b/>
          <w:sz w:val="28"/>
          <w:szCs w:val="28"/>
        </w:rPr>
      </w:pPr>
      <w:r>
        <w:rPr>
          <w:b/>
          <w:sz w:val="28"/>
          <w:szCs w:val="28"/>
        </w:rPr>
        <w:t>на территории Тёсово-Нетыльского</w:t>
      </w:r>
    </w:p>
    <w:p w:rsidR="00632C07" w:rsidRDefault="00632C07" w:rsidP="00632C07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</w:t>
      </w:r>
    </w:p>
    <w:p w:rsidR="00632C07" w:rsidRDefault="00632C07" w:rsidP="00632C07">
      <w:pPr>
        <w:rPr>
          <w:b/>
          <w:sz w:val="28"/>
          <w:szCs w:val="28"/>
        </w:rPr>
      </w:pPr>
    </w:p>
    <w:p w:rsidR="00632C07" w:rsidRDefault="00632C07" w:rsidP="005E6CE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ст. 14 Федерального закона от 06.10.2003 № 131-ФЗ «Об общих принципах организ</w:t>
      </w:r>
      <w:r w:rsidR="00EE35C5">
        <w:rPr>
          <w:sz w:val="28"/>
          <w:szCs w:val="28"/>
        </w:rPr>
        <w:t>ации местного самоуправления в Р</w:t>
      </w:r>
      <w:r>
        <w:rPr>
          <w:sz w:val="28"/>
          <w:szCs w:val="28"/>
        </w:rPr>
        <w:t>оссийской Федерации», Приказом Минэнерго РФ от 13.01.2003 № 6 «Об утверждении Правил Технической эксплуатации электроустановок потребителей», Уставом Тёсово-Нетыльского сельского поселения, в связи с проведением профилактических и ремонтных работ:</w:t>
      </w:r>
    </w:p>
    <w:p w:rsidR="00632C07" w:rsidRDefault="00632C07" w:rsidP="00632C07">
      <w:pPr>
        <w:pStyle w:val="a4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1.Отключить </w:t>
      </w:r>
      <w:r w:rsidR="00AE7F26">
        <w:rPr>
          <w:sz w:val="28"/>
          <w:szCs w:val="28"/>
        </w:rPr>
        <w:t>уличное освещен</w:t>
      </w:r>
      <w:r w:rsidR="000E033F">
        <w:rPr>
          <w:sz w:val="28"/>
          <w:szCs w:val="28"/>
        </w:rPr>
        <w:t>ие на период с 01.05</w:t>
      </w:r>
      <w:r w:rsidR="00453EEF">
        <w:rPr>
          <w:sz w:val="28"/>
          <w:szCs w:val="28"/>
        </w:rPr>
        <w:t xml:space="preserve">.2021 </w:t>
      </w:r>
      <w:r w:rsidR="00C14DC7">
        <w:rPr>
          <w:sz w:val="28"/>
          <w:szCs w:val="28"/>
        </w:rPr>
        <w:t xml:space="preserve"> по  30.06</w:t>
      </w:r>
      <w:r w:rsidR="00453EEF">
        <w:rPr>
          <w:sz w:val="28"/>
          <w:szCs w:val="28"/>
        </w:rPr>
        <w:t>.2021</w:t>
      </w:r>
      <w:r>
        <w:rPr>
          <w:sz w:val="28"/>
          <w:szCs w:val="28"/>
        </w:rPr>
        <w:t xml:space="preserve"> в следующих населённых пунктах:</w:t>
      </w:r>
    </w:p>
    <w:tbl>
      <w:tblPr>
        <w:tblStyle w:val="a5"/>
        <w:tblW w:w="9545" w:type="dxa"/>
        <w:tblInd w:w="113" w:type="dxa"/>
        <w:tblLook w:val="04A0" w:firstRow="1" w:lastRow="0" w:firstColumn="1" w:lastColumn="0" w:noHBand="0" w:noVBand="1"/>
      </w:tblPr>
      <w:tblGrid>
        <w:gridCol w:w="540"/>
        <w:gridCol w:w="2829"/>
        <w:gridCol w:w="1612"/>
        <w:gridCol w:w="630"/>
        <w:gridCol w:w="2322"/>
        <w:gridCol w:w="1612"/>
      </w:tblGrid>
      <w:tr w:rsidR="005E6CE5" w:rsidTr="002258C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E5" w:rsidRDefault="005E6CE5">
            <w:pPr>
              <w:pStyle w:val="a4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  <w:p w:rsidR="005E6CE5" w:rsidRDefault="005E6CE5">
            <w:pPr>
              <w:pStyle w:val="a4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п/п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E5" w:rsidRDefault="005E6CE5">
            <w:pPr>
              <w:pStyle w:val="a4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населённого пункта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E5" w:rsidRDefault="005E6CE5">
            <w:pPr>
              <w:pStyle w:val="a4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Количество светильников</w:t>
            </w:r>
          </w:p>
          <w:p w:rsidR="005E6CE5" w:rsidRDefault="005E6CE5">
            <w:pPr>
              <w:pStyle w:val="a4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(штук)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E5" w:rsidRDefault="005E6CE5">
            <w:pPr>
              <w:pStyle w:val="a4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  <w:p w:rsidR="005E6CE5" w:rsidRDefault="005E6CE5">
            <w:pPr>
              <w:pStyle w:val="a4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п/п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E5" w:rsidRDefault="005E6CE5">
            <w:pPr>
              <w:pStyle w:val="a4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населённого пункта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E5" w:rsidRDefault="005E6CE5">
            <w:pPr>
              <w:pStyle w:val="a4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Количество светильников</w:t>
            </w:r>
          </w:p>
          <w:p w:rsidR="005E6CE5" w:rsidRDefault="005E6CE5">
            <w:pPr>
              <w:pStyle w:val="a4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(штук)</w:t>
            </w:r>
          </w:p>
        </w:tc>
      </w:tr>
      <w:tr w:rsidR="005E6CE5" w:rsidTr="002258C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E5" w:rsidRDefault="005E6CE5">
            <w:pPr>
              <w:pStyle w:val="a4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E5" w:rsidRDefault="005E6CE5">
            <w:pPr>
              <w:pStyle w:val="a4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п. Тёсово-Нетыльский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E5" w:rsidRDefault="005E6CE5">
            <w:pPr>
              <w:pStyle w:val="a4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  <w:r w:rsidR="00453EEF">
              <w:rPr>
                <w:lang w:eastAsia="en-US"/>
              </w:rPr>
              <w:t>9</w:t>
            </w:r>
            <w:r w:rsidR="004230B8">
              <w:rPr>
                <w:lang w:eastAsia="en-US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E5" w:rsidRDefault="005E6CE5">
            <w:pPr>
              <w:pStyle w:val="a4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E5" w:rsidRDefault="005E6CE5">
            <w:pPr>
              <w:pStyle w:val="a4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д. Село-Гора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E5" w:rsidRDefault="00453EEF">
            <w:pPr>
              <w:pStyle w:val="a4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43</w:t>
            </w:r>
          </w:p>
        </w:tc>
      </w:tr>
      <w:tr w:rsidR="005E6CE5" w:rsidTr="002258C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E5" w:rsidRDefault="005E6CE5">
            <w:pPr>
              <w:pStyle w:val="a4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E5" w:rsidRDefault="005E6CE5">
            <w:pPr>
              <w:pStyle w:val="a4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п. Тёсовский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E5" w:rsidRDefault="005E6CE5">
            <w:pPr>
              <w:pStyle w:val="a4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  <w:r w:rsidR="00453EEF">
              <w:rPr>
                <w:lang w:eastAsia="en-US"/>
              </w:rPr>
              <w:t>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E5" w:rsidRDefault="005E6CE5">
            <w:pPr>
              <w:pStyle w:val="a4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E5" w:rsidRDefault="005E6CE5">
            <w:pPr>
              <w:pStyle w:val="a4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д. </w:t>
            </w:r>
            <w:proofErr w:type="spellStart"/>
            <w:r>
              <w:rPr>
                <w:lang w:eastAsia="en-US"/>
              </w:rPr>
              <w:t>Гузи</w:t>
            </w:r>
            <w:proofErr w:type="spellEnd"/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E5" w:rsidRDefault="005E6CE5">
            <w:pPr>
              <w:pStyle w:val="a4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</w:tr>
      <w:tr w:rsidR="005E6CE5" w:rsidTr="002258C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E5" w:rsidRDefault="005E6CE5">
            <w:pPr>
              <w:pStyle w:val="a4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E5" w:rsidRDefault="005E6CE5">
            <w:pPr>
              <w:pStyle w:val="a4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д. Малое Замошье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E5" w:rsidRDefault="00453EEF">
            <w:pPr>
              <w:pStyle w:val="a4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E5" w:rsidRDefault="005E6CE5">
            <w:pPr>
              <w:pStyle w:val="a4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E5" w:rsidRDefault="005E6CE5">
            <w:pPr>
              <w:pStyle w:val="a4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д. </w:t>
            </w:r>
            <w:proofErr w:type="spellStart"/>
            <w:r>
              <w:rPr>
                <w:lang w:eastAsia="en-US"/>
              </w:rPr>
              <w:t>Пятилипы</w:t>
            </w:r>
            <w:proofErr w:type="spellEnd"/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E5" w:rsidRDefault="005E6CE5">
            <w:pPr>
              <w:pStyle w:val="a4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</w:p>
        </w:tc>
      </w:tr>
      <w:tr w:rsidR="005E6CE5" w:rsidTr="002258C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E5" w:rsidRDefault="005E6CE5">
            <w:pPr>
              <w:pStyle w:val="a4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E5" w:rsidRDefault="005E6CE5">
            <w:pPr>
              <w:pStyle w:val="a4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д. Большое Замошье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E5" w:rsidRDefault="00453EEF">
            <w:pPr>
              <w:pStyle w:val="a4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E5" w:rsidRDefault="005E6CE5">
            <w:pPr>
              <w:pStyle w:val="a4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E5" w:rsidRDefault="005E6CE5">
            <w:pPr>
              <w:pStyle w:val="a4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д. </w:t>
            </w:r>
            <w:proofErr w:type="spellStart"/>
            <w:r>
              <w:rPr>
                <w:lang w:eastAsia="en-US"/>
              </w:rPr>
              <w:t>Чауни</w:t>
            </w:r>
            <w:proofErr w:type="spellEnd"/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E5" w:rsidRDefault="00453EEF">
            <w:pPr>
              <w:pStyle w:val="a4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  <w:tr w:rsidR="005E6CE5" w:rsidTr="002258C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E5" w:rsidRDefault="005E6CE5">
            <w:pPr>
              <w:pStyle w:val="a4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E5" w:rsidRDefault="005E6CE5">
            <w:pPr>
              <w:pStyle w:val="a4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д. </w:t>
            </w:r>
            <w:proofErr w:type="spellStart"/>
            <w:r>
              <w:rPr>
                <w:lang w:eastAsia="en-US"/>
              </w:rPr>
              <w:t>Осия</w:t>
            </w:r>
            <w:proofErr w:type="spellEnd"/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E5" w:rsidRDefault="005E6CE5">
            <w:pPr>
              <w:pStyle w:val="a4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453EEF">
              <w:rPr>
                <w:lang w:eastAsia="en-US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E5" w:rsidRDefault="005E6CE5">
            <w:pPr>
              <w:pStyle w:val="a4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E5" w:rsidRDefault="005E6CE5">
            <w:pPr>
              <w:pStyle w:val="a4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д. </w:t>
            </w:r>
            <w:proofErr w:type="spellStart"/>
            <w:r>
              <w:rPr>
                <w:lang w:eastAsia="en-US"/>
              </w:rPr>
              <w:t>Клепцы</w:t>
            </w:r>
            <w:proofErr w:type="spellEnd"/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E5" w:rsidRDefault="005E6CE5">
            <w:pPr>
              <w:pStyle w:val="a4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  <w:tr w:rsidR="005E6CE5" w:rsidTr="002258C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E5" w:rsidRDefault="005E6CE5">
            <w:pPr>
              <w:pStyle w:val="a4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E5" w:rsidRDefault="005E6CE5">
            <w:pPr>
              <w:pStyle w:val="a4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д. Долгово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E5" w:rsidRDefault="005E6CE5">
            <w:pPr>
              <w:pStyle w:val="a4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E5" w:rsidRDefault="005E6CE5">
            <w:pPr>
              <w:pStyle w:val="a4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E5" w:rsidRDefault="005E6CE5">
            <w:pPr>
              <w:pStyle w:val="a4"/>
              <w:ind w:left="0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п.Кересть</w:t>
            </w:r>
            <w:proofErr w:type="spellEnd"/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E5" w:rsidRDefault="00453EEF">
            <w:pPr>
              <w:pStyle w:val="a4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59</w:t>
            </w:r>
          </w:p>
        </w:tc>
      </w:tr>
      <w:tr w:rsidR="005E6CE5" w:rsidTr="002258C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E5" w:rsidRDefault="005E6CE5">
            <w:pPr>
              <w:pStyle w:val="a4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E5" w:rsidRDefault="005E6CE5">
            <w:pPr>
              <w:pStyle w:val="a4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д. Горёнка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E5" w:rsidRDefault="00453EEF">
            <w:pPr>
              <w:pStyle w:val="a4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E5" w:rsidRDefault="005E6CE5">
            <w:pPr>
              <w:pStyle w:val="a4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E5" w:rsidRDefault="005E6CE5">
            <w:pPr>
              <w:pStyle w:val="a4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д. Глухая </w:t>
            </w:r>
            <w:proofErr w:type="spellStart"/>
            <w:r>
              <w:rPr>
                <w:lang w:eastAsia="en-US"/>
              </w:rPr>
              <w:t>Кересть</w:t>
            </w:r>
            <w:proofErr w:type="spellEnd"/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E5" w:rsidRDefault="00453EEF">
            <w:pPr>
              <w:pStyle w:val="a4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</w:tr>
      <w:tr w:rsidR="005E6CE5" w:rsidTr="002258C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E5" w:rsidRDefault="005E6CE5">
            <w:pPr>
              <w:pStyle w:val="a4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E5" w:rsidRDefault="005E6CE5">
            <w:pPr>
              <w:pStyle w:val="a4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д. </w:t>
            </w:r>
            <w:proofErr w:type="spellStart"/>
            <w:r>
              <w:rPr>
                <w:lang w:eastAsia="en-US"/>
              </w:rPr>
              <w:t>Раптица</w:t>
            </w:r>
            <w:proofErr w:type="spellEnd"/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E5" w:rsidRDefault="005E6CE5">
            <w:pPr>
              <w:pStyle w:val="a4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E5" w:rsidRDefault="005E6CE5">
            <w:pPr>
              <w:pStyle w:val="a4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E5" w:rsidRDefault="005E6CE5">
            <w:pPr>
              <w:pStyle w:val="a4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д. </w:t>
            </w:r>
            <w:proofErr w:type="spellStart"/>
            <w:r>
              <w:rPr>
                <w:lang w:eastAsia="en-US"/>
              </w:rPr>
              <w:t>Огорелье</w:t>
            </w:r>
            <w:proofErr w:type="spellEnd"/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E5" w:rsidRDefault="005E6CE5">
            <w:pPr>
              <w:pStyle w:val="a4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</w:t>
            </w:r>
          </w:p>
        </w:tc>
      </w:tr>
      <w:tr w:rsidR="005E6CE5" w:rsidTr="002258C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E5" w:rsidRDefault="005E6CE5">
            <w:pPr>
              <w:pStyle w:val="a4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E5" w:rsidRDefault="005E6CE5">
            <w:pPr>
              <w:pStyle w:val="a4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д. </w:t>
            </w:r>
            <w:proofErr w:type="spellStart"/>
            <w:r>
              <w:rPr>
                <w:lang w:eastAsia="en-US"/>
              </w:rPr>
              <w:t>Поддубье</w:t>
            </w:r>
            <w:proofErr w:type="spellEnd"/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E5" w:rsidRDefault="005E6CE5">
            <w:pPr>
              <w:pStyle w:val="a4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E5" w:rsidRDefault="005E6CE5">
            <w:pPr>
              <w:pStyle w:val="a4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E5" w:rsidRDefault="005E6CE5">
            <w:pPr>
              <w:pStyle w:val="a4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д. </w:t>
            </w:r>
            <w:proofErr w:type="spellStart"/>
            <w:r>
              <w:rPr>
                <w:lang w:eastAsia="en-US"/>
              </w:rPr>
              <w:t>Финёв</w:t>
            </w:r>
            <w:proofErr w:type="spellEnd"/>
            <w:r>
              <w:rPr>
                <w:lang w:eastAsia="en-US"/>
              </w:rPr>
              <w:t xml:space="preserve"> Луг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E5" w:rsidRDefault="00453EEF">
            <w:pPr>
              <w:pStyle w:val="a4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51</w:t>
            </w:r>
          </w:p>
        </w:tc>
      </w:tr>
      <w:tr w:rsidR="005E6CE5" w:rsidTr="002258C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E5" w:rsidRDefault="005E6CE5">
            <w:pPr>
              <w:pStyle w:val="a4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E5" w:rsidRDefault="005E6CE5">
            <w:pPr>
              <w:pStyle w:val="a4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д. </w:t>
            </w:r>
            <w:proofErr w:type="spellStart"/>
            <w:r>
              <w:rPr>
                <w:lang w:eastAsia="en-US"/>
              </w:rPr>
              <w:t>Радони</w:t>
            </w:r>
            <w:proofErr w:type="spellEnd"/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E5" w:rsidRDefault="005E6CE5">
            <w:pPr>
              <w:pStyle w:val="a4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2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E5" w:rsidRDefault="005E6CE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ИТОГО: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E5" w:rsidRDefault="00453EE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889</w:t>
            </w:r>
            <w:r w:rsidR="005E6CE5">
              <w:rPr>
                <w:lang w:eastAsia="en-US"/>
              </w:rPr>
              <w:t xml:space="preserve"> </w:t>
            </w:r>
          </w:p>
        </w:tc>
      </w:tr>
    </w:tbl>
    <w:p w:rsidR="00632C07" w:rsidRDefault="00763754" w:rsidP="007637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32C07">
        <w:rPr>
          <w:sz w:val="28"/>
          <w:szCs w:val="28"/>
        </w:rPr>
        <w:t>. Представителям ПО «</w:t>
      </w:r>
      <w:proofErr w:type="spellStart"/>
      <w:r w:rsidR="00632C07">
        <w:rPr>
          <w:sz w:val="28"/>
          <w:szCs w:val="28"/>
        </w:rPr>
        <w:t>Ильменские</w:t>
      </w:r>
      <w:proofErr w:type="spellEnd"/>
      <w:r w:rsidR="00632C07">
        <w:rPr>
          <w:sz w:val="28"/>
          <w:szCs w:val="28"/>
        </w:rPr>
        <w:t xml:space="preserve"> электрические сети</w:t>
      </w:r>
      <w:r w:rsidR="006C278E">
        <w:rPr>
          <w:sz w:val="28"/>
          <w:szCs w:val="28"/>
        </w:rPr>
        <w:t>»</w:t>
      </w:r>
      <w:r w:rsidR="000E033F">
        <w:rPr>
          <w:sz w:val="28"/>
          <w:szCs w:val="28"/>
        </w:rPr>
        <w:t xml:space="preserve"> Новгородского филиала ПАО</w:t>
      </w:r>
      <w:r w:rsidR="00632C07">
        <w:rPr>
          <w:sz w:val="28"/>
          <w:szCs w:val="28"/>
        </w:rPr>
        <w:t xml:space="preserve"> «МРСК Се</w:t>
      </w:r>
      <w:r w:rsidR="000E033F">
        <w:rPr>
          <w:sz w:val="28"/>
          <w:szCs w:val="28"/>
        </w:rPr>
        <w:t>веро-Запада»</w:t>
      </w:r>
      <w:r w:rsidR="00EE35C5">
        <w:rPr>
          <w:sz w:val="28"/>
          <w:szCs w:val="28"/>
        </w:rPr>
        <w:t xml:space="preserve">, </w:t>
      </w:r>
      <w:r w:rsidR="00632C07">
        <w:rPr>
          <w:sz w:val="28"/>
          <w:szCs w:val="28"/>
        </w:rPr>
        <w:t>АО «</w:t>
      </w:r>
      <w:proofErr w:type="spellStart"/>
      <w:r w:rsidR="00632C07">
        <w:rPr>
          <w:sz w:val="28"/>
          <w:szCs w:val="28"/>
        </w:rPr>
        <w:t>Новгородоблэлектро</w:t>
      </w:r>
      <w:proofErr w:type="spellEnd"/>
      <w:r w:rsidR="00632C07">
        <w:rPr>
          <w:sz w:val="28"/>
          <w:szCs w:val="28"/>
        </w:rPr>
        <w:t>» Новгородское отделение подписать акт об отключении уличного освещения по населённым пунктам  Тёсово-Нетыльского сельского поселения.</w:t>
      </w:r>
    </w:p>
    <w:p w:rsidR="00632C07" w:rsidRDefault="005E6CE5" w:rsidP="00632C07">
      <w:pPr>
        <w:ind w:firstLine="709"/>
        <w:jc w:val="both"/>
        <w:rPr>
          <w:sz w:val="28"/>
        </w:rPr>
      </w:pPr>
      <w:r>
        <w:rPr>
          <w:sz w:val="28"/>
          <w:szCs w:val="28"/>
        </w:rPr>
        <w:t>3</w:t>
      </w:r>
      <w:r w:rsidR="00632C0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632C07">
        <w:rPr>
          <w:sz w:val="28"/>
        </w:rPr>
        <w:t xml:space="preserve">Опубликовать настоящее распоряжение в газете «Тёсово-Нетыльский Официальный вестник» и разместить на официальном сайте Администрации Тёсово-Нетыльского сельского поселения в информационно-телекоммуникационной сети «Интернет» по адресу: </w:t>
      </w:r>
      <w:hyperlink r:id="rId7" w:history="1">
        <w:r w:rsidR="00632C07">
          <w:rPr>
            <w:rStyle w:val="a3"/>
            <w:sz w:val="28"/>
            <w:lang w:val="en-US"/>
          </w:rPr>
          <w:t>www</w:t>
        </w:r>
        <w:r w:rsidR="00632C07">
          <w:rPr>
            <w:rStyle w:val="a3"/>
            <w:sz w:val="28"/>
          </w:rPr>
          <w:t>.</w:t>
        </w:r>
        <w:r w:rsidR="00632C07">
          <w:rPr>
            <w:rStyle w:val="a3"/>
            <w:sz w:val="28"/>
            <w:lang w:val="en-US"/>
          </w:rPr>
          <w:t>new</w:t>
        </w:r>
        <w:r w:rsidR="00632C07">
          <w:rPr>
            <w:rStyle w:val="a3"/>
            <w:sz w:val="28"/>
          </w:rPr>
          <w:t>.</w:t>
        </w:r>
        <w:r w:rsidR="00632C07">
          <w:rPr>
            <w:rStyle w:val="a3"/>
            <w:sz w:val="28"/>
            <w:lang w:val="en-US"/>
          </w:rPr>
          <w:t>tnadm</w:t>
        </w:r>
      </w:hyperlink>
      <w:r w:rsidR="00632C07">
        <w:rPr>
          <w:sz w:val="28"/>
        </w:rPr>
        <w:t xml:space="preserve">. </w:t>
      </w:r>
      <w:r w:rsidR="00632C07">
        <w:rPr>
          <w:sz w:val="28"/>
          <w:lang w:val="en-US"/>
        </w:rPr>
        <w:t>ru</w:t>
      </w:r>
      <w:r w:rsidR="00632C07">
        <w:rPr>
          <w:sz w:val="28"/>
        </w:rPr>
        <w:t>.</w:t>
      </w:r>
    </w:p>
    <w:p w:rsidR="005E6CE5" w:rsidRDefault="005E6CE5" w:rsidP="00453E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за исполнением настоящего распоряжения оставляю за собой.</w:t>
      </w:r>
    </w:p>
    <w:p w:rsidR="000E033F" w:rsidRDefault="000E033F" w:rsidP="00632C07">
      <w:pPr>
        <w:jc w:val="both"/>
        <w:rPr>
          <w:sz w:val="28"/>
          <w:szCs w:val="28"/>
        </w:rPr>
      </w:pPr>
    </w:p>
    <w:p w:rsidR="00632C07" w:rsidRDefault="000E033F" w:rsidP="00632C07">
      <w:pPr>
        <w:jc w:val="both"/>
        <w:rPr>
          <w:sz w:val="28"/>
          <w:szCs w:val="28"/>
        </w:rPr>
      </w:pPr>
      <w:r>
        <w:rPr>
          <w:sz w:val="28"/>
          <w:szCs w:val="28"/>
        </w:rPr>
        <w:t>И.О.Главы</w:t>
      </w:r>
      <w:r w:rsidR="00632C07">
        <w:rPr>
          <w:sz w:val="28"/>
          <w:szCs w:val="28"/>
        </w:rPr>
        <w:t xml:space="preserve"> поселения                                                  </w:t>
      </w:r>
      <w:r>
        <w:rPr>
          <w:sz w:val="28"/>
          <w:szCs w:val="28"/>
        </w:rPr>
        <w:t xml:space="preserve">              Г.Н.Бабаева</w:t>
      </w:r>
      <w:r w:rsidR="00632C07">
        <w:rPr>
          <w:sz w:val="28"/>
          <w:szCs w:val="28"/>
        </w:rPr>
        <w:t xml:space="preserve">                                       </w:t>
      </w:r>
    </w:p>
    <w:sectPr w:rsidR="00632C07" w:rsidSect="00453EEF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32C07"/>
    <w:rsid w:val="000078A7"/>
    <w:rsid w:val="000E033F"/>
    <w:rsid w:val="00206857"/>
    <w:rsid w:val="002142C4"/>
    <w:rsid w:val="002258C2"/>
    <w:rsid w:val="00253C6D"/>
    <w:rsid w:val="00313F8A"/>
    <w:rsid w:val="00342A27"/>
    <w:rsid w:val="0039100D"/>
    <w:rsid w:val="003D79D1"/>
    <w:rsid w:val="004230B8"/>
    <w:rsid w:val="00453EEF"/>
    <w:rsid w:val="005E6CE5"/>
    <w:rsid w:val="00632C07"/>
    <w:rsid w:val="0066386F"/>
    <w:rsid w:val="006C278E"/>
    <w:rsid w:val="006D3F71"/>
    <w:rsid w:val="006E5BCC"/>
    <w:rsid w:val="00763754"/>
    <w:rsid w:val="007F3613"/>
    <w:rsid w:val="007F7718"/>
    <w:rsid w:val="008E3C66"/>
    <w:rsid w:val="00A0651E"/>
    <w:rsid w:val="00A55985"/>
    <w:rsid w:val="00AA0054"/>
    <w:rsid w:val="00AC5D09"/>
    <w:rsid w:val="00AD5A78"/>
    <w:rsid w:val="00AE7F26"/>
    <w:rsid w:val="00AF6EEF"/>
    <w:rsid w:val="00B537D5"/>
    <w:rsid w:val="00B66F2D"/>
    <w:rsid w:val="00BD0726"/>
    <w:rsid w:val="00C117EF"/>
    <w:rsid w:val="00C14DC7"/>
    <w:rsid w:val="00C436E2"/>
    <w:rsid w:val="00C6063D"/>
    <w:rsid w:val="00CE4F3A"/>
    <w:rsid w:val="00D25D71"/>
    <w:rsid w:val="00DC70C2"/>
    <w:rsid w:val="00DD1911"/>
    <w:rsid w:val="00E45AAF"/>
    <w:rsid w:val="00E93D10"/>
    <w:rsid w:val="00EC6FF3"/>
    <w:rsid w:val="00EE35C5"/>
    <w:rsid w:val="00F07402"/>
    <w:rsid w:val="00FA5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360CAE6A-51C0-438C-9BF2-E18EB7B73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2C0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32C0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632C07"/>
    <w:pPr>
      <w:ind w:left="720"/>
      <w:contextualSpacing/>
    </w:pPr>
  </w:style>
  <w:style w:type="table" w:styleId="a5">
    <w:name w:val="Table Grid"/>
    <w:basedOn w:val="a1"/>
    <w:uiPriority w:val="59"/>
    <w:rsid w:val="00632C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5E6CE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E6CE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69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new.tnad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D40103-D0E3-4823-A612-A5AC01B3D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1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кей</dc:creator>
  <cp:lastModifiedBy>User</cp:lastModifiedBy>
  <cp:revision>23</cp:revision>
  <cp:lastPrinted>2021-04-21T14:12:00Z</cp:lastPrinted>
  <dcterms:created xsi:type="dcterms:W3CDTF">2019-06-19T07:25:00Z</dcterms:created>
  <dcterms:modified xsi:type="dcterms:W3CDTF">2021-06-01T13:41:00Z</dcterms:modified>
</cp:coreProperties>
</file>