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28" w:rsidRDefault="00D07E28" w:rsidP="00D07E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7pt;margin-top:-37.9pt;width:36.5pt;height:43.3pt;z-index:251658240;visibility:visible;mso-wrap-edited:f" fillcolor="window">
            <v:imagedata r:id="rId4" o:title=""/>
            <w10:wrap type="square"/>
          </v:shape>
          <o:OLEObject Type="Embed" ProgID="Word.Picture.8" ShapeID="_x0000_s1026" DrawAspect="Content" ObjectID="_1577006532" r:id="rId5"/>
        </w:pict>
      </w:r>
    </w:p>
    <w:p w:rsidR="00D07E28" w:rsidRPr="00D07E28" w:rsidRDefault="00D07E28" w:rsidP="00D07E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E28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E28" w:rsidRPr="00D07E28" w:rsidRDefault="00D07E28" w:rsidP="00D07E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E28">
        <w:rPr>
          <w:rFonts w:ascii="Times New Roman" w:hAnsi="Times New Roman" w:cs="Times New Roman"/>
          <w:b/>
          <w:sz w:val="28"/>
          <w:szCs w:val="28"/>
        </w:rPr>
        <w:t>Новгородская область Новгородский район</w:t>
      </w:r>
    </w:p>
    <w:p w:rsidR="00D07E28" w:rsidRPr="00D07E28" w:rsidRDefault="00D07E28" w:rsidP="00D07E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E28">
        <w:rPr>
          <w:rFonts w:ascii="Times New Roman" w:hAnsi="Times New Roman" w:cs="Times New Roman"/>
          <w:b/>
          <w:sz w:val="28"/>
          <w:szCs w:val="28"/>
        </w:rPr>
        <w:t>Администрация Тёсово-Нетыльского сельского поселения</w:t>
      </w:r>
    </w:p>
    <w:p w:rsidR="00D07E28" w:rsidRPr="00D07E28" w:rsidRDefault="00D07E28" w:rsidP="00D07E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E28" w:rsidRPr="00D07E28" w:rsidRDefault="00D07E28" w:rsidP="00D07E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E28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D07E28" w:rsidRDefault="00D07E28" w:rsidP="00D07E28">
      <w:pPr>
        <w:pStyle w:val="a5"/>
      </w:pPr>
    </w:p>
    <w:p w:rsidR="00D07E28" w:rsidRDefault="00D07E28" w:rsidP="00D07E28">
      <w:pPr>
        <w:pStyle w:val="a5"/>
      </w:pPr>
    </w:p>
    <w:p w:rsidR="00D07E28" w:rsidRPr="00D07E28" w:rsidRDefault="004B0CD4" w:rsidP="00D07E2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09.01.2018 </w:t>
      </w:r>
      <w:r w:rsidR="00D07E28" w:rsidRPr="00D07E28">
        <w:rPr>
          <w:rFonts w:ascii="Times New Roman" w:hAnsi="Times New Roman" w:cs="Times New Roman"/>
          <w:sz w:val="28"/>
          <w:szCs w:val="28"/>
        </w:rPr>
        <w:t xml:space="preserve"> № </w:t>
      </w:r>
      <w:r w:rsidR="00D16331">
        <w:rPr>
          <w:rFonts w:ascii="Times New Roman" w:hAnsi="Times New Roman" w:cs="Times New Roman"/>
          <w:sz w:val="28"/>
          <w:szCs w:val="28"/>
        </w:rPr>
        <w:t>1-рз</w:t>
      </w:r>
    </w:p>
    <w:p w:rsidR="00D07E28" w:rsidRPr="00D07E28" w:rsidRDefault="00D07E28" w:rsidP="00D07E28">
      <w:pPr>
        <w:pStyle w:val="a5"/>
        <w:rPr>
          <w:rFonts w:ascii="Times New Roman" w:hAnsi="Times New Roman" w:cs="Times New Roman"/>
          <w:sz w:val="28"/>
          <w:szCs w:val="28"/>
        </w:rPr>
      </w:pPr>
      <w:r w:rsidRPr="00D07E28">
        <w:rPr>
          <w:rFonts w:ascii="Times New Roman" w:hAnsi="Times New Roman" w:cs="Times New Roman"/>
          <w:sz w:val="28"/>
          <w:szCs w:val="28"/>
        </w:rPr>
        <w:t>п. Тёсово-Нетыльский</w:t>
      </w:r>
    </w:p>
    <w:p w:rsidR="00D07E28" w:rsidRPr="00D07E28" w:rsidRDefault="00D07E28" w:rsidP="00D07E28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07E28" w:rsidRPr="00D07E28" w:rsidRDefault="00D07E28" w:rsidP="00D07E28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07E2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конкурсе на замещение </w:t>
      </w:r>
    </w:p>
    <w:p w:rsidR="00D07E28" w:rsidRPr="00D07E28" w:rsidRDefault="00D07E28" w:rsidP="00D07E28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07E28">
        <w:rPr>
          <w:rFonts w:ascii="Times New Roman" w:hAnsi="Times New Roman" w:cs="Times New Roman"/>
          <w:b/>
          <w:sz w:val="28"/>
          <w:szCs w:val="28"/>
          <w:lang w:eastAsia="ru-RU"/>
        </w:rPr>
        <w:t>вакантной должности</w:t>
      </w:r>
    </w:p>
    <w:p w:rsidR="00D07E28" w:rsidRPr="00D07E28" w:rsidRDefault="00D07E28" w:rsidP="00D07E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r w:rsidRPr="00D0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решением Совета депутатов Тёсово-Нетыльского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06.07.2011 №51 </w:t>
      </w:r>
      <w:r w:rsidRPr="00D07E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07E28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 конкурса на замещение должности муниципальной  службы в Администрации Тёсово-Нетыльского  городского поселения»</w:t>
      </w:r>
    </w:p>
    <w:p w:rsidR="00D07E28" w:rsidRPr="00D07E28" w:rsidRDefault="00D07E28" w:rsidP="00D07E2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E2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B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E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Объявить конкурс на замещение вакантной должности муниципальной службы по «главной» группе должностей – заместитель Главы Администрации Тёсово-Нетыльского сельского поселения.</w:t>
      </w:r>
    </w:p>
    <w:p w:rsidR="00D07E28" w:rsidRPr="00D07E28" w:rsidRDefault="00D07E28" w:rsidP="00D1633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B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E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конкурсную комиссию на замещение вакантной должности муниципальной службы в Администрации Тёсово-Нетыльского сельского поселения и утвердить прилагаемый состав.</w:t>
      </w:r>
    </w:p>
    <w:p w:rsidR="00D07E28" w:rsidRPr="00D07E28" w:rsidRDefault="00D07E28" w:rsidP="00D07E28">
      <w:pPr>
        <w:ind w:firstLine="435"/>
        <w:jc w:val="both"/>
        <w:rPr>
          <w:rFonts w:ascii="Times New Roman" w:hAnsi="Times New Roman" w:cs="Times New Roman"/>
          <w:sz w:val="28"/>
          <w:szCs w:val="28"/>
        </w:rPr>
      </w:pPr>
      <w:r w:rsidRPr="00D0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</w:t>
      </w:r>
      <w:r w:rsidR="004B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E28">
        <w:rPr>
          <w:rFonts w:ascii="Times New Roman" w:hAnsi="Times New Roman" w:cs="Times New Roman"/>
          <w:sz w:val="28"/>
          <w:szCs w:val="28"/>
        </w:rPr>
        <w:t xml:space="preserve">Опубликовать распоряжение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6" w:history="1">
        <w:r w:rsidR="00D16331" w:rsidRPr="000250D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16331" w:rsidRPr="000250D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16331" w:rsidRPr="000250D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tnadm</w:t>
        </w:r>
        <w:proofErr w:type="spellEnd"/>
        <w:r w:rsidR="00D16331" w:rsidRPr="000250D6">
          <w:rPr>
            <w:rStyle w:val="a7"/>
            <w:rFonts w:ascii="Times New Roman" w:hAnsi="Times New Roman" w:cs="Times New Roman"/>
            <w:sz w:val="28"/>
            <w:szCs w:val="28"/>
          </w:rPr>
          <w:t>.ru</w:t>
        </w:r>
      </w:hyperlink>
    </w:p>
    <w:p w:rsidR="00D07E28" w:rsidRPr="00D07E28" w:rsidRDefault="00D07E28" w:rsidP="00D07E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E28" w:rsidRPr="00D07E28" w:rsidRDefault="00D07E28" w:rsidP="00D07E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7E28">
        <w:rPr>
          <w:rFonts w:ascii="Times New Roman" w:hAnsi="Times New Roman" w:cs="Times New Roman"/>
          <w:b/>
          <w:sz w:val="28"/>
          <w:szCs w:val="28"/>
        </w:rPr>
        <w:t xml:space="preserve">Заместитель главы Администрации:                                О.А.Мякина                                     </w:t>
      </w:r>
    </w:p>
    <w:p w:rsidR="00D07E28" w:rsidRPr="00D07E28" w:rsidRDefault="00D07E28" w:rsidP="00D07E2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E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7E28" w:rsidRPr="00D07E28" w:rsidRDefault="00D07E28" w:rsidP="00D07E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7E28" w:rsidRPr="00D07E28" w:rsidRDefault="00D07E28" w:rsidP="00D07E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07E28" w:rsidRPr="00D07E28" w:rsidRDefault="00D07E28" w:rsidP="00D07E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07E28" w:rsidRPr="00D07E28" w:rsidRDefault="00D07E28" w:rsidP="00D07E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07E28" w:rsidRPr="00D07E28" w:rsidRDefault="00D07E28" w:rsidP="00D07E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7E28" w:rsidRPr="00D07E28" w:rsidRDefault="00D07E28" w:rsidP="00D07E28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</w:t>
      </w:r>
      <w:r w:rsidRPr="00D07E28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D07E28" w:rsidRPr="00D07E28" w:rsidRDefault="00D07E28" w:rsidP="00D07E28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D07E28">
        <w:rPr>
          <w:rFonts w:ascii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D07E28" w:rsidRPr="00D07E28" w:rsidRDefault="00D07E28" w:rsidP="00D07E28">
      <w:pPr>
        <w:pStyle w:val="a5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E28">
        <w:rPr>
          <w:rFonts w:ascii="Times New Roman" w:hAnsi="Times New Roman" w:cs="Times New Roman"/>
          <w:sz w:val="28"/>
          <w:szCs w:val="28"/>
          <w:lang w:eastAsia="ru-RU"/>
        </w:rPr>
        <w:t xml:space="preserve">Тёсово-Нетыльского сельского поселения </w:t>
      </w:r>
    </w:p>
    <w:p w:rsidR="00D07E28" w:rsidRPr="00D07E28" w:rsidRDefault="00D07E28" w:rsidP="00D07E28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D07E28">
        <w:rPr>
          <w:rFonts w:ascii="Times New Roman" w:hAnsi="Times New Roman" w:cs="Times New Roman"/>
          <w:sz w:val="28"/>
          <w:szCs w:val="28"/>
          <w:lang w:eastAsia="ru-RU"/>
        </w:rPr>
        <w:t xml:space="preserve">от 09.01.2018 №  </w:t>
      </w:r>
      <w:r w:rsidR="00D1633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B0CD4">
        <w:rPr>
          <w:rFonts w:ascii="Times New Roman" w:hAnsi="Times New Roman" w:cs="Times New Roman"/>
          <w:sz w:val="28"/>
          <w:szCs w:val="28"/>
          <w:lang w:eastAsia="ru-RU"/>
        </w:rPr>
        <w:t>-рз</w:t>
      </w:r>
    </w:p>
    <w:p w:rsidR="00D07E28" w:rsidRPr="00D07E28" w:rsidRDefault="00D07E28" w:rsidP="00D07E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D07E28" w:rsidRPr="00D07E28" w:rsidRDefault="00D07E28" w:rsidP="004B0C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конкурсной комиссии на замещение вакантной должности муниципальной службы </w:t>
      </w:r>
      <w:r w:rsidRPr="004B0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D0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0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заместителя Главы Администрации Тёсово-Нетыльского сельского поселения</w:t>
      </w:r>
      <w:r w:rsidRPr="00D07E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Ind w:w="284" w:type="dxa"/>
        <w:tblCellMar>
          <w:left w:w="0" w:type="dxa"/>
          <w:right w:w="0" w:type="dxa"/>
        </w:tblCellMar>
        <w:tblLook w:val="04A0"/>
      </w:tblPr>
      <w:tblGrid>
        <w:gridCol w:w="2494"/>
        <w:gridCol w:w="6577"/>
      </w:tblGrid>
      <w:tr w:rsidR="00D07E28" w:rsidRPr="00D07E28" w:rsidTr="004B0CD4">
        <w:trPr>
          <w:tblCellSpacing w:w="0" w:type="dxa"/>
        </w:trPr>
        <w:tc>
          <w:tcPr>
            <w:tcW w:w="2494" w:type="dxa"/>
            <w:hideMark/>
          </w:tcPr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Мякина О.А.</w:t>
            </w:r>
          </w:p>
        </w:tc>
        <w:tc>
          <w:tcPr>
            <w:tcW w:w="6577" w:type="dxa"/>
            <w:hideMark/>
          </w:tcPr>
          <w:p w:rsidR="00D07E28" w:rsidRPr="00D07E28" w:rsidRDefault="00D07E28" w:rsidP="00D07E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Главы </w:t>
            </w:r>
            <w:r w:rsidRPr="004B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Тёсово-Нетыльского сельского поселения</w:t>
            </w: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7E28" w:rsidRPr="00D07E28" w:rsidTr="004B0CD4">
        <w:trPr>
          <w:tblCellSpacing w:w="0" w:type="dxa"/>
        </w:trPr>
        <w:tc>
          <w:tcPr>
            <w:tcW w:w="2494" w:type="dxa"/>
            <w:hideMark/>
          </w:tcPr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Шумайлова  Л.Г.</w:t>
            </w:r>
          </w:p>
        </w:tc>
        <w:tc>
          <w:tcPr>
            <w:tcW w:w="6577" w:type="dxa"/>
            <w:hideMark/>
          </w:tcPr>
          <w:p w:rsidR="00D07E28" w:rsidRPr="00D07E28" w:rsidRDefault="00D07E28" w:rsidP="004B0CD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B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</w:t>
            </w:r>
            <w:r w:rsidR="004B0CD4" w:rsidRPr="004B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 Администрации Тёсово-Нетыльского сельского поселения</w:t>
            </w: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7E28" w:rsidRPr="00D07E28" w:rsidTr="004B0CD4">
        <w:trPr>
          <w:tblCellSpacing w:w="0" w:type="dxa"/>
        </w:trPr>
        <w:tc>
          <w:tcPr>
            <w:tcW w:w="2494" w:type="dxa"/>
            <w:hideMark/>
          </w:tcPr>
          <w:p w:rsidR="00D07E28" w:rsidRPr="00D07E28" w:rsidRDefault="004B0CD4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Моисеева Л.А.</w:t>
            </w:r>
            <w:r w:rsidR="00D07E28"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77" w:type="dxa"/>
            <w:hideMark/>
          </w:tcPr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4B0CD4" w:rsidRPr="004B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служащий  Администрации Тёсово-Нетыльского сельского поселения</w:t>
            </w: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 комиссии</w:t>
            </w:r>
          </w:p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7E28" w:rsidRPr="00D07E28" w:rsidTr="004B0CD4">
        <w:trPr>
          <w:tblCellSpacing w:w="0" w:type="dxa"/>
        </w:trPr>
        <w:tc>
          <w:tcPr>
            <w:tcW w:w="2494" w:type="dxa"/>
            <w:hideMark/>
          </w:tcPr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77" w:type="dxa"/>
            <w:hideMark/>
          </w:tcPr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7E28" w:rsidRPr="00D07E28" w:rsidTr="004B0CD4">
        <w:trPr>
          <w:tblCellSpacing w:w="0" w:type="dxa"/>
        </w:trPr>
        <w:tc>
          <w:tcPr>
            <w:tcW w:w="2494" w:type="dxa"/>
            <w:hideMark/>
          </w:tcPr>
          <w:p w:rsidR="00D07E28" w:rsidRPr="00D07E28" w:rsidRDefault="004B0CD4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B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Залетухина</w:t>
            </w:r>
            <w:proofErr w:type="spellEnd"/>
            <w:r w:rsidRPr="004B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К.Е.</w:t>
            </w:r>
          </w:p>
        </w:tc>
        <w:tc>
          <w:tcPr>
            <w:tcW w:w="6577" w:type="dxa"/>
            <w:hideMark/>
          </w:tcPr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4B0CD4" w:rsidRPr="004B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служащий  Администрации Тёсово-Нетыльского сельского поселения;</w:t>
            </w:r>
          </w:p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7E28" w:rsidRPr="00D07E28" w:rsidTr="004B0CD4">
        <w:trPr>
          <w:tblCellSpacing w:w="0" w:type="dxa"/>
        </w:trPr>
        <w:tc>
          <w:tcPr>
            <w:tcW w:w="9071" w:type="dxa"/>
            <w:gridSpan w:val="2"/>
            <w:hideMark/>
          </w:tcPr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Независимый эксперт</w:t>
            </w:r>
          </w:p>
          <w:p w:rsidR="00D07E28" w:rsidRPr="00D07E28" w:rsidRDefault="00D07E28" w:rsidP="00D07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6332DC" w:rsidRDefault="006332DC"/>
    <w:sectPr w:rsidR="006332DC" w:rsidSect="00633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E28"/>
    <w:rsid w:val="004B0CD4"/>
    <w:rsid w:val="006332DC"/>
    <w:rsid w:val="008B3990"/>
    <w:rsid w:val="00B5295B"/>
    <w:rsid w:val="00D07E28"/>
    <w:rsid w:val="00D1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7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7E28"/>
    <w:rPr>
      <w:b/>
      <w:bCs/>
    </w:rPr>
  </w:style>
  <w:style w:type="paragraph" w:styleId="a5">
    <w:name w:val="No Spacing"/>
    <w:uiPriority w:val="1"/>
    <w:qFormat/>
    <w:rsid w:val="00D07E2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07E28"/>
    <w:pPr>
      <w:ind w:left="720"/>
      <w:contextualSpacing/>
    </w:pPr>
  </w:style>
  <w:style w:type="character" w:styleId="a7">
    <w:name w:val="Hyperlink"/>
    <w:rsid w:val="00D07E28"/>
    <w:rPr>
      <w:color w:val="000080"/>
      <w:u w:val="single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nadm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2018-01-09T09:36:00Z</dcterms:created>
  <dcterms:modified xsi:type="dcterms:W3CDTF">2018-01-09T09:36:00Z</dcterms:modified>
</cp:coreProperties>
</file>