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B0" w:rsidRDefault="00AA142D" w:rsidP="005E40B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40.4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04705243" r:id="rId5"/>
        </w:object>
      </w:r>
    </w:p>
    <w:p w:rsidR="0095245A" w:rsidRDefault="0095245A" w:rsidP="005E40B0">
      <w:pPr>
        <w:jc w:val="center"/>
        <w:rPr>
          <w:b/>
          <w:sz w:val="28"/>
          <w:szCs w:val="28"/>
        </w:rPr>
      </w:pPr>
    </w:p>
    <w:p w:rsidR="0095245A" w:rsidRDefault="0095245A" w:rsidP="005E40B0">
      <w:pPr>
        <w:jc w:val="center"/>
        <w:rPr>
          <w:b/>
          <w:sz w:val="28"/>
          <w:szCs w:val="28"/>
        </w:rPr>
      </w:pP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E40B0" w:rsidRDefault="005E40B0" w:rsidP="005E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E40B0" w:rsidRDefault="005E40B0" w:rsidP="005E40B0">
      <w:pPr>
        <w:rPr>
          <w:b/>
          <w:sz w:val="28"/>
          <w:szCs w:val="28"/>
        </w:rPr>
      </w:pPr>
    </w:p>
    <w:p w:rsidR="005E40B0" w:rsidRDefault="005E40B0" w:rsidP="005E40B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40B0" w:rsidRDefault="005E40B0" w:rsidP="005E40B0">
      <w:pPr>
        <w:autoSpaceDE w:val="0"/>
        <w:rPr>
          <w:rFonts w:cs="FranklinGothicBookCondITC-Reg"/>
          <w:sz w:val="28"/>
          <w:szCs w:val="28"/>
        </w:rPr>
      </w:pPr>
    </w:p>
    <w:p w:rsidR="005E40B0" w:rsidRPr="00E26F71" w:rsidRDefault="003C7A16" w:rsidP="005E40B0">
      <w:pPr>
        <w:jc w:val="both"/>
        <w:rPr>
          <w:sz w:val="28"/>
          <w:szCs w:val="28"/>
        </w:rPr>
      </w:pPr>
      <w:r w:rsidRPr="00E26F71">
        <w:rPr>
          <w:sz w:val="28"/>
          <w:szCs w:val="28"/>
        </w:rPr>
        <w:t xml:space="preserve">от </w:t>
      </w:r>
      <w:r w:rsidR="00D60F0A" w:rsidRPr="00E26F71">
        <w:rPr>
          <w:sz w:val="28"/>
          <w:szCs w:val="28"/>
        </w:rPr>
        <w:t>26</w:t>
      </w:r>
      <w:r w:rsidRPr="00E26F71">
        <w:rPr>
          <w:sz w:val="28"/>
          <w:szCs w:val="28"/>
        </w:rPr>
        <w:t>.</w:t>
      </w:r>
      <w:r w:rsidR="00D60F0A" w:rsidRPr="00E26F71">
        <w:rPr>
          <w:sz w:val="28"/>
          <w:szCs w:val="28"/>
        </w:rPr>
        <w:t>0</w:t>
      </w:r>
      <w:r w:rsidR="001D533B" w:rsidRPr="00E26F71">
        <w:rPr>
          <w:sz w:val="28"/>
          <w:szCs w:val="28"/>
        </w:rPr>
        <w:t>1</w:t>
      </w:r>
      <w:r w:rsidR="00D60F0A" w:rsidRPr="00E26F71">
        <w:rPr>
          <w:sz w:val="28"/>
          <w:szCs w:val="28"/>
        </w:rPr>
        <w:t>.2022</w:t>
      </w:r>
      <w:r w:rsidR="0095245A" w:rsidRPr="00E26F71">
        <w:rPr>
          <w:sz w:val="28"/>
          <w:szCs w:val="28"/>
        </w:rPr>
        <w:t xml:space="preserve">  </w:t>
      </w:r>
      <w:r w:rsidRPr="00E26F71">
        <w:rPr>
          <w:sz w:val="28"/>
          <w:szCs w:val="28"/>
        </w:rPr>
        <w:t xml:space="preserve">   </w:t>
      </w:r>
      <w:r w:rsidR="0095245A" w:rsidRPr="00E26F71">
        <w:rPr>
          <w:sz w:val="28"/>
          <w:szCs w:val="28"/>
        </w:rPr>
        <w:t xml:space="preserve">  </w:t>
      </w:r>
      <w:r w:rsidRPr="00E26F71">
        <w:rPr>
          <w:sz w:val="28"/>
          <w:szCs w:val="28"/>
        </w:rPr>
        <w:t xml:space="preserve">№ </w:t>
      </w:r>
      <w:r w:rsidR="00D60F0A" w:rsidRPr="00E26F71">
        <w:rPr>
          <w:sz w:val="28"/>
          <w:szCs w:val="28"/>
        </w:rPr>
        <w:t>7</w:t>
      </w:r>
    </w:p>
    <w:p w:rsidR="005E40B0" w:rsidRPr="00E26F71" w:rsidRDefault="005E40B0" w:rsidP="005E40B0">
      <w:pPr>
        <w:jc w:val="both"/>
        <w:rPr>
          <w:sz w:val="28"/>
          <w:szCs w:val="28"/>
        </w:rPr>
      </w:pPr>
      <w:r w:rsidRPr="00E26F71">
        <w:rPr>
          <w:sz w:val="28"/>
          <w:szCs w:val="28"/>
        </w:rPr>
        <w:t>п. Тёсово-Нетыльский</w:t>
      </w:r>
    </w:p>
    <w:p w:rsidR="005E40B0" w:rsidRPr="00E26F71" w:rsidRDefault="005E40B0" w:rsidP="005E40B0">
      <w:pPr>
        <w:jc w:val="both"/>
        <w:rPr>
          <w:sz w:val="28"/>
          <w:szCs w:val="28"/>
        </w:rPr>
      </w:pPr>
    </w:p>
    <w:p w:rsidR="005E40B0" w:rsidRPr="00E26F71" w:rsidRDefault="005E40B0" w:rsidP="005E40B0">
      <w:pPr>
        <w:jc w:val="both"/>
        <w:rPr>
          <w:b/>
          <w:sz w:val="28"/>
          <w:szCs w:val="28"/>
        </w:rPr>
      </w:pPr>
      <w:r w:rsidRPr="00E26F71">
        <w:rPr>
          <w:b/>
          <w:sz w:val="28"/>
          <w:szCs w:val="28"/>
        </w:rPr>
        <w:t xml:space="preserve">О присвоении адреса </w:t>
      </w:r>
    </w:p>
    <w:p w:rsidR="005E40B0" w:rsidRPr="00E26F71" w:rsidRDefault="005E40B0" w:rsidP="005E40B0">
      <w:pPr>
        <w:jc w:val="both"/>
        <w:rPr>
          <w:b/>
          <w:sz w:val="28"/>
          <w:szCs w:val="28"/>
        </w:rPr>
      </w:pPr>
      <w:r w:rsidRPr="00E26F71">
        <w:rPr>
          <w:b/>
          <w:sz w:val="28"/>
          <w:szCs w:val="28"/>
        </w:rPr>
        <w:t>земельному участку</w:t>
      </w:r>
    </w:p>
    <w:p w:rsidR="00E1045E" w:rsidRPr="00E26F71" w:rsidRDefault="00E1045E" w:rsidP="005E40B0">
      <w:pPr>
        <w:jc w:val="both"/>
        <w:rPr>
          <w:b/>
          <w:sz w:val="28"/>
          <w:szCs w:val="28"/>
        </w:rPr>
      </w:pPr>
    </w:p>
    <w:p w:rsidR="005E40B0" w:rsidRPr="00E26F71" w:rsidRDefault="00E26F71" w:rsidP="001D533B">
      <w:pPr>
        <w:ind w:firstLine="709"/>
        <w:jc w:val="both"/>
        <w:rPr>
          <w:sz w:val="28"/>
          <w:szCs w:val="28"/>
        </w:rPr>
      </w:pPr>
      <w:r w:rsidRPr="00E26F71">
        <w:rPr>
          <w:sz w:val="28"/>
          <w:szCs w:val="28"/>
        </w:rPr>
        <w:t>В соответствии с</w:t>
      </w:r>
      <w:r w:rsidR="005E40B0" w:rsidRPr="00E26F71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деральным законом от 06.10.2003</w:t>
      </w:r>
      <w:r w:rsidR="005E40B0" w:rsidRPr="00E26F7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</w:t>
      </w:r>
      <w:r w:rsidRPr="00E26F71">
        <w:rPr>
          <w:sz w:val="28"/>
          <w:szCs w:val="28"/>
        </w:rPr>
        <w:t xml:space="preserve">вания адресов», </w:t>
      </w:r>
      <w:r w:rsidR="005E40B0" w:rsidRPr="00E26F71">
        <w:rPr>
          <w:sz w:val="28"/>
          <w:szCs w:val="28"/>
        </w:rPr>
        <w:t>распоряжением Администрации Новгород</w:t>
      </w:r>
      <w:r w:rsidR="00E1045E" w:rsidRPr="00E26F71">
        <w:rPr>
          <w:sz w:val="28"/>
          <w:szCs w:val="28"/>
        </w:rPr>
        <w:t>с</w:t>
      </w:r>
      <w:r w:rsidR="001D533B" w:rsidRPr="00E26F71">
        <w:rPr>
          <w:sz w:val="28"/>
          <w:szCs w:val="28"/>
        </w:rPr>
        <w:t>кого муниципального района от 2</w:t>
      </w:r>
      <w:r w:rsidRPr="00E26F71">
        <w:rPr>
          <w:sz w:val="28"/>
          <w:szCs w:val="28"/>
        </w:rPr>
        <w:t>5</w:t>
      </w:r>
      <w:r w:rsidR="001D533B" w:rsidRPr="00E26F71">
        <w:rPr>
          <w:sz w:val="28"/>
          <w:szCs w:val="28"/>
        </w:rPr>
        <w:t>.</w:t>
      </w:r>
      <w:r w:rsidRPr="00E26F71">
        <w:rPr>
          <w:sz w:val="28"/>
          <w:szCs w:val="28"/>
        </w:rPr>
        <w:t>0</w:t>
      </w:r>
      <w:r w:rsidR="001D533B" w:rsidRPr="00E26F71">
        <w:rPr>
          <w:sz w:val="28"/>
          <w:szCs w:val="28"/>
        </w:rPr>
        <w:t>1.202</w:t>
      </w:r>
      <w:r w:rsidRPr="00E26F71">
        <w:rPr>
          <w:sz w:val="28"/>
          <w:szCs w:val="28"/>
        </w:rPr>
        <w:t>2</w:t>
      </w:r>
      <w:r w:rsidR="001D533B" w:rsidRPr="00E26F71">
        <w:rPr>
          <w:sz w:val="28"/>
          <w:szCs w:val="28"/>
        </w:rPr>
        <w:t xml:space="preserve"> № </w:t>
      </w:r>
      <w:r w:rsidRPr="00E26F71">
        <w:rPr>
          <w:sz w:val="28"/>
          <w:szCs w:val="28"/>
        </w:rPr>
        <w:t>135</w:t>
      </w:r>
      <w:r w:rsidR="005E40B0" w:rsidRPr="00E26F71">
        <w:rPr>
          <w:sz w:val="28"/>
          <w:szCs w:val="28"/>
        </w:rPr>
        <w:t>-рз «Об утверждении схемы расположения земельного участка на кадастро</w:t>
      </w:r>
      <w:r w:rsidRPr="00E26F71">
        <w:rPr>
          <w:sz w:val="28"/>
          <w:szCs w:val="28"/>
        </w:rPr>
        <w:t>вом плане территории» и</w:t>
      </w:r>
      <w:r w:rsidR="00376526" w:rsidRPr="00E26F71">
        <w:rPr>
          <w:sz w:val="28"/>
          <w:szCs w:val="28"/>
        </w:rPr>
        <w:t xml:space="preserve"> Уставом Т</w:t>
      </w:r>
      <w:r w:rsidR="005E40B0" w:rsidRPr="00E26F71">
        <w:rPr>
          <w:sz w:val="28"/>
          <w:szCs w:val="28"/>
        </w:rPr>
        <w:t>ёсово-</w:t>
      </w:r>
      <w:r w:rsidRPr="00E26F71">
        <w:rPr>
          <w:sz w:val="28"/>
          <w:szCs w:val="28"/>
        </w:rPr>
        <w:t>Нетыльского сельского поселения,</w:t>
      </w:r>
    </w:p>
    <w:p w:rsidR="005E40B0" w:rsidRPr="00E26F71" w:rsidRDefault="005E40B0" w:rsidP="005E40B0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E26F71">
        <w:rPr>
          <w:b/>
          <w:sz w:val="28"/>
          <w:szCs w:val="28"/>
          <w:lang w:eastAsia="ru-RU"/>
        </w:rPr>
        <w:t>ПОСТАНОВЛЯЮ:</w:t>
      </w:r>
    </w:p>
    <w:p w:rsidR="005E40B0" w:rsidRDefault="00F63435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F71">
        <w:rPr>
          <w:sz w:val="28"/>
          <w:szCs w:val="28"/>
        </w:rPr>
        <w:t xml:space="preserve">1. Присвоить </w:t>
      </w:r>
      <w:r w:rsidR="00376526" w:rsidRPr="00E26F71">
        <w:rPr>
          <w:sz w:val="28"/>
          <w:szCs w:val="28"/>
        </w:rPr>
        <w:t xml:space="preserve">земельному участку площадью </w:t>
      </w:r>
      <w:r w:rsidR="00E26F71">
        <w:rPr>
          <w:sz w:val="28"/>
          <w:szCs w:val="28"/>
        </w:rPr>
        <w:t>1007</w:t>
      </w:r>
      <w:r w:rsidR="005E40B0" w:rsidRPr="00E26F71">
        <w:rPr>
          <w:sz w:val="28"/>
          <w:szCs w:val="28"/>
        </w:rPr>
        <w:t xml:space="preserve"> кв. м, </w:t>
      </w:r>
      <w:r w:rsidR="00E26F71">
        <w:rPr>
          <w:sz w:val="28"/>
          <w:szCs w:val="28"/>
        </w:rPr>
        <w:t xml:space="preserve">находящемуся в кадастровом квартале 53:11:2700104, </w:t>
      </w:r>
      <w:r w:rsidR="005E40B0" w:rsidRPr="00E26F71">
        <w:rPr>
          <w:sz w:val="28"/>
          <w:szCs w:val="28"/>
        </w:rPr>
        <w:t>имеющему координаты:</w:t>
      </w:r>
    </w:p>
    <w:tbl>
      <w:tblPr>
        <w:tblStyle w:val="a6"/>
        <w:tblW w:w="9526" w:type="dxa"/>
        <w:tblInd w:w="108" w:type="dxa"/>
        <w:tblLook w:val="04A0" w:firstRow="1" w:lastRow="0" w:firstColumn="1" w:lastColumn="0" w:noHBand="0" w:noVBand="1"/>
      </w:tblPr>
      <w:tblGrid>
        <w:gridCol w:w="2800"/>
        <w:gridCol w:w="717"/>
        <w:gridCol w:w="460"/>
        <w:gridCol w:w="819"/>
        <w:gridCol w:w="1925"/>
        <w:gridCol w:w="2805"/>
      </w:tblGrid>
      <w:tr w:rsidR="00E26F71" w:rsidRPr="00E26F71" w:rsidTr="00E26F71">
        <w:tc>
          <w:tcPr>
            <w:tcW w:w="4796" w:type="dxa"/>
            <w:gridSpan w:val="4"/>
            <w:vAlign w:val="center"/>
          </w:tcPr>
          <w:p w:rsidR="00E26F71" w:rsidRPr="00E26F71" w:rsidRDefault="00E26F71" w:rsidP="00E26F71">
            <w:pPr>
              <w:suppressAutoHyphens w:val="0"/>
              <w:rPr>
                <w:rFonts w:eastAsiaTheme="minorEastAsia"/>
                <w:lang w:eastAsia="ru-RU"/>
              </w:rPr>
            </w:pPr>
            <w:r w:rsidRPr="00E26F71">
              <w:rPr>
                <w:rFonts w:eastAsiaTheme="minorEastAsia"/>
                <w:lang w:eastAsia="ru-RU"/>
              </w:rPr>
              <w:t>Условный номер земельного участка:</w:t>
            </w:r>
          </w:p>
        </w:tc>
        <w:tc>
          <w:tcPr>
            <w:tcW w:w="4730" w:type="dxa"/>
            <w:gridSpan w:val="2"/>
            <w:vAlign w:val="center"/>
          </w:tcPr>
          <w:p w:rsidR="00E26F71" w:rsidRPr="00E26F71" w:rsidRDefault="00E26F71" w:rsidP="00E26F71">
            <w:pPr>
              <w:suppressAutoHyphens w:val="0"/>
              <w:ind w:left="68"/>
              <w:rPr>
                <w:rFonts w:eastAsiaTheme="minorEastAsia"/>
                <w:b/>
                <w:lang w:eastAsia="ru-RU"/>
              </w:rPr>
            </w:pPr>
            <w:r w:rsidRPr="00E26F71">
              <w:rPr>
                <w:rFonts w:eastAsiaTheme="minorEastAsia"/>
                <w:lang w:eastAsia="ru-RU"/>
              </w:rPr>
              <w:t>-</w:t>
            </w:r>
          </w:p>
        </w:tc>
      </w:tr>
      <w:tr w:rsidR="00E26F71" w:rsidRPr="00E26F71" w:rsidTr="00E26F71">
        <w:tc>
          <w:tcPr>
            <w:tcW w:w="3977" w:type="dxa"/>
            <w:gridSpan w:val="3"/>
            <w:vAlign w:val="center"/>
          </w:tcPr>
          <w:p w:rsidR="00E26F71" w:rsidRPr="00E26F71" w:rsidRDefault="00E26F71" w:rsidP="00E26F71">
            <w:pPr>
              <w:suppressAutoHyphens w:val="0"/>
              <w:rPr>
                <w:rFonts w:eastAsiaTheme="minorEastAsia"/>
                <w:lang w:eastAsia="ru-RU"/>
              </w:rPr>
            </w:pPr>
            <w:r w:rsidRPr="00E26F71">
              <w:rPr>
                <w:rFonts w:eastAsiaTheme="minorEastAsia"/>
                <w:lang w:eastAsia="ru-RU"/>
              </w:rPr>
              <w:t>Площадь земельного участка:</w:t>
            </w:r>
          </w:p>
        </w:tc>
        <w:tc>
          <w:tcPr>
            <w:tcW w:w="5549" w:type="dxa"/>
            <w:gridSpan w:val="3"/>
            <w:vAlign w:val="center"/>
          </w:tcPr>
          <w:p w:rsidR="00E26F71" w:rsidRPr="00E26F71" w:rsidRDefault="00E26F71" w:rsidP="00E26F71">
            <w:pPr>
              <w:suppressAutoHyphens w:val="0"/>
              <w:rPr>
                <w:rFonts w:eastAsiaTheme="minorEastAsia"/>
                <w:lang w:eastAsia="ru-RU"/>
              </w:rPr>
            </w:pPr>
            <w:r w:rsidRPr="00E26F71">
              <w:rPr>
                <w:rFonts w:eastAsiaTheme="minorEastAsia"/>
                <w:lang w:eastAsia="ru-RU"/>
              </w:rPr>
              <w:t xml:space="preserve">1007 </w:t>
            </w:r>
            <w:proofErr w:type="spellStart"/>
            <w:r w:rsidRPr="00E26F71">
              <w:rPr>
                <w:rFonts w:eastAsiaTheme="minorEastAsia"/>
                <w:lang w:eastAsia="ru-RU"/>
              </w:rPr>
              <w:t>кв.м</w:t>
            </w:r>
            <w:proofErr w:type="spellEnd"/>
            <w:r w:rsidRPr="00E26F71">
              <w:rPr>
                <w:rFonts w:eastAsiaTheme="minorEastAsia"/>
                <w:lang w:eastAsia="ru-RU"/>
              </w:rPr>
              <w:t>.</w:t>
            </w:r>
          </w:p>
        </w:tc>
      </w:tr>
      <w:tr w:rsidR="00E26F71" w:rsidRPr="00E26F71" w:rsidTr="00E26F71">
        <w:tc>
          <w:tcPr>
            <w:tcW w:w="2800" w:type="dxa"/>
            <w:vAlign w:val="center"/>
          </w:tcPr>
          <w:p w:rsidR="00E26F71" w:rsidRPr="00E26F71" w:rsidRDefault="00E26F71" w:rsidP="00E26F71">
            <w:pPr>
              <w:suppressAutoHyphens w:val="0"/>
              <w:rPr>
                <w:rFonts w:eastAsiaTheme="minorEastAsia"/>
                <w:lang w:eastAsia="ru-RU"/>
              </w:rPr>
            </w:pPr>
            <w:r w:rsidRPr="00E26F71">
              <w:rPr>
                <w:rFonts w:eastAsiaTheme="minorEastAsia"/>
                <w:lang w:eastAsia="ru-RU"/>
              </w:rPr>
              <w:t>Система координат</w:t>
            </w:r>
          </w:p>
        </w:tc>
        <w:tc>
          <w:tcPr>
            <w:tcW w:w="6726" w:type="dxa"/>
            <w:gridSpan w:val="5"/>
            <w:vAlign w:val="center"/>
          </w:tcPr>
          <w:p w:rsidR="00E26F71" w:rsidRPr="00E26F71" w:rsidRDefault="00E26F71" w:rsidP="00E26F71">
            <w:pPr>
              <w:suppressAutoHyphens w:val="0"/>
              <w:rPr>
                <w:rFonts w:eastAsiaTheme="minorEastAsia"/>
                <w:lang w:eastAsia="ru-RU"/>
              </w:rPr>
            </w:pPr>
            <w:r w:rsidRPr="00E26F71">
              <w:rPr>
                <w:rFonts w:eastAsiaTheme="minorEastAsia"/>
                <w:lang w:eastAsia="ru-RU"/>
              </w:rPr>
              <w:t>МСК-53 (Зона-2)</w:t>
            </w:r>
          </w:p>
        </w:tc>
      </w:tr>
      <w:tr w:rsidR="00E26F71" w:rsidRPr="00E26F71" w:rsidTr="00E26F71">
        <w:tc>
          <w:tcPr>
            <w:tcW w:w="3517" w:type="dxa"/>
            <w:gridSpan w:val="2"/>
            <w:vMerge w:val="restart"/>
            <w:vAlign w:val="center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E26F71">
              <w:rPr>
                <w:rFonts w:eastAsiaTheme="minorEastAsia"/>
                <w:lang w:eastAsia="ru-RU"/>
              </w:rPr>
              <w:t>Обозначение характерных точек границ</w:t>
            </w:r>
          </w:p>
        </w:tc>
        <w:tc>
          <w:tcPr>
            <w:tcW w:w="6009" w:type="dxa"/>
            <w:gridSpan w:val="4"/>
            <w:vAlign w:val="center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E26F71">
              <w:rPr>
                <w:rFonts w:eastAsiaTheme="minorEastAsia"/>
                <w:lang w:eastAsia="ru-RU"/>
              </w:rPr>
              <w:t>Координаты, м</w:t>
            </w:r>
          </w:p>
        </w:tc>
      </w:tr>
      <w:tr w:rsidR="00E26F71" w:rsidRPr="00E26F71" w:rsidTr="00E26F71">
        <w:trPr>
          <w:trHeight w:val="70"/>
        </w:trPr>
        <w:tc>
          <w:tcPr>
            <w:tcW w:w="3517" w:type="dxa"/>
            <w:gridSpan w:val="2"/>
            <w:vMerge/>
            <w:vAlign w:val="center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X</w:t>
            </w:r>
          </w:p>
        </w:tc>
        <w:tc>
          <w:tcPr>
            <w:tcW w:w="2805" w:type="dxa"/>
            <w:vAlign w:val="center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Y</w:t>
            </w:r>
          </w:p>
        </w:tc>
      </w:tr>
      <w:tr w:rsidR="00E26F71" w:rsidRPr="00E26F71" w:rsidTr="00E26F71">
        <w:tc>
          <w:tcPr>
            <w:tcW w:w="3517" w:type="dxa"/>
            <w:gridSpan w:val="2"/>
            <w:vAlign w:val="center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1</w:t>
            </w:r>
          </w:p>
        </w:tc>
        <w:tc>
          <w:tcPr>
            <w:tcW w:w="3204" w:type="dxa"/>
            <w:gridSpan w:val="3"/>
            <w:vAlign w:val="bottom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624312,19</w:t>
            </w:r>
          </w:p>
        </w:tc>
        <w:tc>
          <w:tcPr>
            <w:tcW w:w="2805" w:type="dxa"/>
            <w:vAlign w:val="bottom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2168652,15</w:t>
            </w:r>
          </w:p>
        </w:tc>
      </w:tr>
      <w:tr w:rsidR="00E26F71" w:rsidRPr="00E26F71" w:rsidTr="00E26F71">
        <w:tc>
          <w:tcPr>
            <w:tcW w:w="3517" w:type="dxa"/>
            <w:gridSpan w:val="2"/>
            <w:vAlign w:val="center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2</w:t>
            </w:r>
          </w:p>
        </w:tc>
        <w:tc>
          <w:tcPr>
            <w:tcW w:w="3204" w:type="dxa"/>
            <w:gridSpan w:val="3"/>
            <w:vAlign w:val="bottom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624301,98</w:t>
            </w:r>
          </w:p>
        </w:tc>
        <w:tc>
          <w:tcPr>
            <w:tcW w:w="2805" w:type="dxa"/>
            <w:vAlign w:val="bottom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2168683,30</w:t>
            </w:r>
          </w:p>
        </w:tc>
      </w:tr>
      <w:tr w:rsidR="00E26F71" w:rsidRPr="00E26F71" w:rsidTr="00E26F71">
        <w:tc>
          <w:tcPr>
            <w:tcW w:w="3517" w:type="dxa"/>
            <w:gridSpan w:val="2"/>
            <w:vAlign w:val="center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3</w:t>
            </w:r>
          </w:p>
        </w:tc>
        <w:tc>
          <w:tcPr>
            <w:tcW w:w="3204" w:type="dxa"/>
            <w:gridSpan w:val="3"/>
            <w:vAlign w:val="bottom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624272,97</w:t>
            </w:r>
          </w:p>
        </w:tc>
        <w:tc>
          <w:tcPr>
            <w:tcW w:w="2805" w:type="dxa"/>
            <w:vAlign w:val="bottom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2168674,01</w:t>
            </w:r>
          </w:p>
        </w:tc>
      </w:tr>
      <w:tr w:rsidR="00E26F71" w:rsidRPr="00E26F71" w:rsidTr="00E26F71">
        <w:tc>
          <w:tcPr>
            <w:tcW w:w="3517" w:type="dxa"/>
            <w:gridSpan w:val="2"/>
            <w:vAlign w:val="center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4</w:t>
            </w:r>
          </w:p>
        </w:tc>
        <w:tc>
          <w:tcPr>
            <w:tcW w:w="3204" w:type="dxa"/>
            <w:gridSpan w:val="3"/>
            <w:vAlign w:val="bottom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624282,96</w:t>
            </w:r>
          </w:p>
        </w:tc>
        <w:tc>
          <w:tcPr>
            <w:tcW w:w="2805" w:type="dxa"/>
            <w:vAlign w:val="bottom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2168642,55</w:t>
            </w:r>
          </w:p>
        </w:tc>
      </w:tr>
      <w:tr w:rsidR="00E26F71" w:rsidRPr="00E26F71" w:rsidTr="00E26F71">
        <w:tc>
          <w:tcPr>
            <w:tcW w:w="3517" w:type="dxa"/>
            <w:gridSpan w:val="2"/>
            <w:vAlign w:val="center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1</w:t>
            </w:r>
          </w:p>
        </w:tc>
        <w:tc>
          <w:tcPr>
            <w:tcW w:w="3204" w:type="dxa"/>
            <w:gridSpan w:val="3"/>
            <w:vAlign w:val="bottom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624312,19</w:t>
            </w:r>
          </w:p>
        </w:tc>
        <w:tc>
          <w:tcPr>
            <w:tcW w:w="2805" w:type="dxa"/>
            <w:vAlign w:val="bottom"/>
          </w:tcPr>
          <w:p w:rsidR="00E26F71" w:rsidRPr="00E26F71" w:rsidRDefault="00E26F71" w:rsidP="00E26F71">
            <w:pPr>
              <w:suppressAutoHyphens w:val="0"/>
              <w:jc w:val="center"/>
              <w:rPr>
                <w:rFonts w:eastAsiaTheme="minorEastAsia"/>
                <w:lang w:val="en-US" w:eastAsia="ru-RU"/>
              </w:rPr>
            </w:pPr>
            <w:r w:rsidRPr="00E26F71">
              <w:rPr>
                <w:rFonts w:eastAsiaTheme="minorEastAsia"/>
                <w:lang w:val="en-US" w:eastAsia="ru-RU"/>
              </w:rPr>
              <w:t>2168652,15</w:t>
            </w:r>
          </w:p>
        </w:tc>
      </w:tr>
    </w:tbl>
    <w:p w:rsidR="005E40B0" w:rsidRPr="00E26F71" w:rsidRDefault="005E40B0" w:rsidP="005E40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6F71">
        <w:rPr>
          <w:sz w:val="28"/>
          <w:szCs w:val="28"/>
        </w:rPr>
        <w:t>почтовый адрес: Российская Федерация, 173</w:t>
      </w:r>
      <w:r w:rsidR="00E26F71">
        <w:rPr>
          <w:sz w:val="28"/>
          <w:szCs w:val="28"/>
        </w:rPr>
        <w:t>519</w:t>
      </w:r>
      <w:r w:rsidRPr="00E26F71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Pr="00E26F71">
        <w:rPr>
          <w:sz w:val="28"/>
          <w:szCs w:val="28"/>
        </w:rPr>
        <w:t>Тёсово-Нетыльское</w:t>
      </w:r>
      <w:proofErr w:type="spellEnd"/>
      <w:r w:rsidRPr="00E26F71">
        <w:rPr>
          <w:sz w:val="28"/>
          <w:szCs w:val="28"/>
        </w:rPr>
        <w:t xml:space="preserve"> сельское по</w:t>
      </w:r>
      <w:r w:rsidR="001D533B" w:rsidRPr="00E26F71">
        <w:rPr>
          <w:sz w:val="28"/>
          <w:szCs w:val="28"/>
        </w:rPr>
        <w:t xml:space="preserve">селение, </w:t>
      </w:r>
      <w:r w:rsidR="00E26F71">
        <w:rPr>
          <w:sz w:val="28"/>
          <w:szCs w:val="28"/>
        </w:rPr>
        <w:t xml:space="preserve">п. </w:t>
      </w:r>
      <w:proofErr w:type="spellStart"/>
      <w:r w:rsidR="00E26F71">
        <w:rPr>
          <w:sz w:val="28"/>
          <w:szCs w:val="28"/>
        </w:rPr>
        <w:t>Тёсово-Нетыльский</w:t>
      </w:r>
      <w:proofErr w:type="spellEnd"/>
      <w:r w:rsidR="00E26F71">
        <w:rPr>
          <w:sz w:val="28"/>
          <w:szCs w:val="28"/>
        </w:rPr>
        <w:t>, ул. Советская</w:t>
      </w:r>
      <w:r w:rsidRPr="00E26F71">
        <w:rPr>
          <w:sz w:val="28"/>
          <w:szCs w:val="28"/>
        </w:rPr>
        <w:t xml:space="preserve">, З/У № </w:t>
      </w:r>
      <w:r w:rsidR="00E26F71">
        <w:rPr>
          <w:sz w:val="28"/>
          <w:szCs w:val="28"/>
        </w:rPr>
        <w:t>8В</w:t>
      </w:r>
      <w:r w:rsidRPr="00E26F71">
        <w:rPr>
          <w:sz w:val="28"/>
          <w:szCs w:val="28"/>
        </w:rPr>
        <w:t>.</w:t>
      </w:r>
    </w:p>
    <w:p w:rsidR="00F63435" w:rsidRPr="00E26F71" w:rsidRDefault="005E40B0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F71">
        <w:rPr>
          <w:sz w:val="28"/>
          <w:szCs w:val="28"/>
        </w:rPr>
        <w:t>2.Опубликовать настоящее постановление в газете «</w:t>
      </w:r>
      <w:proofErr w:type="spellStart"/>
      <w:r w:rsidRPr="00E26F71">
        <w:rPr>
          <w:sz w:val="28"/>
          <w:szCs w:val="28"/>
        </w:rPr>
        <w:t>Тёсово-Нетыльский</w:t>
      </w:r>
      <w:proofErr w:type="spellEnd"/>
      <w:r w:rsidRPr="00E26F71">
        <w:rPr>
          <w:sz w:val="28"/>
          <w:szCs w:val="28"/>
        </w:rPr>
        <w:t xml:space="preserve"> Официальный вестник» и разместить на официальном сайте Администрации Тёсово-Н</w:t>
      </w:r>
      <w:r w:rsidR="00F63435" w:rsidRPr="00E26F71">
        <w:rPr>
          <w:sz w:val="28"/>
          <w:szCs w:val="28"/>
        </w:rPr>
        <w:t xml:space="preserve">етыльского сельского поселения </w:t>
      </w:r>
      <w:r w:rsidRPr="00E26F71">
        <w:rPr>
          <w:sz w:val="28"/>
          <w:szCs w:val="28"/>
        </w:rPr>
        <w:t>в информаци</w:t>
      </w:r>
      <w:r w:rsidR="00F63435" w:rsidRPr="00E26F71">
        <w:rPr>
          <w:sz w:val="28"/>
          <w:szCs w:val="28"/>
        </w:rPr>
        <w:t xml:space="preserve">онно-телекоммуникационной сети </w:t>
      </w:r>
      <w:r w:rsidRPr="00E26F71">
        <w:rPr>
          <w:sz w:val="28"/>
          <w:szCs w:val="28"/>
        </w:rPr>
        <w:t xml:space="preserve">общего пользования «Интернет» по адресу: </w:t>
      </w:r>
      <w:hyperlink r:id="rId6" w:history="1">
        <w:r w:rsidRPr="00E26F71">
          <w:rPr>
            <w:rStyle w:val="a3"/>
            <w:sz w:val="28"/>
            <w:szCs w:val="28"/>
            <w:lang w:val="en-US"/>
          </w:rPr>
          <w:t>www</w:t>
        </w:r>
        <w:r w:rsidRPr="00E26F71">
          <w:rPr>
            <w:rStyle w:val="a3"/>
            <w:sz w:val="28"/>
            <w:szCs w:val="28"/>
          </w:rPr>
          <w:t>.</w:t>
        </w:r>
        <w:proofErr w:type="spellStart"/>
        <w:r w:rsidRPr="00E26F71">
          <w:rPr>
            <w:rStyle w:val="a3"/>
            <w:sz w:val="28"/>
            <w:szCs w:val="28"/>
            <w:lang w:val="en-US"/>
          </w:rPr>
          <w:t>tnadm</w:t>
        </w:r>
        <w:proofErr w:type="spellEnd"/>
        <w:r w:rsidRPr="00E26F71">
          <w:rPr>
            <w:rStyle w:val="a3"/>
            <w:sz w:val="28"/>
            <w:szCs w:val="28"/>
          </w:rPr>
          <w:t>.</w:t>
        </w:r>
        <w:proofErr w:type="spellStart"/>
        <w:r w:rsidRPr="00E26F7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26F71">
        <w:rPr>
          <w:sz w:val="28"/>
          <w:szCs w:val="28"/>
        </w:rPr>
        <w:t>.</w:t>
      </w:r>
    </w:p>
    <w:p w:rsidR="0095245A" w:rsidRPr="00E26F71" w:rsidRDefault="0095245A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45A" w:rsidRPr="00E26F71" w:rsidRDefault="0095245A" w:rsidP="005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0B9" w:rsidRPr="00E26F71" w:rsidRDefault="00F63435">
      <w:pPr>
        <w:rPr>
          <w:sz w:val="28"/>
          <w:szCs w:val="28"/>
        </w:rPr>
      </w:pPr>
      <w:r w:rsidRPr="00E26F71">
        <w:rPr>
          <w:sz w:val="28"/>
          <w:szCs w:val="28"/>
        </w:rPr>
        <w:t>Глава</w:t>
      </w:r>
      <w:r w:rsidR="00E26F71">
        <w:rPr>
          <w:sz w:val="28"/>
          <w:szCs w:val="28"/>
        </w:rPr>
        <w:t xml:space="preserve"> сельского поселения              </w:t>
      </w:r>
      <w:bookmarkStart w:id="0" w:name="_GoBack"/>
      <w:bookmarkEnd w:id="0"/>
      <w:r w:rsidR="005E40B0" w:rsidRPr="00E26F71">
        <w:rPr>
          <w:sz w:val="28"/>
          <w:szCs w:val="28"/>
        </w:rPr>
        <w:t xml:space="preserve">              </w:t>
      </w:r>
      <w:r w:rsidR="00E26F71">
        <w:rPr>
          <w:sz w:val="28"/>
          <w:szCs w:val="28"/>
        </w:rPr>
        <w:t xml:space="preserve">      </w:t>
      </w:r>
      <w:r w:rsidRPr="00E26F71">
        <w:rPr>
          <w:sz w:val="28"/>
          <w:szCs w:val="28"/>
        </w:rPr>
        <w:t xml:space="preserve"> </w:t>
      </w:r>
      <w:r w:rsidR="0095245A" w:rsidRPr="00E26F71">
        <w:rPr>
          <w:sz w:val="28"/>
          <w:szCs w:val="28"/>
        </w:rPr>
        <w:t xml:space="preserve">          </w:t>
      </w:r>
      <w:r w:rsidRPr="00E26F71">
        <w:rPr>
          <w:sz w:val="28"/>
          <w:szCs w:val="28"/>
        </w:rPr>
        <w:t xml:space="preserve">             </w:t>
      </w:r>
      <w:r w:rsidR="005E40B0" w:rsidRPr="00E26F71">
        <w:rPr>
          <w:sz w:val="28"/>
          <w:szCs w:val="28"/>
        </w:rPr>
        <w:t xml:space="preserve">      </w:t>
      </w:r>
      <w:r w:rsidRPr="00E26F71">
        <w:rPr>
          <w:sz w:val="28"/>
          <w:szCs w:val="28"/>
        </w:rPr>
        <w:t>О</w:t>
      </w:r>
      <w:r w:rsidR="005E40B0" w:rsidRPr="00E26F71">
        <w:rPr>
          <w:sz w:val="28"/>
          <w:szCs w:val="28"/>
        </w:rPr>
        <w:t>.</w:t>
      </w:r>
      <w:r w:rsidRPr="00E26F71">
        <w:rPr>
          <w:sz w:val="28"/>
          <w:szCs w:val="28"/>
        </w:rPr>
        <w:t xml:space="preserve"> </w:t>
      </w:r>
      <w:r w:rsidR="005E40B0" w:rsidRPr="00E26F71">
        <w:rPr>
          <w:sz w:val="28"/>
          <w:szCs w:val="28"/>
        </w:rPr>
        <w:t>А.</w:t>
      </w:r>
      <w:r w:rsidRPr="00E26F71">
        <w:rPr>
          <w:sz w:val="28"/>
          <w:szCs w:val="28"/>
        </w:rPr>
        <w:t xml:space="preserve"> Мякина</w:t>
      </w:r>
    </w:p>
    <w:sectPr w:rsidR="00F560B9" w:rsidRPr="00E26F71" w:rsidSect="00F63435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B0"/>
    <w:rsid w:val="0002702E"/>
    <w:rsid w:val="00124B23"/>
    <w:rsid w:val="00183C29"/>
    <w:rsid w:val="001B2013"/>
    <w:rsid w:val="001D533B"/>
    <w:rsid w:val="00376526"/>
    <w:rsid w:val="003B4AC3"/>
    <w:rsid w:val="003C7A16"/>
    <w:rsid w:val="004E10E6"/>
    <w:rsid w:val="005617B5"/>
    <w:rsid w:val="005E40B0"/>
    <w:rsid w:val="00651C06"/>
    <w:rsid w:val="0065535B"/>
    <w:rsid w:val="007338C0"/>
    <w:rsid w:val="00844600"/>
    <w:rsid w:val="00920B59"/>
    <w:rsid w:val="0095245A"/>
    <w:rsid w:val="00A739E7"/>
    <w:rsid w:val="00AA142D"/>
    <w:rsid w:val="00AF07DE"/>
    <w:rsid w:val="00D60F0A"/>
    <w:rsid w:val="00E1045E"/>
    <w:rsid w:val="00E26F71"/>
    <w:rsid w:val="00E761E6"/>
    <w:rsid w:val="00F553CA"/>
    <w:rsid w:val="00F560B9"/>
    <w:rsid w:val="00F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3D13A3-6369-4ACF-93E1-DC680EF9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0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2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45A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E26F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кей</dc:creator>
  <cp:lastModifiedBy>Администрация Тёсово-Нетыльского сельского поселения Администрация Тёсово-Нетыльского сельского поселения</cp:lastModifiedBy>
  <cp:revision>7</cp:revision>
  <cp:lastPrinted>2022-01-26T09:25:00Z</cp:lastPrinted>
  <dcterms:created xsi:type="dcterms:W3CDTF">2021-01-21T09:59:00Z</dcterms:created>
  <dcterms:modified xsi:type="dcterms:W3CDTF">2022-01-26T09:28:00Z</dcterms:modified>
</cp:coreProperties>
</file>