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0B0" w:rsidRDefault="007338C0" w:rsidP="005E40B0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2.45pt;margin-top:-40.4pt;width:36.45pt;height:43.3pt;z-index:251658240;visibility:visible;mso-wrap-edited:f" fillcolor="window">
            <v:imagedata r:id="rId4" o:title=""/>
            <w10:wrap type="square"/>
          </v:shape>
          <o:OLEObject Type="Embed" ProgID="Word.Picture.8" ShapeID="_x0000_s1026" DrawAspect="Content" ObjectID="_1669109142" r:id="rId5"/>
        </w:pict>
      </w:r>
    </w:p>
    <w:p w:rsidR="005E40B0" w:rsidRDefault="005E40B0" w:rsidP="005E40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5E40B0" w:rsidRDefault="005E40B0" w:rsidP="005E40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Новгородский район</w:t>
      </w:r>
    </w:p>
    <w:p w:rsidR="005E40B0" w:rsidRDefault="005E40B0" w:rsidP="005E40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Тёсово-Нетыльского сельского поселения</w:t>
      </w:r>
    </w:p>
    <w:p w:rsidR="005E40B0" w:rsidRDefault="005E40B0" w:rsidP="005E40B0">
      <w:pPr>
        <w:rPr>
          <w:b/>
          <w:sz w:val="28"/>
          <w:szCs w:val="28"/>
        </w:rPr>
      </w:pPr>
    </w:p>
    <w:p w:rsidR="005E40B0" w:rsidRDefault="005E40B0" w:rsidP="005E40B0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5E40B0" w:rsidRDefault="005E40B0" w:rsidP="005E40B0">
      <w:pPr>
        <w:autoSpaceDE w:val="0"/>
        <w:rPr>
          <w:rFonts w:cs="FranklinGothicBookCondITC-Reg"/>
          <w:sz w:val="28"/>
          <w:szCs w:val="28"/>
        </w:rPr>
      </w:pPr>
    </w:p>
    <w:p w:rsidR="005E40B0" w:rsidRDefault="00376526" w:rsidP="005E40B0">
      <w:pPr>
        <w:jc w:val="both"/>
        <w:rPr>
          <w:sz w:val="28"/>
          <w:szCs w:val="28"/>
        </w:rPr>
      </w:pPr>
      <w:r>
        <w:rPr>
          <w:sz w:val="28"/>
          <w:szCs w:val="28"/>
        </w:rPr>
        <w:t>от 09.12.2020    № 106</w:t>
      </w:r>
    </w:p>
    <w:p w:rsidR="005E40B0" w:rsidRDefault="005E40B0" w:rsidP="005E40B0">
      <w:pPr>
        <w:jc w:val="both"/>
        <w:rPr>
          <w:sz w:val="28"/>
          <w:szCs w:val="28"/>
        </w:rPr>
      </w:pPr>
      <w:r>
        <w:rPr>
          <w:sz w:val="28"/>
          <w:szCs w:val="28"/>
        </w:rPr>
        <w:t>п. Тёсово-Нетыльский</w:t>
      </w:r>
    </w:p>
    <w:p w:rsidR="005E40B0" w:rsidRDefault="005E40B0" w:rsidP="005E40B0">
      <w:pPr>
        <w:jc w:val="both"/>
        <w:rPr>
          <w:sz w:val="28"/>
          <w:szCs w:val="28"/>
        </w:rPr>
      </w:pPr>
    </w:p>
    <w:p w:rsidR="005E40B0" w:rsidRDefault="005E40B0" w:rsidP="005E40B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присвоении адреса </w:t>
      </w:r>
    </w:p>
    <w:p w:rsidR="005E40B0" w:rsidRDefault="005E40B0" w:rsidP="005E40B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земельному участку</w:t>
      </w:r>
    </w:p>
    <w:p w:rsidR="00E1045E" w:rsidRDefault="00E1045E" w:rsidP="005E40B0">
      <w:pPr>
        <w:jc w:val="both"/>
        <w:rPr>
          <w:b/>
          <w:sz w:val="28"/>
          <w:szCs w:val="28"/>
        </w:rPr>
      </w:pPr>
    </w:p>
    <w:p w:rsidR="005E40B0" w:rsidRDefault="005E40B0" w:rsidP="005E40B0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 Федеральным законом от 06.10.2003  № 131-ФЗ «Об общих принципах организации местного самоуправления в Российской Федерации»</w:t>
      </w:r>
      <w:r>
        <w:rPr>
          <w:szCs w:val="28"/>
        </w:rPr>
        <w:t xml:space="preserve">, </w:t>
      </w:r>
      <w:r>
        <w:rPr>
          <w:sz w:val="28"/>
          <w:szCs w:val="28"/>
        </w:rPr>
        <w:t>постановлением Правительства РФ от 19.11.2014 № 1221 «Об утверждении Правил присвоения, изменения и аннулирования адресов»,   распоряжением Администрации Новгород</w:t>
      </w:r>
      <w:r w:rsidR="00E1045E">
        <w:rPr>
          <w:sz w:val="28"/>
          <w:szCs w:val="28"/>
        </w:rPr>
        <w:t>с</w:t>
      </w:r>
      <w:r w:rsidR="00376526">
        <w:rPr>
          <w:sz w:val="28"/>
          <w:szCs w:val="28"/>
        </w:rPr>
        <w:t>кого муниципального района от 23.10.2020 № 2024</w:t>
      </w:r>
      <w:r>
        <w:rPr>
          <w:sz w:val="28"/>
          <w:szCs w:val="28"/>
        </w:rPr>
        <w:t>-рз «Об утверждении схемы расположения земельного участка на кадастро</w:t>
      </w:r>
      <w:r w:rsidR="00376526">
        <w:rPr>
          <w:sz w:val="28"/>
          <w:szCs w:val="28"/>
        </w:rPr>
        <w:t>вом плане территории», Уставом Т</w:t>
      </w:r>
      <w:r>
        <w:rPr>
          <w:sz w:val="28"/>
          <w:szCs w:val="28"/>
        </w:rPr>
        <w:t>ёсово-Нетыльского сельского поселения и на основании заяв</w:t>
      </w:r>
      <w:r w:rsidR="00376526">
        <w:rPr>
          <w:sz w:val="28"/>
          <w:szCs w:val="28"/>
        </w:rPr>
        <w:t>ления Трофимовой Анны Николаевны</w:t>
      </w:r>
      <w:proofErr w:type="gramEnd"/>
      <w:r w:rsidR="00376526">
        <w:rPr>
          <w:sz w:val="28"/>
          <w:szCs w:val="28"/>
        </w:rPr>
        <w:t xml:space="preserve"> (вход</w:t>
      </w:r>
      <w:proofErr w:type="gramStart"/>
      <w:r w:rsidR="00376526">
        <w:rPr>
          <w:sz w:val="28"/>
          <w:szCs w:val="28"/>
        </w:rPr>
        <w:t>.</w:t>
      </w:r>
      <w:proofErr w:type="gramEnd"/>
      <w:r w:rsidR="00376526">
        <w:rPr>
          <w:sz w:val="28"/>
          <w:szCs w:val="28"/>
        </w:rPr>
        <w:t xml:space="preserve"> </w:t>
      </w:r>
      <w:proofErr w:type="gramStart"/>
      <w:r w:rsidR="00376526">
        <w:rPr>
          <w:sz w:val="28"/>
          <w:szCs w:val="28"/>
        </w:rPr>
        <w:t>о</w:t>
      </w:r>
      <w:proofErr w:type="gramEnd"/>
      <w:r w:rsidR="00376526">
        <w:rPr>
          <w:sz w:val="28"/>
          <w:szCs w:val="28"/>
        </w:rPr>
        <w:t>т 02.12.2020 № 1574</w:t>
      </w:r>
      <w:r w:rsidR="00E1045E">
        <w:rPr>
          <w:sz w:val="28"/>
          <w:szCs w:val="28"/>
        </w:rPr>
        <w:t>)</w:t>
      </w:r>
      <w:r>
        <w:rPr>
          <w:sz w:val="28"/>
          <w:szCs w:val="28"/>
        </w:rPr>
        <w:t>, зарегист</w:t>
      </w:r>
      <w:r w:rsidR="00E1045E">
        <w:rPr>
          <w:sz w:val="28"/>
          <w:szCs w:val="28"/>
        </w:rPr>
        <w:t xml:space="preserve">рированной по адресу: Ленинградская    область,  Всеволожский </w:t>
      </w:r>
      <w:r w:rsidR="00376526">
        <w:rPr>
          <w:sz w:val="28"/>
          <w:szCs w:val="28"/>
        </w:rPr>
        <w:t xml:space="preserve"> район,</w:t>
      </w:r>
      <w:r w:rsidR="0002702E">
        <w:rPr>
          <w:sz w:val="28"/>
          <w:szCs w:val="28"/>
        </w:rPr>
        <w:t xml:space="preserve"> тер.</w:t>
      </w:r>
      <w:r w:rsidR="00376526">
        <w:rPr>
          <w:sz w:val="28"/>
          <w:szCs w:val="28"/>
        </w:rPr>
        <w:t xml:space="preserve"> Д</w:t>
      </w:r>
      <w:r w:rsidR="0002702E">
        <w:rPr>
          <w:sz w:val="28"/>
          <w:szCs w:val="28"/>
        </w:rPr>
        <w:t>убровка</w:t>
      </w:r>
      <w:r w:rsidR="00376526">
        <w:rPr>
          <w:sz w:val="28"/>
          <w:szCs w:val="28"/>
        </w:rPr>
        <w:t xml:space="preserve"> городское поселение</w:t>
      </w:r>
      <w:r>
        <w:rPr>
          <w:sz w:val="28"/>
          <w:szCs w:val="28"/>
        </w:rPr>
        <w:t>,</w:t>
      </w:r>
      <w:r w:rsidR="00376526">
        <w:rPr>
          <w:sz w:val="28"/>
          <w:szCs w:val="28"/>
        </w:rPr>
        <w:t xml:space="preserve"> ул. </w:t>
      </w:r>
      <w:proofErr w:type="gramStart"/>
      <w:r w:rsidR="00376526">
        <w:rPr>
          <w:sz w:val="28"/>
          <w:szCs w:val="28"/>
        </w:rPr>
        <w:t>Пионерская</w:t>
      </w:r>
      <w:proofErr w:type="gramEnd"/>
      <w:r w:rsidR="00376526">
        <w:rPr>
          <w:sz w:val="28"/>
          <w:szCs w:val="28"/>
        </w:rPr>
        <w:t>, д.5, кв.5</w:t>
      </w:r>
    </w:p>
    <w:p w:rsidR="005E40B0" w:rsidRDefault="005E40B0" w:rsidP="005E40B0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ПОСТАНОВЛЯЮ:</w:t>
      </w:r>
    </w:p>
    <w:p w:rsidR="005E40B0" w:rsidRDefault="005E40B0" w:rsidP="005E40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Присвоить  </w:t>
      </w:r>
      <w:r w:rsidR="00376526">
        <w:rPr>
          <w:sz w:val="28"/>
          <w:szCs w:val="28"/>
        </w:rPr>
        <w:t>земельному участку площадью 14776</w:t>
      </w:r>
      <w:r>
        <w:rPr>
          <w:sz w:val="28"/>
          <w:szCs w:val="28"/>
        </w:rPr>
        <w:t xml:space="preserve"> кв. м, имеющему координаты:</w:t>
      </w:r>
    </w:p>
    <w:tbl>
      <w:tblPr>
        <w:tblW w:w="9639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13"/>
        <w:gridCol w:w="3213"/>
        <w:gridCol w:w="3213"/>
      </w:tblGrid>
      <w:tr w:rsidR="005E40B0" w:rsidRPr="00E1045E" w:rsidTr="005E40B0">
        <w:trPr>
          <w:trHeight w:val="39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0B0" w:rsidRPr="00E1045E" w:rsidRDefault="005E40B0" w:rsidP="00E1045E">
            <w:pPr>
              <w:spacing w:line="252" w:lineRule="auto"/>
              <w:rPr>
                <w:sz w:val="20"/>
                <w:szCs w:val="20"/>
              </w:rPr>
            </w:pPr>
            <w:r w:rsidRPr="00E1045E">
              <w:rPr>
                <w:sz w:val="20"/>
                <w:szCs w:val="20"/>
              </w:rPr>
              <w:t xml:space="preserve">Условный номер земельного участка:                  </w:t>
            </w:r>
          </w:p>
        </w:tc>
      </w:tr>
      <w:tr w:rsidR="005E40B0" w:rsidRPr="00E1045E" w:rsidTr="005E40B0">
        <w:trPr>
          <w:trHeight w:val="29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0B0" w:rsidRPr="00E1045E" w:rsidRDefault="005E40B0">
            <w:pPr>
              <w:spacing w:line="252" w:lineRule="auto"/>
              <w:rPr>
                <w:sz w:val="20"/>
                <w:szCs w:val="20"/>
              </w:rPr>
            </w:pPr>
            <w:r w:rsidRPr="00E1045E">
              <w:rPr>
                <w:sz w:val="20"/>
                <w:szCs w:val="20"/>
              </w:rPr>
              <w:t>П</w:t>
            </w:r>
            <w:r w:rsidR="00376526">
              <w:rPr>
                <w:sz w:val="20"/>
                <w:szCs w:val="20"/>
              </w:rPr>
              <w:t>лощадь земельного участка  14776</w:t>
            </w:r>
            <w:r w:rsidR="00E1045E" w:rsidRPr="00E1045E">
              <w:rPr>
                <w:sz w:val="20"/>
                <w:szCs w:val="20"/>
              </w:rPr>
              <w:t xml:space="preserve"> </w:t>
            </w:r>
            <w:r w:rsidRPr="00E1045E">
              <w:rPr>
                <w:sz w:val="20"/>
                <w:szCs w:val="20"/>
              </w:rPr>
              <w:t>м²                  Система координат МСК 53</w:t>
            </w:r>
          </w:p>
        </w:tc>
      </w:tr>
      <w:tr w:rsidR="005E40B0" w:rsidRPr="00E1045E" w:rsidTr="005E40B0">
        <w:tc>
          <w:tcPr>
            <w:tcW w:w="3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0B0" w:rsidRPr="00E1045E" w:rsidRDefault="005E40B0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E1045E">
              <w:rPr>
                <w:sz w:val="20"/>
                <w:szCs w:val="20"/>
              </w:rPr>
              <w:t>Обозначение характерных точек границ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0B0" w:rsidRPr="00E1045E" w:rsidRDefault="005E40B0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E1045E">
              <w:rPr>
                <w:sz w:val="20"/>
                <w:szCs w:val="20"/>
              </w:rPr>
              <w:t xml:space="preserve">Координаты, </w:t>
            </w:r>
            <w:proofErr w:type="gramStart"/>
            <w:r w:rsidRPr="00E1045E">
              <w:rPr>
                <w:sz w:val="20"/>
                <w:szCs w:val="20"/>
              </w:rPr>
              <w:t>м</w:t>
            </w:r>
            <w:proofErr w:type="gramEnd"/>
          </w:p>
        </w:tc>
      </w:tr>
      <w:tr w:rsidR="005E40B0" w:rsidRPr="00E1045E" w:rsidTr="005E40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0B0" w:rsidRPr="00E1045E" w:rsidRDefault="005E40B0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0B0" w:rsidRPr="00E1045E" w:rsidRDefault="005E40B0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E1045E">
              <w:rPr>
                <w:sz w:val="20"/>
                <w:szCs w:val="20"/>
              </w:rPr>
              <w:t>X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0B0" w:rsidRPr="00E1045E" w:rsidRDefault="005E40B0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E1045E">
              <w:rPr>
                <w:sz w:val="20"/>
                <w:szCs w:val="20"/>
              </w:rPr>
              <w:t>Y</w:t>
            </w:r>
          </w:p>
        </w:tc>
      </w:tr>
      <w:tr w:rsidR="005E40B0" w:rsidRPr="00E1045E" w:rsidTr="005E40B0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0B0" w:rsidRPr="00E1045E" w:rsidRDefault="005E40B0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E1045E">
              <w:rPr>
                <w:sz w:val="20"/>
                <w:szCs w:val="20"/>
              </w:rPr>
              <w:t>1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0B0" w:rsidRPr="00E1045E" w:rsidRDefault="005E40B0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E1045E">
              <w:rPr>
                <w:sz w:val="20"/>
                <w:szCs w:val="20"/>
              </w:rPr>
              <w:t>2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0B0" w:rsidRPr="00E1045E" w:rsidRDefault="005E40B0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E1045E">
              <w:rPr>
                <w:sz w:val="20"/>
                <w:szCs w:val="20"/>
              </w:rPr>
              <w:t>3</w:t>
            </w:r>
          </w:p>
        </w:tc>
      </w:tr>
      <w:tr w:rsidR="005E40B0" w:rsidRPr="00E1045E" w:rsidTr="005E40B0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0B0" w:rsidRPr="00E1045E" w:rsidRDefault="005E40B0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E1045E">
              <w:rPr>
                <w:sz w:val="20"/>
                <w:szCs w:val="20"/>
              </w:rPr>
              <w:t>1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0B0" w:rsidRPr="00E1045E" w:rsidRDefault="00376526">
            <w:pPr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623885</w:t>
            </w:r>
            <w:r w:rsidR="005E40B0" w:rsidRPr="00E1045E">
              <w:rPr>
                <w:sz w:val="20"/>
                <w:szCs w:val="20"/>
              </w:rPr>
              <w:t>,</w:t>
            </w:r>
            <w:r w:rsidR="00E1045E" w:rsidRPr="00E1045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0B0" w:rsidRPr="00E1045E" w:rsidRDefault="00376526">
            <w:pPr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2169730</w:t>
            </w:r>
            <w:r w:rsidR="005E40B0" w:rsidRPr="00E1045E">
              <w:rPr>
                <w:sz w:val="20"/>
                <w:szCs w:val="20"/>
              </w:rPr>
              <w:t>,</w:t>
            </w:r>
            <w:r w:rsidR="00E1045E" w:rsidRPr="00E1045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</w:p>
        </w:tc>
      </w:tr>
      <w:tr w:rsidR="005E40B0" w:rsidRPr="00E1045E" w:rsidTr="005E40B0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0B0" w:rsidRPr="00E1045E" w:rsidRDefault="005E40B0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E1045E">
              <w:rPr>
                <w:sz w:val="20"/>
                <w:szCs w:val="20"/>
              </w:rPr>
              <w:t>2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0B0" w:rsidRPr="00E1045E" w:rsidRDefault="00376526">
            <w:pPr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623972,</w:t>
            </w:r>
            <w:r w:rsidR="00E1045E" w:rsidRPr="00E1045E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0B0" w:rsidRPr="00E1045E" w:rsidRDefault="00376526">
            <w:pPr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2169550</w:t>
            </w:r>
            <w:r w:rsidR="005E40B0" w:rsidRPr="00E1045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85</w:t>
            </w:r>
          </w:p>
        </w:tc>
      </w:tr>
      <w:tr w:rsidR="005E40B0" w:rsidRPr="00E1045E" w:rsidTr="005E40B0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0B0" w:rsidRPr="00E1045E" w:rsidRDefault="005E40B0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E1045E">
              <w:rPr>
                <w:sz w:val="20"/>
                <w:szCs w:val="20"/>
              </w:rPr>
              <w:t>3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0B0" w:rsidRPr="00E1045E" w:rsidRDefault="00376526">
            <w:pPr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624084</w:t>
            </w:r>
            <w:r w:rsidR="005E40B0" w:rsidRPr="00E1045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0B0" w:rsidRPr="00E1045E" w:rsidRDefault="00376526">
            <w:pPr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2169658</w:t>
            </w:r>
            <w:r w:rsidR="005E40B0" w:rsidRPr="00E1045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48</w:t>
            </w:r>
          </w:p>
        </w:tc>
      </w:tr>
    </w:tbl>
    <w:p w:rsidR="005E40B0" w:rsidRDefault="005E40B0" w:rsidP="005E40B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почтовый адрес: Российская Федерация, 173519 Новгородская область, Новгородский муниципальный район, </w:t>
      </w:r>
      <w:proofErr w:type="spellStart"/>
      <w:r>
        <w:rPr>
          <w:sz w:val="28"/>
          <w:szCs w:val="28"/>
        </w:rPr>
        <w:t>Тёсово-Нетыльское</w:t>
      </w:r>
      <w:proofErr w:type="spellEnd"/>
      <w:r>
        <w:rPr>
          <w:sz w:val="28"/>
          <w:szCs w:val="28"/>
        </w:rPr>
        <w:t xml:space="preserve"> сельское поселение, п. Тёсово-Нетыльский,  ул. Совхозная, </w:t>
      </w: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/У № </w:t>
      </w:r>
      <w:bookmarkStart w:id="0" w:name="_GoBack"/>
      <w:bookmarkEnd w:id="0"/>
      <w:r w:rsidR="00376526">
        <w:rPr>
          <w:sz w:val="28"/>
          <w:szCs w:val="28"/>
        </w:rPr>
        <w:t>55</w:t>
      </w:r>
      <w:r>
        <w:rPr>
          <w:sz w:val="28"/>
          <w:szCs w:val="28"/>
        </w:rPr>
        <w:t>.</w:t>
      </w:r>
    </w:p>
    <w:p w:rsidR="005E40B0" w:rsidRDefault="005E40B0" w:rsidP="005E40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</w:t>
      </w:r>
      <w:r>
        <w:rPr>
          <w:sz w:val="28"/>
        </w:rPr>
        <w:t xml:space="preserve">Опубликовать настоящее постановление в газете «Тёсово-Нетыльский Официальный вестник» и разместить на официальном сайте Администрации Тёсово-Нетыльского сельского поселения  в информационно-телекоммуникационной сети  общего пользования «Интернет» по адресу: </w:t>
      </w:r>
      <w:hyperlink r:id="rId6" w:history="1">
        <w:r>
          <w:rPr>
            <w:rStyle w:val="a3"/>
            <w:sz w:val="28"/>
            <w:lang w:val="en-US"/>
          </w:rPr>
          <w:t>www</w:t>
        </w:r>
        <w:r>
          <w:rPr>
            <w:rStyle w:val="a3"/>
            <w:sz w:val="28"/>
          </w:rPr>
          <w:t>.</w:t>
        </w:r>
        <w:proofErr w:type="spellStart"/>
        <w:r>
          <w:rPr>
            <w:rStyle w:val="a3"/>
            <w:sz w:val="28"/>
            <w:lang w:val="en-US"/>
          </w:rPr>
          <w:t>tnadm</w:t>
        </w:r>
        <w:proofErr w:type="spellEnd"/>
        <w:r>
          <w:rPr>
            <w:rStyle w:val="a3"/>
            <w:sz w:val="28"/>
          </w:rPr>
          <w:t>.</w:t>
        </w:r>
        <w:proofErr w:type="spellStart"/>
        <w:r>
          <w:rPr>
            <w:rStyle w:val="a3"/>
            <w:sz w:val="28"/>
            <w:lang w:val="en-US"/>
          </w:rPr>
          <w:t>ru</w:t>
        </w:r>
        <w:proofErr w:type="spellEnd"/>
      </w:hyperlink>
      <w:r>
        <w:rPr>
          <w:sz w:val="28"/>
        </w:rPr>
        <w:t>.</w:t>
      </w:r>
    </w:p>
    <w:p w:rsidR="00E1045E" w:rsidRDefault="00E1045E">
      <w:pPr>
        <w:rPr>
          <w:sz w:val="28"/>
          <w:szCs w:val="28"/>
        </w:rPr>
      </w:pPr>
    </w:p>
    <w:p w:rsidR="00F560B9" w:rsidRDefault="005E40B0">
      <w:r>
        <w:rPr>
          <w:sz w:val="28"/>
          <w:szCs w:val="28"/>
        </w:rPr>
        <w:t xml:space="preserve"> Глава сельского поселения                                                                  А.А.Фадеев</w:t>
      </w:r>
    </w:p>
    <w:sectPr w:rsidR="00F560B9" w:rsidSect="00F560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GothicBookCondITC-Reg">
    <w:altName w:val="Microsoft JhengHei"/>
    <w:panose1 w:val="00000000000000000000"/>
    <w:charset w:val="88"/>
    <w:family w:val="swiss"/>
    <w:notTrueType/>
    <w:pitch w:val="default"/>
    <w:sig w:usb0="00000001" w:usb1="080F0000" w:usb2="00000010" w:usb3="00000000" w:csb0="001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5E40B0"/>
    <w:rsid w:val="0002702E"/>
    <w:rsid w:val="001B2013"/>
    <w:rsid w:val="00376526"/>
    <w:rsid w:val="005E40B0"/>
    <w:rsid w:val="0065535B"/>
    <w:rsid w:val="007338C0"/>
    <w:rsid w:val="00844600"/>
    <w:rsid w:val="00920B59"/>
    <w:rsid w:val="00AF07DE"/>
    <w:rsid w:val="00E1045E"/>
    <w:rsid w:val="00F56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0B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40B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25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nadm.ru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кей</dc:creator>
  <cp:lastModifiedBy>кей</cp:lastModifiedBy>
  <cp:revision>6</cp:revision>
  <cp:lastPrinted>2020-12-10T09:36:00Z</cp:lastPrinted>
  <dcterms:created xsi:type="dcterms:W3CDTF">2020-04-29T14:25:00Z</dcterms:created>
  <dcterms:modified xsi:type="dcterms:W3CDTF">2020-12-10T09:39:00Z</dcterms:modified>
</cp:coreProperties>
</file>