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58" w:rsidRPr="006743C5" w:rsidRDefault="00257B58" w:rsidP="00781509">
      <w:pPr>
        <w:rPr>
          <w:b/>
        </w:rPr>
      </w:pPr>
    </w:p>
    <w:p w:rsidR="00257B58" w:rsidRDefault="00DA29B6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648984788" r:id="rId7"/>
        </w:pict>
      </w:r>
      <w:r w:rsidR="001E1907">
        <w:rPr>
          <w:b/>
          <w:i/>
        </w:rPr>
        <w:t xml:space="preserve">   </w:t>
      </w:r>
    </w:p>
    <w:p w:rsidR="00781509" w:rsidRDefault="00781509" w:rsidP="00257B58">
      <w:pPr>
        <w:jc w:val="center"/>
        <w:rPr>
          <w:b/>
          <w:sz w:val="28"/>
          <w:szCs w:val="28"/>
        </w:rPr>
      </w:pPr>
    </w:p>
    <w:p w:rsidR="00A9120D" w:rsidRDefault="00A9120D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257B58" w:rsidRDefault="00257B58" w:rsidP="00257B58">
      <w:pPr>
        <w:rPr>
          <w:b/>
          <w:sz w:val="28"/>
          <w:szCs w:val="28"/>
        </w:rPr>
      </w:pPr>
    </w:p>
    <w:p w:rsidR="00257B58" w:rsidRDefault="00257B58" w:rsidP="00257B5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57B58" w:rsidRDefault="00257B58" w:rsidP="00257B58">
      <w:pPr>
        <w:autoSpaceDE w:val="0"/>
        <w:rPr>
          <w:rFonts w:cs="FranklinGothicBookCondITC-Reg"/>
          <w:sz w:val="28"/>
          <w:szCs w:val="28"/>
        </w:rPr>
      </w:pPr>
    </w:p>
    <w:p w:rsidR="00257B58" w:rsidRPr="00B956B9" w:rsidRDefault="008A117A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101FA">
        <w:rPr>
          <w:sz w:val="28"/>
          <w:szCs w:val="28"/>
        </w:rPr>
        <w:t>21.04.2020      №</w:t>
      </w:r>
      <w:r w:rsidR="00290655">
        <w:rPr>
          <w:sz w:val="28"/>
          <w:szCs w:val="28"/>
        </w:rPr>
        <w:t xml:space="preserve"> 39</w:t>
      </w:r>
    </w:p>
    <w:p w:rsidR="00257B58" w:rsidRDefault="00565BF9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57B58">
        <w:rPr>
          <w:sz w:val="28"/>
          <w:szCs w:val="28"/>
        </w:rPr>
        <w:t>. Тёсово-Нетыльский</w:t>
      </w:r>
    </w:p>
    <w:p w:rsidR="00257B58" w:rsidRDefault="00257B58" w:rsidP="00257B58">
      <w:pPr>
        <w:jc w:val="both"/>
        <w:rPr>
          <w:sz w:val="28"/>
          <w:szCs w:val="28"/>
        </w:rPr>
      </w:pPr>
    </w:p>
    <w:p w:rsidR="002D111E" w:rsidRDefault="00257B58" w:rsidP="00257B58">
      <w:pPr>
        <w:jc w:val="both"/>
        <w:rPr>
          <w:b/>
          <w:sz w:val="28"/>
          <w:szCs w:val="28"/>
        </w:rPr>
      </w:pPr>
      <w:r w:rsidRPr="00257B58">
        <w:rPr>
          <w:b/>
          <w:sz w:val="28"/>
          <w:szCs w:val="28"/>
        </w:rPr>
        <w:t>О присвоении адреса</w:t>
      </w:r>
      <w:r w:rsidR="002D111E">
        <w:rPr>
          <w:b/>
          <w:sz w:val="28"/>
          <w:szCs w:val="28"/>
        </w:rPr>
        <w:t xml:space="preserve"> </w:t>
      </w:r>
    </w:p>
    <w:p w:rsidR="00257B58" w:rsidRDefault="000101FA" w:rsidP="00257B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земельному участку</w:t>
      </w:r>
    </w:p>
    <w:p w:rsidR="004E06BF" w:rsidRDefault="004E06BF" w:rsidP="00257B58">
      <w:pPr>
        <w:jc w:val="both"/>
        <w:rPr>
          <w:b/>
          <w:sz w:val="28"/>
          <w:szCs w:val="28"/>
          <w:lang w:eastAsia="ru-RU"/>
        </w:rPr>
      </w:pPr>
    </w:p>
    <w:p w:rsidR="0056283C" w:rsidRDefault="00257B58" w:rsidP="00562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</w:t>
      </w:r>
      <w:r w:rsidR="00E858FC">
        <w:rPr>
          <w:sz w:val="28"/>
          <w:szCs w:val="28"/>
        </w:rPr>
        <w:t xml:space="preserve">ным законом от 06.10.2003 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Cs w:val="28"/>
        </w:rPr>
        <w:t>,</w:t>
      </w:r>
      <w:r w:rsidR="00F5593D">
        <w:rPr>
          <w:szCs w:val="28"/>
        </w:rPr>
        <w:t xml:space="preserve"> </w:t>
      </w:r>
      <w:r w:rsidR="00F5593D" w:rsidRPr="00F5593D">
        <w:rPr>
          <w:sz w:val="28"/>
          <w:szCs w:val="28"/>
        </w:rPr>
        <w:t>Постановлением</w:t>
      </w:r>
      <w:r w:rsidR="00F5593D">
        <w:rPr>
          <w:sz w:val="28"/>
          <w:szCs w:val="28"/>
        </w:rPr>
        <w:t xml:space="preserve"> правительства РФ от 19.11.2014 № 1221 «Об утверждении Правил присвоения, изменения и аннулирования адресов»,</w:t>
      </w:r>
      <w:r w:rsidR="00F5593D">
        <w:rPr>
          <w:szCs w:val="28"/>
        </w:rPr>
        <w:t xml:space="preserve"> </w:t>
      </w:r>
      <w:r>
        <w:rPr>
          <w:sz w:val="28"/>
          <w:szCs w:val="28"/>
        </w:rPr>
        <w:t xml:space="preserve"> Уставом Тёсово-Не</w:t>
      </w:r>
      <w:r w:rsidR="002948B6">
        <w:rPr>
          <w:sz w:val="28"/>
          <w:szCs w:val="28"/>
        </w:rPr>
        <w:t>тыльского сельского поселения</w:t>
      </w:r>
      <w:r w:rsidR="00C57D7A">
        <w:rPr>
          <w:sz w:val="28"/>
          <w:szCs w:val="28"/>
        </w:rPr>
        <w:t xml:space="preserve"> и на основании</w:t>
      </w:r>
      <w:r w:rsidR="009519D4">
        <w:rPr>
          <w:sz w:val="28"/>
          <w:szCs w:val="28"/>
        </w:rPr>
        <w:t xml:space="preserve"> </w:t>
      </w:r>
      <w:r w:rsidR="008C7271">
        <w:rPr>
          <w:sz w:val="28"/>
          <w:szCs w:val="28"/>
        </w:rPr>
        <w:t xml:space="preserve"> </w:t>
      </w:r>
      <w:r w:rsidR="00EB048F">
        <w:rPr>
          <w:sz w:val="28"/>
          <w:szCs w:val="28"/>
        </w:rPr>
        <w:t xml:space="preserve">  </w:t>
      </w:r>
      <w:r w:rsidR="0056283C">
        <w:rPr>
          <w:sz w:val="28"/>
          <w:szCs w:val="28"/>
        </w:rPr>
        <w:t xml:space="preserve">личного </w:t>
      </w:r>
      <w:r w:rsidR="00EB048F">
        <w:rPr>
          <w:sz w:val="28"/>
          <w:szCs w:val="28"/>
        </w:rPr>
        <w:t>заявлен</w:t>
      </w:r>
      <w:r w:rsidR="00565BF9">
        <w:rPr>
          <w:sz w:val="28"/>
          <w:szCs w:val="28"/>
        </w:rPr>
        <w:t>ия</w:t>
      </w:r>
      <w:r w:rsidR="000101FA">
        <w:rPr>
          <w:sz w:val="28"/>
          <w:szCs w:val="28"/>
        </w:rPr>
        <w:t xml:space="preserve"> </w:t>
      </w:r>
      <w:proofErr w:type="spellStart"/>
      <w:r w:rsidR="000101FA">
        <w:rPr>
          <w:sz w:val="28"/>
          <w:szCs w:val="28"/>
        </w:rPr>
        <w:t>Аманюк</w:t>
      </w:r>
      <w:proofErr w:type="spellEnd"/>
      <w:r w:rsidR="000101FA">
        <w:rPr>
          <w:sz w:val="28"/>
          <w:szCs w:val="28"/>
        </w:rPr>
        <w:t xml:space="preserve"> Марины Анатольевны (вход</w:t>
      </w:r>
      <w:proofErr w:type="gramStart"/>
      <w:r w:rsidR="000101FA">
        <w:rPr>
          <w:sz w:val="28"/>
          <w:szCs w:val="28"/>
        </w:rPr>
        <w:t>.</w:t>
      </w:r>
      <w:proofErr w:type="gramEnd"/>
      <w:r w:rsidR="000101FA">
        <w:rPr>
          <w:sz w:val="28"/>
          <w:szCs w:val="28"/>
        </w:rPr>
        <w:t xml:space="preserve">  </w:t>
      </w:r>
      <w:proofErr w:type="gramStart"/>
      <w:r w:rsidR="000101FA">
        <w:rPr>
          <w:sz w:val="28"/>
          <w:szCs w:val="28"/>
        </w:rPr>
        <w:t>о</w:t>
      </w:r>
      <w:proofErr w:type="gramEnd"/>
      <w:r w:rsidR="000101FA">
        <w:rPr>
          <w:sz w:val="28"/>
          <w:szCs w:val="28"/>
        </w:rPr>
        <w:t>т  21.04.2020 № 53</w:t>
      </w:r>
      <w:r w:rsidR="009E6ECA">
        <w:rPr>
          <w:sz w:val="28"/>
          <w:szCs w:val="28"/>
        </w:rPr>
        <w:t>2</w:t>
      </w:r>
      <w:r w:rsidR="00302D35">
        <w:rPr>
          <w:sz w:val="28"/>
          <w:szCs w:val="28"/>
        </w:rPr>
        <w:t>)</w:t>
      </w:r>
      <w:r w:rsidR="0056283C">
        <w:rPr>
          <w:sz w:val="28"/>
          <w:szCs w:val="28"/>
        </w:rPr>
        <w:t>,</w:t>
      </w:r>
      <w:r w:rsidR="0056283C" w:rsidRPr="0056283C">
        <w:rPr>
          <w:sz w:val="28"/>
          <w:szCs w:val="28"/>
        </w:rPr>
        <w:t xml:space="preserve"> </w:t>
      </w:r>
      <w:r w:rsidR="009E6ECA">
        <w:rPr>
          <w:sz w:val="28"/>
          <w:szCs w:val="28"/>
        </w:rPr>
        <w:t>зарегистрированной</w:t>
      </w:r>
      <w:r w:rsidR="0056283C">
        <w:rPr>
          <w:sz w:val="28"/>
          <w:szCs w:val="28"/>
        </w:rPr>
        <w:t xml:space="preserve"> по</w:t>
      </w:r>
      <w:r w:rsidR="009E6ECA">
        <w:rPr>
          <w:sz w:val="28"/>
          <w:szCs w:val="28"/>
        </w:rPr>
        <w:t xml:space="preserve"> месту жи</w:t>
      </w:r>
      <w:r w:rsidR="000101FA">
        <w:rPr>
          <w:sz w:val="28"/>
          <w:szCs w:val="28"/>
        </w:rPr>
        <w:t xml:space="preserve">тельства по адресу: Ленинградская область, </w:t>
      </w:r>
      <w:proofErr w:type="gramStart"/>
      <w:r w:rsidR="000101FA">
        <w:rPr>
          <w:sz w:val="28"/>
          <w:szCs w:val="28"/>
        </w:rPr>
        <w:t>г</w:t>
      </w:r>
      <w:proofErr w:type="gramEnd"/>
      <w:r w:rsidR="000101FA">
        <w:rPr>
          <w:sz w:val="28"/>
          <w:szCs w:val="28"/>
        </w:rPr>
        <w:t xml:space="preserve">. </w:t>
      </w:r>
      <w:proofErr w:type="spellStart"/>
      <w:r w:rsidR="000101FA">
        <w:rPr>
          <w:sz w:val="28"/>
          <w:szCs w:val="28"/>
        </w:rPr>
        <w:t>Сертолово</w:t>
      </w:r>
      <w:proofErr w:type="spellEnd"/>
      <w:r w:rsidR="000101FA">
        <w:rPr>
          <w:sz w:val="28"/>
          <w:szCs w:val="28"/>
        </w:rPr>
        <w:t xml:space="preserve">, ул. </w:t>
      </w:r>
      <w:proofErr w:type="spellStart"/>
      <w:r w:rsidR="000101FA">
        <w:rPr>
          <w:sz w:val="28"/>
          <w:szCs w:val="28"/>
        </w:rPr>
        <w:t>Молодцова</w:t>
      </w:r>
      <w:proofErr w:type="spellEnd"/>
      <w:r w:rsidR="00C900C3">
        <w:rPr>
          <w:sz w:val="28"/>
          <w:szCs w:val="28"/>
        </w:rPr>
        <w:t xml:space="preserve">, </w:t>
      </w:r>
      <w:r w:rsidR="000101FA">
        <w:rPr>
          <w:sz w:val="28"/>
          <w:szCs w:val="28"/>
        </w:rPr>
        <w:t>д.16, кв. 92</w:t>
      </w:r>
      <w:r w:rsidR="0056283C">
        <w:rPr>
          <w:sz w:val="28"/>
          <w:szCs w:val="28"/>
        </w:rPr>
        <w:t>,</w:t>
      </w:r>
    </w:p>
    <w:p w:rsidR="008C7271" w:rsidRDefault="008C7271" w:rsidP="008C7271">
      <w:pPr>
        <w:ind w:firstLine="709"/>
        <w:jc w:val="both"/>
        <w:rPr>
          <w:b/>
          <w:sz w:val="28"/>
          <w:szCs w:val="28"/>
          <w:lang w:eastAsia="ru-RU"/>
        </w:rPr>
      </w:pPr>
    </w:p>
    <w:p w:rsidR="0056283C" w:rsidRDefault="00EB048F" w:rsidP="008A117A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56283C" w:rsidRPr="00B40F86" w:rsidRDefault="0056283C" w:rsidP="0056283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1. </w:t>
      </w:r>
      <w:r w:rsidRPr="00A74751">
        <w:rPr>
          <w:sz w:val="28"/>
          <w:szCs w:val="28"/>
        </w:rPr>
        <w:t>Присвоить адрес  земельному участк</w:t>
      </w:r>
      <w:r w:rsidR="000101FA">
        <w:rPr>
          <w:sz w:val="28"/>
          <w:szCs w:val="28"/>
        </w:rPr>
        <w:t>у площадью 21</w:t>
      </w:r>
      <w:r w:rsidR="009E6ECA">
        <w:rPr>
          <w:sz w:val="28"/>
          <w:szCs w:val="28"/>
        </w:rPr>
        <w:t>00</w:t>
      </w:r>
      <w:r w:rsidR="00C900C3">
        <w:rPr>
          <w:sz w:val="28"/>
          <w:szCs w:val="28"/>
        </w:rPr>
        <w:t xml:space="preserve"> </w:t>
      </w:r>
      <w:r w:rsidR="00926DC0">
        <w:rPr>
          <w:sz w:val="28"/>
          <w:szCs w:val="28"/>
        </w:rPr>
        <w:t>кв</w:t>
      </w:r>
      <w:proofErr w:type="gramStart"/>
      <w:r w:rsidR="00926DC0">
        <w:rPr>
          <w:sz w:val="28"/>
          <w:szCs w:val="28"/>
        </w:rPr>
        <w:t>.м</w:t>
      </w:r>
      <w:proofErr w:type="gramEnd"/>
      <w:r w:rsidR="00014D1D">
        <w:rPr>
          <w:sz w:val="28"/>
          <w:szCs w:val="28"/>
        </w:rPr>
        <w:t xml:space="preserve"> с кадастровым номером 53:11:</w:t>
      </w:r>
      <w:r w:rsidR="000101FA">
        <w:rPr>
          <w:sz w:val="28"/>
          <w:szCs w:val="28"/>
        </w:rPr>
        <w:t>1600207:13</w:t>
      </w:r>
      <w:r>
        <w:rPr>
          <w:sz w:val="28"/>
          <w:szCs w:val="28"/>
        </w:rPr>
        <w:t>:</w:t>
      </w:r>
      <w:r>
        <w:rPr>
          <w:b/>
          <w:sz w:val="28"/>
          <w:szCs w:val="28"/>
          <w:lang w:eastAsia="ru-RU"/>
        </w:rPr>
        <w:t xml:space="preserve"> </w:t>
      </w:r>
      <w:r w:rsidR="00290655">
        <w:rPr>
          <w:sz w:val="28"/>
          <w:szCs w:val="28"/>
        </w:rPr>
        <w:t>Российская Федерация, 173505</w:t>
      </w:r>
      <w:r>
        <w:rPr>
          <w:sz w:val="28"/>
          <w:szCs w:val="28"/>
        </w:rPr>
        <w:t xml:space="preserve"> Новгородская область, Новгородский муниципальный   район, </w:t>
      </w:r>
      <w:proofErr w:type="spellStart"/>
      <w:r>
        <w:rPr>
          <w:sz w:val="28"/>
          <w:szCs w:val="28"/>
        </w:rPr>
        <w:t>Тёсово-Нетыльское</w:t>
      </w:r>
      <w:proofErr w:type="spellEnd"/>
      <w:r w:rsidR="00302D35">
        <w:rPr>
          <w:sz w:val="28"/>
          <w:szCs w:val="28"/>
        </w:rPr>
        <w:t xml:space="preserve">    се</w:t>
      </w:r>
      <w:r w:rsidR="00C900C3">
        <w:rPr>
          <w:sz w:val="28"/>
          <w:szCs w:val="28"/>
        </w:rPr>
        <w:t xml:space="preserve">льское    </w:t>
      </w:r>
      <w:r w:rsidR="000101FA">
        <w:rPr>
          <w:sz w:val="28"/>
          <w:szCs w:val="28"/>
        </w:rPr>
        <w:t xml:space="preserve"> поселение, д. Горёнка, </w:t>
      </w:r>
      <w:proofErr w:type="gramStart"/>
      <w:r w:rsidR="000101FA">
        <w:rPr>
          <w:sz w:val="28"/>
          <w:szCs w:val="28"/>
        </w:rPr>
        <w:t>З</w:t>
      </w:r>
      <w:proofErr w:type="gramEnd"/>
      <w:r w:rsidR="000101FA">
        <w:rPr>
          <w:sz w:val="28"/>
          <w:szCs w:val="28"/>
        </w:rPr>
        <w:t>/У № 5Б</w:t>
      </w:r>
      <w:r w:rsidR="00302D35">
        <w:rPr>
          <w:sz w:val="28"/>
          <w:szCs w:val="28"/>
        </w:rPr>
        <w:t>.</w:t>
      </w:r>
    </w:p>
    <w:p w:rsidR="00565BF9" w:rsidRPr="007374F9" w:rsidRDefault="000101FA" w:rsidP="00565BF9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565BF9">
        <w:rPr>
          <w:sz w:val="28"/>
          <w:szCs w:val="28"/>
        </w:rPr>
        <w:t>.</w:t>
      </w:r>
      <w:r w:rsidR="00565BF9" w:rsidRPr="00565BF9">
        <w:rPr>
          <w:sz w:val="28"/>
        </w:rPr>
        <w:t xml:space="preserve"> </w:t>
      </w:r>
      <w:r w:rsidR="00565BF9">
        <w:rPr>
          <w:sz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8" w:history="1">
        <w:r w:rsidR="00565BF9" w:rsidRPr="00C5694F">
          <w:rPr>
            <w:rStyle w:val="a3"/>
            <w:color w:val="auto"/>
            <w:sz w:val="28"/>
            <w:lang w:val="en-US"/>
          </w:rPr>
          <w:t>www</w:t>
        </w:r>
        <w:r w:rsidR="00565BF9" w:rsidRPr="00C5694F">
          <w:rPr>
            <w:rStyle w:val="a3"/>
            <w:color w:val="auto"/>
            <w:sz w:val="28"/>
          </w:rPr>
          <w:t>.</w:t>
        </w:r>
        <w:proofErr w:type="spellStart"/>
        <w:r w:rsidR="00565BF9" w:rsidRPr="00C5694F">
          <w:rPr>
            <w:rStyle w:val="a3"/>
            <w:color w:val="auto"/>
            <w:sz w:val="28"/>
            <w:lang w:val="en-US"/>
          </w:rPr>
          <w:t>tnadm</w:t>
        </w:r>
        <w:proofErr w:type="spellEnd"/>
      </w:hyperlink>
      <w:r w:rsidR="00565BF9">
        <w:rPr>
          <w:sz w:val="28"/>
        </w:rPr>
        <w:t>.</w:t>
      </w:r>
      <w:proofErr w:type="spellStart"/>
      <w:r w:rsidR="00565BF9" w:rsidRPr="00C5694F">
        <w:rPr>
          <w:sz w:val="28"/>
          <w:lang w:val="en-US"/>
        </w:rPr>
        <w:t>ru</w:t>
      </w:r>
      <w:proofErr w:type="spellEnd"/>
      <w:r w:rsidR="00565BF9" w:rsidRPr="00C5694F">
        <w:rPr>
          <w:sz w:val="28"/>
        </w:rPr>
        <w:t>.</w:t>
      </w:r>
    </w:p>
    <w:p w:rsidR="00F56A78" w:rsidRDefault="00F56A78" w:rsidP="00C10AE0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A7EAF" w:rsidRDefault="009A7EAF" w:rsidP="00257B58">
      <w:pPr>
        <w:tabs>
          <w:tab w:val="left" w:pos="540"/>
          <w:tab w:val="left" w:pos="870"/>
        </w:tabs>
        <w:rPr>
          <w:sz w:val="28"/>
          <w:szCs w:val="28"/>
        </w:rPr>
      </w:pPr>
    </w:p>
    <w:p w:rsidR="00A9120D" w:rsidRDefault="00565BF9" w:rsidP="00A9120D">
      <w:pPr>
        <w:tabs>
          <w:tab w:val="left" w:pos="5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</w:t>
      </w:r>
      <w:r w:rsidR="00A9120D" w:rsidRPr="00A9120D">
        <w:rPr>
          <w:sz w:val="28"/>
          <w:szCs w:val="28"/>
        </w:rPr>
        <w:t xml:space="preserve"> </w:t>
      </w:r>
      <w:r w:rsidR="00A9120D">
        <w:rPr>
          <w:sz w:val="28"/>
          <w:szCs w:val="28"/>
        </w:rPr>
        <w:t xml:space="preserve">                             </w:t>
      </w:r>
      <w:r w:rsidR="006B23F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</w:t>
      </w:r>
      <w:r w:rsidR="006B23F1">
        <w:rPr>
          <w:sz w:val="28"/>
          <w:szCs w:val="28"/>
        </w:rPr>
        <w:t xml:space="preserve"> А.А.Фадеев</w:t>
      </w:r>
      <w:r w:rsidR="00A9120D">
        <w:rPr>
          <w:sz w:val="28"/>
          <w:szCs w:val="28"/>
        </w:rPr>
        <w:t xml:space="preserve">                                              </w:t>
      </w:r>
    </w:p>
    <w:sectPr w:rsidR="00A9120D" w:rsidSect="006743C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7B58"/>
    <w:rsid w:val="000101FA"/>
    <w:rsid w:val="00014D1D"/>
    <w:rsid w:val="00022E07"/>
    <w:rsid w:val="00025D09"/>
    <w:rsid w:val="0005527A"/>
    <w:rsid w:val="000713C0"/>
    <w:rsid w:val="000840F1"/>
    <w:rsid w:val="000B1614"/>
    <w:rsid w:val="000B609B"/>
    <w:rsid w:val="000C1888"/>
    <w:rsid w:val="000E0E69"/>
    <w:rsid w:val="000E2092"/>
    <w:rsid w:val="000F2E54"/>
    <w:rsid w:val="000F4E7C"/>
    <w:rsid w:val="001070A3"/>
    <w:rsid w:val="00111A66"/>
    <w:rsid w:val="0012101F"/>
    <w:rsid w:val="00124CEF"/>
    <w:rsid w:val="001315C6"/>
    <w:rsid w:val="00135A2A"/>
    <w:rsid w:val="001705E3"/>
    <w:rsid w:val="00182C2B"/>
    <w:rsid w:val="00184478"/>
    <w:rsid w:val="00187453"/>
    <w:rsid w:val="0019732C"/>
    <w:rsid w:val="0019794A"/>
    <w:rsid w:val="001B7549"/>
    <w:rsid w:val="001C33DE"/>
    <w:rsid w:val="001C3B52"/>
    <w:rsid w:val="001E1907"/>
    <w:rsid w:val="00211178"/>
    <w:rsid w:val="00215C6F"/>
    <w:rsid w:val="00220A1B"/>
    <w:rsid w:val="00227302"/>
    <w:rsid w:val="00257B58"/>
    <w:rsid w:val="00266B85"/>
    <w:rsid w:val="00284909"/>
    <w:rsid w:val="00290655"/>
    <w:rsid w:val="00293460"/>
    <w:rsid w:val="002948B6"/>
    <w:rsid w:val="002C0104"/>
    <w:rsid w:val="002C2C2E"/>
    <w:rsid w:val="002D111E"/>
    <w:rsid w:val="002D3BB4"/>
    <w:rsid w:val="002D706A"/>
    <w:rsid w:val="00302D35"/>
    <w:rsid w:val="00307795"/>
    <w:rsid w:val="00313F8A"/>
    <w:rsid w:val="00316095"/>
    <w:rsid w:val="00352C70"/>
    <w:rsid w:val="00361674"/>
    <w:rsid w:val="00374EA5"/>
    <w:rsid w:val="00391855"/>
    <w:rsid w:val="00391DEA"/>
    <w:rsid w:val="003A187F"/>
    <w:rsid w:val="003B0314"/>
    <w:rsid w:val="003C6838"/>
    <w:rsid w:val="003F42A0"/>
    <w:rsid w:val="004058C7"/>
    <w:rsid w:val="00406FF9"/>
    <w:rsid w:val="00424089"/>
    <w:rsid w:val="004B0189"/>
    <w:rsid w:val="004E06BF"/>
    <w:rsid w:val="00514090"/>
    <w:rsid w:val="00522ED6"/>
    <w:rsid w:val="0056283C"/>
    <w:rsid w:val="00565BF9"/>
    <w:rsid w:val="00570282"/>
    <w:rsid w:val="00585D51"/>
    <w:rsid w:val="005A7102"/>
    <w:rsid w:val="005D3204"/>
    <w:rsid w:val="005E4C30"/>
    <w:rsid w:val="00617A96"/>
    <w:rsid w:val="00626181"/>
    <w:rsid w:val="00631E88"/>
    <w:rsid w:val="00635EEF"/>
    <w:rsid w:val="006549A4"/>
    <w:rsid w:val="0066020F"/>
    <w:rsid w:val="00661E2D"/>
    <w:rsid w:val="006743C5"/>
    <w:rsid w:val="00694AF9"/>
    <w:rsid w:val="006B23F1"/>
    <w:rsid w:val="006F081A"/>
    <w:rsid w:val="006F119D"/>
    <w:rsid w:val="006F72E3"/>
    <w:rsid w:val="007250EE"/>
    <w:rsid w:val="00731844"/>
    <w:rsid w:val="00731DD8"/>
    <w:rsid w:val="007438DF"/>
    <w:rsid w:val="00743BDD"/>
    <w:rsid w:val="00753DE6"/>
    <w:rsid w:val="00756B21"/>
    <w:rsid w:val="007644B8"/>
    <w:rsid w:val="00770F7A"/>
    <w:rsid w:val="00781509"/>
    <w:rsid w:val="007922FC"/>
    <w:rsid w:val="007977AB"/>
    <w:rsid w:val="007B1E5E"/>
    <w:rsid w:val="007B63AC"/>
    <w:rsid w:val="007D6B09"/>
    <w:rsid w:val="00811A5B"/>
    <w:rsid w:val="00811FD8"/>
    <w:rsid w:val="00820C07"/>
    <w:rsid w:val="00835617"/>
    <w:rsid w:val="0084672F"/>
    <w:rsid w:val="00874F72"/>
    <w:rsid w:val="00881CB7"/>
    <w:rsid w:val="00887723"/>
    <w:rsid w:val="008A117A"/>
    <w:rsid w:val="008B08D5"/>
    <w:rsid w:val="008C2BA3"/>
    <w:rsid w:val="008C7271"/>
    <w:rsid w:val="008D7001"/>
    <w:rsid w:val="0090483F"/>
    <w:rsid w:val="00926DC0"/>
    <w:rsid w:val="00927657"/>
    <w:rsid w:val="00930662"/>
    <w:rsid w:val="00932809"/>
    <w:rsid w:val="009434E6"/>
    <w:rsid w:val="009519D4"/>
    <w:rsid w:val="009668D0"/>
    <w:rsid w:val="00977CD8"/>
    <w:rsid w:val="00996744"/>
    <w:rsid w:val="009A7EAF"/>
    <w:rsid w:val="009E11B6"/>
    <w:rsid w:val="009E25C3"/>
    <w:rsid w:val="009E6ECA"/>
    <w:rsid w:val="009F7416"/>
    <w:rsid w:val="00A06986"/>
    <w:rsid w:val="00A06DE7"/>
    <w:rsid w:val="00A10455"/>
    <w:rsid w:val="00A13058"/>
    <w:rsid w:val="00A45B82"/>
    <w:rsid w:val="00A570EC"/>
    <w:rsid w:val="00A60A14"/>
    <w:rsid w:val="00A6185E"/>
    <w:rsid w:val="00A74751"/>
    <w:rsid w:val="00A9120D"/>
    <w:rsid w:val="00AC1114"/>
    <w:rsid w:val="00AC4381"/>
    <w:rsid w:val="00AD26A2"/>
    <w:rsid w:val="00AD3412"/>
    <w:rsid w:val="00AE7C15"/>
    <w:rsid w:val="00AF052C"/>
    <w:rsid w:val="00B00637"/>
    <w:rsid w:val="00B34537"/>
    <w:rsid w:val="00B371AC"/>
    <w:rsid w:val="00B63352"/>
    <w:rsid w:val="00B651DC"/>
    <w:rsid w:val="00B76B8B"/>
    <w:rsid w:val="00B956B9"/>
    <w:rsid w:val="00BA7F13"/>
    <w:rsid w:val="00BB3092"/>
    <w:rsid w:val="00BB74D0"/>
    <w:rsid w:val="00BC6153"/>
    <w:rsid w:val="00BF3E52"/>
    <w:rsid w:val="00BF7B94"/>
    <w:rsid w:val="00C10AE0"/>
    <w:rsid w:val="00C1644C"/>
    <w:rsid w:val="00C41B21"/>
    <w:rsid w:val="00C5694F"/>
    <w:rsid w:val="00C57D7A"/>
    <w:rsid w:val="00C61CD8"/>
    <w:rsid w:val="00C6274E"/>
    <w:rsid w:val="00C900C3"/>
    <w:rsid w:val="00CB0C55"/>
    <w:rsid w:val="00CB51FF"/>
    <w:rsid w:val="00CC17AE"/>
    <w:rsid w:val="00CD0BB9"/>
    <w:rsid w:val="00CD5D62"/>
    <w:rsid w:val="00CF2940"/>
    <w:rsid w:val="00D04F0D"/>
    <w:rsid w:val="00D3488A"/>
    <w:rsid w:val="00D34CDA"/>
    <w:rsid w:val="00D373EB"/>
    <w:rsid w:val="00DA29B6"/>
    <w:rsid w:val="00DA2CE7"/>
    <w:rsid w:val="00DD0169"/>
    <w:rsid w:val="00DD5F7E"/>
    <w:rsid w:val="00DE45F9"/>
    <w:rsid w:val="00DF3EA7"/>
    <w:rsid w:val="00E248DB"/>
    <w:rsid w:val="00E858FC"/>
    <w:rsid w:val="00EB048F"/>
    <w:rsid w:val="00EB4100"/>
    <w:rsid w:val="00ED72D6"/>
    <w:rsid w:val="00EE4441"/>
    <w:rsid w:val="00F11F1B"/>
    <w:rsid w:val="00F31EB7"/>
    <w:rsid w:val="00F4603A"/>
    <w:rsid w:val="00F5593D"/>
    <w:rsid w:val="00F56A78"/>
    <w:rsid w:val="00F657B7"/>
    <w:rsid w:val="00FA1819"/>
    <w:rsid w:val="00FB4BA9"/>
    <w:rsid w:val="00FC1495"/>
    <w:rsid w:val="00FD10E8"/>
    <w:rsid w:val="00FD368B"/>
    <w:rsid w:val="00FE29E4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.tnad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17392-D666-45A2-A420-23924B0D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85</cp:revision>
  <cp:lastPrinted>2020-04-21T11:14:00Z</cp:lastPrinted>
  <dcterms:created xsi:type="dcterms:W3CDTF">2017-02-27T11:47:00Z</dcterms:created>
  <dcterms:modified xsi:type="dcterms:W3CDTF">2020-04-21T11:33:00Z</dcterms:modified>
</cp:coreProperties>
</file>