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81" w:rsidRDefault="00BB4A1F" w:rsidP="00751381">
      <w:r>
        <w:t xml:space="preserve">               </w:t>
      </w:r>
    </w:p>
    <w:p w:rsidR="00751381" w:rsidRDefault="00C06182" w:rsidP="00751381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25pt;margin-top:-45.4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7" DrawAspect="Content" ObjectID="_1642231954" r:id="rId5"/>
        </w:pict>
      </w:r>
    </w:p>
    <w:p w:rsidR="00751381" w:rsidRDefault="00751381" w:rsidP="00751381">
      <w:pPr>
        <w:jc w:val="center"/>
        <w:rPr>
          <w:szCs w:val="28"/>
        </w:rPr>
      </w:pPr>
      <w:r>
        <w:rPr>
          <w:b/>
          <w:szCs w:val="28"/>
        </w:rPr>
        <w:t>РОССИЙСКАЯ ФЕДЕРАЦИЯ</w:t>
      </w:r>
    </w:p>
    <w:p w:rsidR="00751381" w:rsidRDefault="00751381" w:rsidP="00751381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CF6089" w:rsidRPr="00751381" w:rsidRDefault="00751381" w:rsidP="00751381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CF6089" w:rsidRDefault="00CF6089" w:rsidP="00CF6089">
      <w:pPr>
        <w:pStyle w:val="a6"/>
      </w:pPr>
    </w:p>
    <w:p w:rsidR="00CF6089" w:rsidRDefault="00CF6089" w:rsidP="00CF608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CF6089" w:rsidRDefault="00CF6089" w:rsidP="00CF6089">
      <w:pPr>
        <w:pStyle w:val="a6"/>
        <w:rPr>
          <w:b w:val="0"/>
        </w:rPr>
      </w:pPr>
    </w:p>
    <w:p w:rsidR="00CF6089" w:rsidRDefault="00CF6089" w:rsidP="00CF6089">
      <w:pPr>
        <w:pStyle w:val="a6"/>
      </w:pPr>
    </w:p>
    <w:p w:rsidR="00CF6089" w:rsidRDefault="00CF6089" w:rsidP="00CF6089">
      <w:r>
        <w:t>от 30.01.2020        № 8</w:t>
      </w:r>
    </w:p>
    <w:p w:rsidR="00CF6089" w:rsidRDefault="00CF6089" w:rsidP="00CF6089">
      <w:r>
        <w:t>п. Тёсово-Нетыльский</w:t>
      </w:r>
    </w:p>
    <w:p w:rsidR="00CF6089" w:rsidRDefault="00CF6089" w:rsidP="00CF6089"/>
    <w:p w:rsidR="00CF6089" w:rsidRDefault="00CF6089" w:rsidP="00CF6089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 редакции муниципальной газеты </w:t>
      </w:r>
    </w:p>
    <w:p w:rsidR="00CF6089" w:rsidRDefault="00CF6089" w:rsidP="00CF6089">
      <w:pPr>
        <w:rPr>
          <w:b/>
          <w:szCs w:val="28"/>
        </w:rPr>
      </w:pPr>
      <w:r>
        <w:rPr>
          <w:b/>
          <w:szCs w:val="28"/>
        </w:rPr>
        <w:t>«Тёсово-Нетыльский Официальный вестник»</w:t>
      </w:r>
    </w:p>
    <w:p w:rsidR="00CF6089" w:rsidRDefault="00CF6089" w:rsidP="00CF6089">
      <w:pPr>
        <w:rPr>
          <w:szCs w:val="28"/>
        </w:rPr>
      </w:pPr>
    </w:p>
    <w:p w:rsidR="00CF6089" w:rsidRDefault="00CF6089" w:rsidP="00CF6089">
      <w:pPr>
        <w:rPr>
          <w:b/>
          <w:bCs/>
          <w:szCs w:val="28"/>
        </w:rPr>
      </w:pPr>
    </w:p>
    <w:p w:rsidR="00CF6089" w:rsidRDefault="00CF6089" w:rsidP="00CF6089">
      <w:pPr>
        <w:suppressAutoHyphens w:val="0"/>
        <w:ind w:right="-185" w:firstLine="567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В соответствии с пунктом 7 части 1 статьи 17 Федерального закона </w:t>
      </w:r>
      <w:r>
        <w:rPr>
          <w:szCs w:val="28"/>
        </w:rPr>
        <w:t xml:space="preserve">от 06.10.2003г. № 131-ФЗ «Об общих принципах организации местного самоуправления в Российской Федерации», Уставом Тёсово-Нетыльского сельского  поселения, </w:t>
      </w:r>
      <w:r>
        <w:rPr>
          <w:szCs w:val="28"/>
          <w:lang w:eastAsia="ru-RU"/>
        </w:rPr>
        <w:t xml:space="preserve">на основании решения Совета </w:t>
      </w:r>
      <w:r>
        <w:rPr>
          <w:szCs w:val="28"/>
        </w:rPr>
        <w:t>Тёсово-Нетыльского сельского поселения</w:t>
      </w:r>
      <w:r>
        <w:rPr>
          <w:szCs w:val="28"/>
          <w:lang w:eastAsia="ru-RU"/>
        </w:rPr>
        <w:t xml:space="preserve"> от 17.08.2015 № 49 «Об учреждении печатного средства массовой информации» и в целях опубликования муниципальных правовых актов, официальных сообщений и материалов органов местного самоуправления поселения, обсуждения</w:t>
      </w:r>
      <w:proofErr w:type="gramEnd"/>
      <w:r>
        <w:rPr>
          <w:szCs w:val="28"/>
          <w:lang w:eastAsia="ru-RU"/>
        </w:rPr>
        <w:t xml:space="preserve"> проектов муниципальных правовых актов по вопросам местного значения </w:t>
      </w:r>
    </w:p>
    <w:p w:rsidR="00CF6089" w:rsidRDefault="00CF6089" w:rsidP="00CF6089">
      <w:pPr>
        <w:suppressAutoHyphens w:val="0"/>
        <w:ind w:right="-185" w:firstLine="567"/>
        <w:jc w:val="both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ПОСТАНОВЛЯЮ:</w:t>
      </w:r>
    </w:p>
    <w:p w:rsidR="00CF6089" w:rsidRDefault="00CF6089" w:rsidP="00CF6089">
      <w:pPr>
        <w:suppressAutoHyphens w:val="0"/>
        <w:ind w:right="-185"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1. Утвердить состав редакции муниципальной газеты </w:t>
      </w:r>
      <w:r>
        <w:rPr>
          <w:szCs w:val="28"/>
        </w:rPr>
        <w:t>«Тёсово-Нетыльский Официальный вестник»</w:t>
      </w:r>
      <w:r>
        <w:rPr>
          <w:szCs w:val="20"/>
          <w:lang w:eastAsia="ru-RU"/>
        </w:rPr>
        <w:t xml:space="preserve"> (приложение 1).</w:t>
      </w:r>
    </w:p>
    <w:p w:rsidR="00CF6089" w:rsidRDefault="00573C37" w:rsidP="00CF6089">
      <w:pPr>
        <w:suppressAutoHyphens w:val="0"/>
        <w:ind w:right="-185"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2</w:t>
      </w:r>
      <w:r w:rsidR="000B2FFE">
        <w:rPr>
          <w:szCs w:val="20"/>
          <w:lang w:eastAsia="ru-RU"/>
        </w:rPr>
        <w:t>.</w:t>
      </w:r>
      <w:r>
        <w:rPr>
          <w:szCs w:val="20"/>
          <w:lang w:eastAsia="ru-RU"/>
        </w:rPr>
        <w:t xml:space="preserve"> </w:t>
      </w:r>
      <w:r w:rsidR="00CF6089">
        <w:rPr>
          <w:szCs w:val="20"/>
          <w:lang w:eastAsia="ru-RU"/>
        </w:rPr>
        <w:t xml:space="preserve">Утвердить перечень получателей и мест распространения муниципальной газеты </w:t>
      </w:r>
      <w:r w:rsidR="00CF6089">
        <w:rPr>
          <w:szCs w:val="28"/>
        </w:rPr>
        <w:t>«Тёсово-Нетыльский Официальный вестник»</w:t>
      </w:r>
      <w:r w:rsidR="007C32BA">
        <w:rPr>
          <w:szCs w:val="20"/>
          <w:lang w:eastAsia="ru-RU"/>
        </w:rPr>
        <w:t xml:space="preserve"> (приложение</w:t>
      </w:r>
      <w:r w:rsidR="00CF6089">
        <w:rPr>
          <w:szCs w:val="20"/>
          <w:lang w:eastAsia="ru-RU"/>
        </w:rPr>
        <w:t xml:space="preserve"> 2</w:t>
      </w:r>
      <w:r w:rsidR="007C32BA">
        <w:rPr>
          <w:szCs w:val="20"/>
          <w:lang w:eastAsia="ru-RU"/>
        </w:rPr>
        <w:t>)</w:t>
      </w:r>
      <w:r w:rsidR="00CF6089">
        <w:rPr>
          <w:szCs w:val="20"/>
          <w:lang w:eastAsia="ru-RU"/>
        </w:rPr>
        <w:t>.</w:t>
      </w:r>
    </w:p>
    <w:p w:rsidR="00CF6089" w:rsidRDefault="00573C37" w:rsidP="00CF6089">
      <w:pPr>
        <w:suppressAutoHyphens w:val="0"/>
        <w:ind w:right="-185"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3</w:t>
      </w:r>
      <w:r w:rsidR="00CF6089">
        <w:rPr>
          <w:szCs w:val="20"/>
          <w:lang w:eastAsia="ru-RU"/>
        </w:rPr>
        <w:t>. Постановление от17.08.2015 № 49 «О редакции муниципальной газеты «Тёсово-Нетыльский Официальный вестник» считать утратившим силу.</w:t>
      </w:r>
    </w:p>
    <w:p w:rsidR="00CF6089" w:rsidRDefault="00751381" w:rsidP="00751381">
      <w:pPr>
        <w:jc w:val="both"/>
      </w:pPr>
      <w:r>
        <w:rPr>
          <w:rFonts w:eastAsia="FranklinGothicBookCondITC-Reg"/>
          <w:szCs w:val="28"/>
        </w:rPr>
        <w:t xml:space="preserve">        </w:t>
      </w:r>
      <w:r w:rsidR="00573C37">
        <w:rPr>
          <w:rFonts w:eastAsia="FranklinGothicBookCondITC-Reg"/>
          <w:szCs w:val="28"/>
        </w:rPr>
        <w:t>4</w:t>
      </w:r>
      <w:r w:rsidR="00CF6089">
        <w:rPr>
          <w:rFonts w:eastAsia="FranklinGothicBookCondITC-Reg"/>
          <w:szCs w:val="28"/>
        </w:rPr>
        <w:t xml:space="preserve">. </w:t>
      </w:r>
      <w:r w:rsidR="00CF6089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 w:rsidR="00CF6089">
          <w:rPr>
            <w:rStyle w:val="a3"/>
            <w:lang w:val="en-US"/>
          </w:rPr>
          <w:t>www</w:t>
        </w:r>
        <w:r w:rsidR="00CF6089">
          <w:rPr>
            <w:rStyle w:val="a3"/>
          </w:rPr>
          <w:t>.</w:t>
        </w:r>
        <w:proofErr w:type="spellStart"/>
        <w:r w:rsidR="00CF6089">
          <w:rPr>
            <w:rStyle w:val="a3"/>
            <w:lang w:val="en-US"/>
          </w:rPr>
          <w:t>tnadm</w:t>
        </w:r>
        <w:proofErr w:type="spellEnd"/>
      </w:hyperlink>
      <w:r w:rsidR="00CF6089">
        <w:t xml:space="preserve">. </w:t>
      </w:r>
      <w:proofErr w:type="spellStart"/>
      <w:r w:rsidR="00CF6089">
        <w:rPr>
          <w:lang w:val="en-US"/>
        </w:rPr>
        <w:t>ru</w:t>
      </w:r>
      <w:proofErr w:type="spellEnd"/>
      <w:r w:rsidR="00CF6089">
        <w:t>.</w:t>
      </w:r>
    </w:p>
    <w:p w:rsidR="00CF6089" w:rsidRDefault="00CF6089" w:rsidP="00CF6089">
      <w:pPr>
        <w:ind w:firstLine="709"/>
        <w:jc w:val="both"/>
      </w:pPr>
    </w:p>
    <w:p w:rsidR="00CF6089" w:rsidRDefault="00CF6089" w:rsidP="00CF6089">
      <w:pPr>
        <w:jc w:val="both"/>
        <w:rPr>
          <w:sz w:val="24"/>
        </w:rPr>
      </w:pPr>
      <w:r>
        <w:t>Глава сельского поселения                                                               А.А.Фадеев</w:t>
      </w:r>
      <w:r w:rsidRPr="00CF6089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F6089" w:rsidRDefault="00CF6089" w:rsidP="00CF6089">
      <w:pPr>
        <w:jc w:val="both"/>
        <w:rPr>
          <w:sz w:val="24"/>
        </w:rPr>
      </w:pPr>
    </w:p>
    <w:p w:rsidR="00751381" w:rsidRDefault="00CF6089" w:rsidP="00CF608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</w:t>
      </w:r>
    </w:p>
    <w:p w:rsidR="00751381" w:rsidRDefault="00751381" w:rsidP="00CF6089">
      <w:pPr>
        <w:jc w:val="both"/>
        <w:rPr>
          <w:sz w:val="24"/>
        </w:rPr>
      </w:pPr>
    </w:p>
    <w:p w:rsidR="00573C37" w:rsidRDefault="00751381" w:rsidP="00CF608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 w:rsidR="00CF6089">
        <w:rPr>
          <w:sz w:val="24"/>
        </w:rPr>
        <w:t xml:space="preserve"> </w:t>
      </w:r>
      <w:r w:rsidR="00EA4918">
        <w:rPr>
          <w:sz w:val="24"/>
        </w:rPr>
        <w:t xml:space="preserve">  </w:t>
      </w:r>
    </w:p>
    <w:p w:rsidR="00573C37" w:rsidRDefault="00573C37" w:rsidP="00CF6089">
      <w:pPr>
        <w:jc w:val="both"/>
        <w:rPr>
          <w:sz w:val="24"/>
        </w:rPr>
      </w:pPr>
    </w:p>
    <w:p w:rsidR="00573C37" w:rsidRDefault="00573C37" w:rsidP="00CF6089">
      <w:pPr>
        <w:jc w:val="both"/>
        <w:rPr>
          <w:sz w:val="24"/>
        </w:rPr>
      </w:pPr>
    </w:p>
    <w:p w:rsidR="00CF6089" w:rsidRPr="00751381" w:rsidRDefault="00573C37" w:rsidP="00CF6089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</w:t>
      </w:r>
      <w:r w:rsidR="00EA4918">
        <w:rPr>
          <w:sz w:val="24"/>
        </w:rPr>
        <w:t xml:space="preserve">   </w:t>
      </w:r>
      <w:r w:rsidR="00CF6089">
        <w:rPr>
          <w:sz w:val="24"/>
        </w:rPr>
        <w:t xml:space="preserve">  </w:t>
      </w:r>
      <w:r w:rsidR="00CF6089" w:rsidRPr="00CF6089">
        <w:rPr>
          <w:sz w:val="24"/>
          <w:lang w:eastAsia="ru-RU"/>
        </w:rPr>
        <w:t>Приложение 1</w:t>
      </w:r>
    </w:p>
    <w:p w:rsidR="00CF6089" w:rsidRPr="00CF6089" w:rsidRDefault="00EA4918" w:rsidP="00EA4918">
      <w:pPr>
        <w:suppressAutoHyphens w:val="0"/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      </w:t>
      </w:r>
      <w:r w:rsidR="00CF6089" w:rsidRPr="00CF6089">
        <w:rPr>
          <w:sz w:val="24"/>
          <w:lang w:eastAsia="ru-RU"/>
        </w:rPr>
        <w:t xml:space="preserve"> постановлению </w:t>
      </w:r>
    </w:p>
    <w:p w:rsidR="00CF6089" w:rsidRPr="00CF6089" w:rsidRDefault="00CF6089" w:rsidP="00CF6089">
      <w:pPr>
        <w:suppressAutoHyphens w:val="0"/>
        <w:jc w:val="right"/>
        <w:rPr>
          <w:sz w:val="24"/>
          <w:lang w:eastAsia="ru-RU"/>
        </w:rPr>
      </w:pPr>
      <w:r w:rsidRPr="00CF6089">
        <w:rPr>
          <w:sz w:val="24"/>
          <w:lang w:eastAsia="ru-RU"/>
        </w:rPr>
        <w:t xml:space="preserve">от 30.01.2020 № 8 </w:t>
      </w:r>
    </w:p>
    <w:p w:rsidR="00CF6089" w:rsidRPr="00C75C52" w:rsidRDefault="00CF6089" w:rsidP="00CF6089">
      <w:pPr>
        <w:suppressAutoHyphens w:val="0"/>
        <w:jc w:val="right"/>
        <w:rPr>
          <w:szCs w:val="20"/>
          <w:lang w:eastAsia="ru-RU"/>
        </w:rPr>
      </w:pPr>
    </w:p>
    <w:p w:rsidR="00CF6089" w:rsidRPr="00195E95" w:rsidRDefault="00CF6089" w:rsidP="00CF6089">
      <w:pPr>
        <w:suppressAutoHyphens w:val="0"/>
        <w:jc w:val="center"/>
        <w:rPr>
          <w:b/>
          <w:szCs w:val="20"/>
          <w:lang w:eastAsia="ru-RU"/>
        </w:rPr>
      </w:pPr>
      <w:r w:rsidRPr="00195E95">
        <w:rPr>
          <w:b/>
          <w:szCs w:val="20"/>
          <w:lang w:eastAsia="ru-RU"/>
        </w:rPr>
        <w:t>СОСТАВ</w:t>
      </w:r>
    </w:p>
    <w:p w:rsidR="00CF6089" w:rsidRPr="00CF6089" w:rsidRDefault="00CF6089" w:rsidP="00CF6089">
      <w:pPr>
        <w:suppressAutoHyphens w:val="0"/>
        <w:ind w:right="-185" w:firstLine="567"/>
        <w:jc w:val="center"/>
        <w:rPr>
          <w:b/>
          <w:szCs w:val="20"/>
          <w:lang w:eastAsia="ru-RU"/>
        </w:rPr>
      </w:pPr>
      <w:r w:rsidRPr="00195E95">
        <w:rPr>
          <w:b/>
          <w:szCs w:val="20"/>
          <w:lang w:eastAsia="ru-RU"/>
        </w:rPr>
        <w:t xml:space="preserve">редакции муниципальной газеты </w:t>
      </w:r>
      <w:r w:rsidRPr="00195E95">
        <w:rPr>
          <w:b/>
          <w:szCs w:val="28"/>
        </w:rPr>
        <w:t>«Тёсово-Нетыльский Официальный вестник»</w:t>
      </w:r>
    </w:p>
    <w:p w:rsidR="00CF6089" w:rsidRPr="00C75C52" w:rsidRDefault="00CF6089" w:rsidP="00CF6089">
      <w:pPr>
        <w:suppressAutoHyphens w:val="0"/>
        <w:jc w:val="center"/>
        <w:rPr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5"/>
        <w:gridCol w:w="4576"/>
      </w:tblGrid>
      <w:tr w:rsidR="00CF6089" w:rsidRPr="00A265AD" w:rsidTr="00F246AB">
        <w:tc>
          <w:tcPr>
            <w:tcW w:w="4575" w:type="dxa"/>
            <w:shd w:val="clear" w:color="auto" w:fill="auto"/>
          </w:tcPr>
          <w:p w:rsidR="00CF6089" w:rsidRPr="00CF6089" w:rsidRDefault="00CF6089" w:rsidP="00F246AB">
            <w:pPr>
              <w:suppressAutoHyphens w:val="0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Фадеев Александр Александрович</w:t>
            </w:r>
          </w:p>
        </w:tc>
        <w:tc>
          <w:tcPr>
            <w:tcW w:w="4576" w:type="dxa"/>
            <w:shd w:val="clear" w:color="auto" w:fill="auto"/>
          </w:tcPr>
          <w:p w:rsidR="00CF6089" w:rsidRPr="00CF6089" w:rsidRDefault="00CF6089" w:rsidP="00F246AB">
            <w:pPr>
              <w:suppressAutoHyphens w:val="0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Главный редактор, Глава Тёсово-Нетыльского сельского поселения</w:t>
            </w:r>
          </w:p>
        </w:tc>
      </w:tr>
      <w:tr w:rsidR="00CF6089" w:rsidRPr="00A265AD" w:rsidTr="00F246AB">
        <w:tc>
          <w:tcPr>
            <w:tcW w:w="4575" w:type="dxa"/>
            <w:shd w:val="clear" w:color="auto" w:fill="auto"/>
          </w:tcPr>
          <w:p w:rsidR="00CF6089" w:rsidRPr="00CF6089" w:rsidRDefault="00CF6089" w:rsidP="00F246AB">
            <w:pPr>
              <w:suppressAutoHyphens w:val="0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Мякина Оксана Анатольевна</w:t>
            </w:r>
          </w:p>
        </w:tc>
        <w:tc>
          <w:tcPr>
            <w:tcW w:w="4576" w:type="dxa"/>
            <w:shd w:val="clear" w:color="auto" w:fill="auto"/>
          </w:tcPr>
          <w:p w:rsidR="00CF6089" w:rsidRPr="00CF6089" w:rsidRDefault="00CF6089" w:rsidP="00F246AB">
            <w:pPr>
              <w:suppressAutoHyphens w:val="0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заместитель главного редактора газеты, заместитель Главы  администрации Тёсово-Нетыльского сельского поселения</w:t>
            </w:r>
          </w:p>
        </w:tc>
      </w:tr>
      <w:tr w:rsidR="00CF6089" w:rsidRPr="00A265AD" w:rsidTr="00F246AB">
        <w:tc>
          <w:tcPr>
            <w:tcW w:w="4575" w:type="dxa"/>
            <w:shd w:val="clear" w:color="auto" w:fill="auto"/>
          </w:tcPr>
          <w:p w:rsidR="00CF6089" w:rsidRPr="00CF6089" w:rsidRDefault="00CF6089" w:rsidP="00F246AB">
            <w:pPr>
              <w:suppressAutoHyphens w:val="0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Члены редакции:</w:t>
            </w:r>
          </w:p>
        </w:tc>
        <w:tc>
          <w:tcPr>
            <w:tcW w:w="4576" w:type="dxa"/>
            <w:shd w:val="clear" w:color="auto" w:fill="auto"/>
          </w:tcPr>
          <w:p w:rsidR="00CF6089" w:rsidRPr="00CF6089" w:rsidRDefault="00CF6089" w:rsidP="00F246AB">
            <w:pPr>
              <w:suppressAutoHyphens w:val="0"/>
              <w:rPr>
                <w:sz w:val="24"/>
                <w:lang w:eastAsia="ru-RU"/>
              </w:rPr>
            </w:pPr>
          </w:p>
        </w:tc>
      </w:tr>
      <w:tr w:rsidR="00CF6089" w:rsidRPr="00A265AD" w:rsidTr="00F246AB">
        <w:tc>
          <w:tcPr>
            <w:tcW w:w="4575" w:type="dxa"/>
            <w:shd w:val="clear" w:color="auto" w:fill="auto"/>
          </w:tcPr>
          <w:p w:rsidR="00CF6089" w:rsidRPr="00CF6089" w:rsidRDefault="00CF6089" w:rsidP="00F246AB">
            <w:pPr>
              <w:suppressAutoHyphens w:val="0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Прокопенко Мария Валериевна</w:t>
            </w:r>
          </w:p>
        </w:tc>
        <w:tc>
          <w:tcPr>
            <w:tcW w:w="4576" w:type="dxa"/>
            <w:shd w:val="clear" w:color="auto" w:fill="auto"/>
          </w:tcPr>
          <w:p w:rsidR="00CF6089" w:rsidRPr="00CF6089" w:rsidRDefault="00CF6089" w:rsidP="00F246AB">
            <w:pPr>
              <w:suppressAutoHyphens w:val="0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Специалист 1-ой категории</w:t>
            </w:r>
          </w:p>
        </w:tc>
      </w:tr>
      <w:tr w:rsidR="00CF6089" w:rsidRPr="00A265AD" w:rsidTr="00F246AB">
        <w:tc>
          <w:tcPr>
            <w:tcW w:w="4575" w:type="dxa"/>
            <w:shd w:val="clear" w:color="auto" w:fill="auto"/>
          </w:tcPr>
          <w:p w:rsidR="00CF6089" w:rsidRPr="00CF6089" w:rsidRDefault="00CF6089" w:rsidP="00F246AB">
            <w:pPr>
              <w:suppressAutoHyphens w:val="0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Гаврилова Елена Владимировна</w:t>
            </w:r>
          </w:p>
        </w:tc>
        <w:tc>
          <w:tcPr>
            <w:tcW w:w="4576" w:type="dxa"/>
            <w:shd w:val="clear" w:color="auto" w:fill="auto"/>
          </w:tcPr>
          <w:p w:rsidR="00CF6089" w:rsidRPr="00CF6089" w:rsidRDefault="00751381" w:rsidP="00F246AB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Военно-учётный работник</w:t>
            </w:r>
          </w:p>
        </w:tc>
      </w:tr>
    </w:tbl>
    <w:p w:rsidR="00CF6089" w:rsidRDefault="00CF6089" w:rsidP="00CF6089">
      <w:pPr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CF6089" w:rsidRDefault="00CF6089" w:rsidP="00CF6089">
      <w:pPr>
        <w:ind w:firstLine="709"/>
        <w:jc w:val="both"/>
        <w:rPr>
          <w:szCs w:val="28"/>
        </w:rPr>
      </w:pPr>
    </w:p>
    <w:p w:rsidR="00CF6089" w:rsidRDefault="00CF6089" w:rsidP="00CF6089">
      <w:pPr>
        <w:pStyle w:val="a6"/>
        <w:rPr>
          <w:lang w:val="en-US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rPr>
          <w:szCs w:val="20"/>
          <w:lang w:eastAsia="ru-RU"/>
        </w:rPr>
      </w:pPr>
    </w:p>
    <w:p w:rsidR="00CF6089" w:rsidRDefault="00CF6089" w:rsidP="00CF6089">
      <w:pPr>
        <w:suppressAutoHyphens w:val="0"/>
        <w:jc w:val="right"/>
        <w:rPr>
          <w:lang w:eastAsia="ru-RU"/>
        </w:rPr>
      </w:pPr>
    </w:p>
    <w:p w:rsidR="00CF6089" w:rsidRDefault="00CF6089" w:rsidP="00CF6089">
      <w:pPr>
        <w:suppressAutoHyphens w:val="0"/>
        <w:jc w:val="right"/>
        <w:rPr>
          <w:lang w:eastAsia="ru-RU"/>
        </w:rPr>
      </w:pPr>
    </w:p>
    <w:p w:rsidR="00CF6089" w:rsidRDefault="00CF6089" w:rsidP="00CF6089">
      <w:pPr>
        <w:suppressAutoHyphens w:val="0"/>
        <w:jc w:val="right"/>
        <w:rPr>
          <w:sz w:val="24"/>
          <w:lang w:eastAsia="ru-RU"/>
        </w:rPr>
      </w:pPr>
    </w:p>
    <w:p w:rsidR="00CF6089" w:rsidRDefault="00CF6089" w:rsidP="00CF6089">
      <w:pPr>
        <w:suppressAutoHyphens w:val="0"/>
        <w:jc w:val="right"/>
        <w:rPr>
          <w:sz w:val="24"/>
          <w:lang w:eastAsia="ru-RU"/>
        </w:rPr>
      </w:pPr>
    </w:p>
    <w:p w:rsidR="00CF6089" w:rsidRDefault="00CF6089" w:rsidP="00CF6089">
      <w:pPr>
        <w:suppressAutoHyphens w:val="0"/>
        <w:jc w:val="right"/>
        <w:rPr>
          <w:sz w:val="24"/>
          <w:lang w:eastAsia="ru-RU"/>
        </w:rPr>
      </w:pPr>
    </w:p>
    <w:p w:rsidR="00CF6089" w:rsidRDefault="00CF6089" w:rsidP="00CF6089">
      <w:pPr>
        <w:suppressAutoHyphens w:val="0"/>
        <w:jc w:val="right"/>
        <w:rPr>
          <w:sz w:val="24"/>
          <w:lang w:eastAsia="ru-RU"/>
        </w:rPr>
      </w:pPr>
    </w:p>
    <w:p w:rsidR="00CF6089" w:rsidRDefault="00CF6089" w:rsidP="00CF6089">
      <w:pPr>
        <w:suppressAutoHyphens w:val="0"/>
        <w:jc w:val="right"/>
        <w:rPr>
          <w:sz w:val="24"/>
          <w:lang w:eastAsia="ru-RU"/>
        </w:rPr>
      </w:pPr>
    </w:p>
    <w:p w:rsidR="00CF6089" w:rsidRPr="00CF6089" w:rsidRDefault="00CF6089" w:rsidP="00CF6089">
      <w:pPr>
        <w:suppressAutoHyphens w:val="0"/>
        <w:jc w:val="right"/>
        <w:rPr>
          <w:sz w:val="24"/>
          <w:lang w:eastAsia="ru-RU"/>
        </w:rPr>
      </w:pPr>
      <w:r w:rsidRPr="00CF6089">
        <w:rPr>
          <w:sz w:val="24"/>
          <w:lang w:eastAsia="ru-RU"/>
        </w:rPr>
        <w:lastRenderedPageBreak/>
        <w:t xml:space="preserve">Приложение 2 </w:t>
      </w:r>
    </w:p>
    <w:p w:rsidR="00CF6089" w:rsidRPr="00CF6089" w:rsidRDefault="00CF6089" w:rsidP="00CF6089">
      <w:pPr>
        <w:suppressAutoHyphens w:val="0"/>
        <w:jc w:val="right"/>
        <w:rPr>
          <w:sz w:val="24"/>
          <w:lang w:eastAsia="ru-RU"/>
        </w:rPr>
      </w:pPr>
      <w:r w:rsidRPr="00CF6089">
        <w:rPr>
          <w:sz w:val="24"/>
          <w:lang w:eastAsia="ru-RU"/>
        </w:rPr>
        <w:t xml:space="preserve">к постановлению </w:t>
      </w:r>
    </w:p>
    <w:p w:rsidR="00CF6089" w:rsidRPr="00CF6089" w:rsidRDefault="00CF6089" w:rsidP="00CF6089">
      <w:pPr>
        <w:suppressAutoHyphens w:val="0"/>
        <w:jc w:val="right"/>
        <w:rPr>
          <w:sz w:val="24"/>
          <w:lang w:eastAsia="ru-RU"/>
        </w:rPr>
      </w:pPr>
      <w:r>
        <w:rPr>
          <w:sz w:val="24"/>
          <w:lang w:eastAsia="ru-RU"/>
        </w:rPr>
        <w:t>от 30.01.2020 № 8</w:t>
      </w:r>
      <w:r w:rsidRPr="00CF6089">
        <w:rPr>
          <w:sz w:val="24"/>
          <w:lang w:eastAsia="ru-RU"/>
        </w:rPr>
        <w:t xml:space="preserve">   </w:t>
      </w:r>
    </w:p>
    <w:p w:rsidR="00CF6089" w:rsidRDefault="00CF6089" w:rsidP="00CF6089">
      <w:pPr>
        <w:suppressAutoHyphens w:val="0"/>
        <w:jc w:val="center"/>
        <w:rPr>
          <w:b/>
          <w:szCs w:val="20"/>
          <w:lang w:eastAsia="ru-RU"/>
        </w:rPr>
      </w:pPr>
    </w:p>
    <w:p w:rsidR="00CF6089" w:rsidRDefault="00CF6089" w:rsidP="00CF6089">
      <w:pPr>
        <w:suppressAutoHyphens w:val="0"/>
        <w:jc w:val="center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Перечень </w:t>
      </w:r>
    </w:p>
    <w:p w:rsidR="00CF6089" w:rsidRDefault="00CF6089" w:rsidP="00CF6089">
      <w:pPr>
        <w:suppressAutoHyphens w:val="0"/>
        <w:jc w:val="center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получателей и мест распространения муниципальной газеты </w:t>
      </w:r>
    </w:p>
    <w:p w:rsidR="00CF6089" w:rsidRDefault="00CF6089" w:rsidP="00CF6089">
      <w:pPr>
        <w:suppressAutoHyphens w:val="0"/>
        <w:jc w:val="center"/>
        <w:rPr>
          <w:b/>
          <w:szCs w:val="28"/>
        </w:rPr>
      </w:pPr>
      <w:r>
        <w:rPr>
          <w:b/>
          <w:szCs w:val="28"/>
        </w:rPr>
        <w:t>«Тёсово-Нетыльский Официальный вестник»</w:t>
      </w:r>
    </w:p>
    <w:p w:rsidR="00CF6089" w:rsidRDefault="00CF6089" w:rsidP="00CF6089">
      <w:pPr>
        <w:suppressAutoHyphens w:val="0"/>
        <w:jc w:val="center"/>
        <w:rPr>
          <w:b/>
          <w:szCs w:val="20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2"/>
        <w:gridCol w:w="2551"/>
        <w:gridCol w:w="1559"/>
      </w:tblGrid>
      <w:tr w:rsidR="00CF6089" w:rsidRPr="00CF6089" w:rsidTr="00CF60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9" w:rsidRPr="00CF6089" w:rsidRDefault="00CF6089">
            <w:pPr>
              <w:suppressAutoHyphens w:val="0"/>
              <w:ind w:left="180" w:hanging="18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№</w:t>
            </w:r>
          </w:p>
          <w:p w:rsidR="00CF6089" w:rsidRPr="00CF6089" w:rsidRDefault="00CF6089">
            <w:pPr>
              <w:suppressAutoHyphens w:val="0"/>
              <w:ind w:left="-70" w:hanging="180"/>
              <w:jc w:val="center"/>
              <w:rPr>
                <w:sz w:val="24"/>
                <w:lang w:eastAsia="ru-RU"/>
              </w:rPr>
            </w:pPr>
            <w:proofErr w:type="spellStart"/>
            <w:proofErr w:type="gramStart"/>
            <w:r w:rsidRPr="00CF6089">
              <w:rPr>
                <w:sz w:val="24"/>
                <w:lang w:eastAsia="ru-RU"/>
              </w:rPr>
              <w:t>п</w:t>
            </w:r>
            <w:proofErr w:type="spellEnd"/>
            <w:proofErr w:type="gramEnd"/>
            <w:r w:rsidRPr="00CF6089">
              <w:rPr>
                <w:sz w:val="24"/>
                <w:lang w:eastAsia="ru-RU"/>
              </w:rPr>
              <w:t>/</w:t>
            </w:r>
            <w:proofErr w:type="spellStart"/>
            <w:r w:rsidRPr="00CF6089">
              <w:rPr>
                <w:sz w:val="24"/>
                <w:lang w:eastAsia="ru-RU"/>
              </w:rPr>
              <w:t>п</w:t>
            </w:r>
            <w:proofErr w:type="spellEnd"/>
          </w:p>
          <w:p w:rsidR="00CF6089" w:rsidRPr="00CF6089" w:rsidRDefault="00CF6089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9" w:rsidRPr="00CF6089" w:rsidRDefault="00CF6089">
            <w:pPr>
              <w:suppressAutoHyphens w:val="0"/>
              <w:ind w:left="272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Наименование получателя газеты</w:t>
            </w:r>
          </w:p>
          <w:p w:rsidR="00CF6089" w:rsidRPr="00CF6089" w:rsidRDefault="00CF6089">
            <w:pPr>
              <w:suppressAutoHyphens w:val="0"/>
              <w:ind w:left="272"/>
              <w:rPr>
                <w:sz w:val="24"/>
                <w:lang w:eastAsia="ru-RU"/>
              </w:rPr>
            </w:pPr>
            <w:r w:rsidRPr="00CF6089">
              <w:rPr>
                <w:sz w:val="24"/>
              </w:rPr>
              <w:t>«Тёсово-Нетыльский Официальный вестник»</w:t>
            </w:r>
          </w:p>
          <w:p w:rsidR="00CF6089" w:rsidRPr="00CF6089" w:rsidRDefault="00CF6089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89" w:rsidRPr="00CF6089" w:rsidRDefault="00CF6089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Адрес</w:t>
            </w:r>
          </w:p>
          <w:p w:rsidR="00CF6089" w:rsidRPr="00CF6089" w:rsidRDefault="00CF6089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ind w:left="33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 xml:space="preserve">Количество </w:t>
            </w:r>
          </w:p>
          <w:p w:rsidR="00CF6089" w:rsidRPr="00CF6089" w:rsidRDefault="00CF6089">
            <w:pPr>
              <w:suppressAutoHyphens w:val="0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экземпляров</w:t>
            </w:r>
          </w:p>
          <w:p w:rsidR="00CF6089" w:rsidRPr="00CF6089" w:rsidRDefault="00CF6089">
            <w:pPr>
              <w:suppressAutoHyphens w:val="0"/>
              <w:ind w:left="34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(штук)</w:t>
            </w:r>
          </w:p>
        </w:tc>
      </w:tr>
      <w:tr w:rsidR="00CF6089" w:rsidRPr="00CF6089" w:rsidTr="00CF608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center"/>
              <w:rPr>
                <w:b/>
                <w:sz w:val="24"/>
                <w:lang w:eastAsia="ru-RU"/>
              </w:rPr>
            </w:pPr>
            <w:r w:rsidRPr="00CF6089">
              <w:rPr>
                <w:b/>
                <w:sz w:val="24"/>
                <w:lang w:eastAsia="ru-RU"/>
              </w:rPr>
              <w:t>Обязательная доставка</w:t>
            </w:r>
          </w:p>
        </w:tc>
      </w:tr>
      <w:tr w:rsidR="00CF6089" w:rsidRPr="00CF6089" w:rsidTr="00CF60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Совет депутатов Тёсово-Нетыльского сельского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spacing w:after="20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п. Тесово-Нетыльский, ул. Матросова,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1</w:t>
            </w:r>
          </w:p>
        </w:tc>
      </w:tr>
      <w:tr w:rsidR="00CF6089" w:rsidRPr="00CF6089" w:rsidTr="00CF60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Администрация Тёсово-Нетыльского сельского  поселения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89" w:rsidRPr="00CF6089" w:rsidRDefault="00CF6089">
            <w:pPr>
              <w:suppressAutoHyphens w:val="0"/>
              <w:rPr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1</w:t>
            </w:r>
          </w:p>
        </w:tc>
      </w:tr>
      <w:tr w:rsidR="00CF6089" w:rsidRPr="00CF6089" w:rsidTr="00CF6089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 xml:space="preserve">Администрация Новгородского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Default="00CF6089" w:rsidP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г.</w:t>
            </w:r>
            <w:r>
              <w:rPr>
                <w:sz w:val="24"/>
                <w:lang w:eastAsia="ru-RU"/>
              </w:rPr>
              <w:t xml:space="preserve"> В. Новгород, </w:t>
            </w:r>
          </w:p>
          <w:p w:rsidR="00CF6089" w:rsidRPr="00CF6089" w:rsidRDefault="00CF6089" w:rsidP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ул. Б. Московская,</w:t>
            </w:r>
            <w:r w:rsidRPr="00CF6089">
              <w:rPr>
                <w:sz w:val="24"/>
                <w:lang w:eastAsia="ru-RU"/>
              </w:rPr>
              <w:t xml:space="preserve"> д.78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1</w:t>
            </w:r>
          </w:p>
        </w:tc>
      </w:tr>
      <w:tr w:rsidR="00CF6089" w:rsidRPr="00CF6089" w:rsidTr="00CF60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751381">
            <w:pPr>
              <w:suppressAutoHyphens w:val="0"/>
              <w:jc w:val="both"/>
              <w:rPr>
                <w:sz w:val="24"/>
                <w:lang w:eastAsia="ru-RU"/>
              </w:rPr>
            </w:pPr>
            <w:r>
              <w:rPr>
                <w:sz w:val="24"/>
              </w:rPr>
              <w:t>МАУК</w:t>
            </w:r>
            <w:proofErr w:type="gramStart"/>
            <w:r w:rsidR="00CF6089" w:rsidRPr="00CF6089">
              <w:rPr>
                <w:sz w:val="24"/>
              </w:rPr>
              <w:t>«</w:t>
            </w:r>
            <w:proofErr w:type="spellStart"/>
            <w:r w:rsidR="00CF6089" w:rsidRPr="00CF6089">
              <w:rPr>
                <w:sz w:val="24"/>
              </w:rPr>
              <w:t>М</w:t>
            </w:r>
            <w:proofErr w:type="gramEnd"/>
            <w:r w:rsidR="00CF6089" w:rsidRPr="00CF6089">
              <w:rPr>
                <w:sz w:val="24"/>
              </w:rPr>
              <w:t>ежпоселенческая</w:t>
            </w:r>
            <w:proofErr w:type="spellEnd"/>
            <w:r w:rsidR="00CF6089" w:rsidRPr="00CF6089">
              <w:rPr>
                <w:sz w:val="24"/>
              </w:rPr>
              <w:t xml:space="preserve"> центральная библиотека</w:t>
            </w:r>
            <w:r>
              <w:rPr>
                <w:sz w:val="24"/>
              </w:rPr>
              <w:t>» Тё</w:t>
            </w:r>
            <w:r w:rsidR="00CF6089" w:rsidRPr="00CF6089">
              <w:rPr>
                <w:sz w:val="24"/>
              </w:rPr>
              <w:t>сово-Нетыльский филиал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Default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 xml:space="preserve">п. Тесово-Нетыльский, </w:t>
            </w:r>
          </w:p>
          <w:p w:rsidR="00CF6089" w:rsidRPr="00CF6089" w:rsidRDefault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ул. Советская,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9" w:rsidRPr="00CF6089" w:rsidRDefault="00CF6089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CF6089">
              <w:rPr>
                <w:sz w:val="24"/>
                <w:lang w:eastAsia="ru-RU"/>
              </w:rPr>
              <w:t>1</w:t>
            </w:r>
          </w:p>
        </w:tc>
      </w:tr>
    </w:tbl>
    <w:p w:rsidR="00CF6089" w:rsidRPr="00CF6089" w:rsidRDefault="00CF6089" w:rsidP="00CF6089">
      <w:pPr>
        <w:rPr>
          <w:sz w:val="24"/>
        </w:rPr>
      </w:pPr>
    </w:p>
    <w:p w:rsidR="00313F8A" w:rsidRPr="00CF6089" w:rsidRDefault="00313F8A">
      <w:pPr>
        <w:rPr>
          <w:sz w:val="24"/>
        </w:rPr>
      </w:pPr>
    </w:p>
    <w:sectPr w:rsidR="00313F8A" w:rsidRPr="00CF6089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1A8"/>
    <w:rsid w:val="000B2FFE"/>
    <w:rsid w:val="001C034D"/>
    <w:rsid w:val="002B52B8"/>
    <w:rsid w:val="002C76C7"/>
    <w:rsid w:val="002D2E89"/>
    <w:rsid w:val="002D7293"/>
    <w:rsid w:val="003079C9"/>
    <w:rsid w:val="00313F8A"/>
    <w:rsid w:val="003B4A60"/>
    <w:rsid w:val="003F2F70"/>
    <w:rsid w:val="00410E26"/>
    <w:rsid w:val="00573C37"/>
    <w:rsid w:val="00695F45"/>
    <w:rsid w:val="006D0CFE"/>
    <w:rsid w:val="00731581"/>
    <w:rsid w:val="00751381"/>
    <w:rsid w:val="007A1681"/>
    <w:rsid w:val="007C32BA"/>
    <w:rsid w:val="00846828"/>
    <w:rsid w:val="00856C7F"/>
    <w:rsid w:val="00946485"/>
    <w:rsid w:val="009C18CB"/>
    <w:rsid w:val="009C3C7E"/>
    <w:rsid w:val="00A47C12"/>
    <w:rsid w:val="00A921A8"/>
    <w:rsid w:val="00AF1B58"/>
    <w:rsid w:val="00BA7BEF"/>
    <w:rsid w:val="00BB4A1F"/>
    <w:rsid w:val="00C06182"/>
    <w:rsid w:val="00CF6089"/>
    <w:rsid w:val="00D46803"/>
    <w:rsid w:val="00D654D4"/>
    <w:rsid w:val="00E40E3E"/>
    <w:rsid w:val="00E95462"/>
    <w:rsid w:val="00EA4918"/>
    <w:rsid w:val="00EB1EB1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A8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21A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921A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921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95F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caption"/>
    <w:basedOn w:val="a"/>
    <w:semiHidden/>
    <w:unhideWhenUsed/>
    <w:qFormat/>
    <w:rsid w:val="00CF6089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20</cp:revision>
  <cp:lastPrinted>2020-02-03T07:41:00Z</cp:lastPrinted>
  <dcterms:created xsi:type="dcterms:W3CDTF">2018-03-21T09:54:00Z</dcterms:created>
  <dcterms:modified xsi:type="dcterms:W3CDTF">2020-02-03T07:46:00Z</dcterms:modified>
</cp:coreProperties>
</file>