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397" w:rsidRDefault="00661271" w:rsidP="00383397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533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397" w:rsidRPr="00964956" w:rsidRDefault="00383397" w:rsidP="00383397">
      <w:pPr>
        <w:jc w:val="center"/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Российская Федерация</w:t>
      </w:r>
    </w:p>
    <w:p w:rsidR="00383397" w:rsidRPr="00964956" w:rsidRDefault="00383397" w:rsidP="00383397">
      <w:pPr>
        <w:jc w:val="center"/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Новгородская область Новгородский район</w:t>
      </w:r>
    </w:p>
    <w:p w:rsidR="00383397" w:rsidRPr="00964956" w:rsidRDefault="00383397" w:rsidP="003833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</w:t>
      </w:r>
      <w:r w:rsidRPr="00964956">
        <w:rPr>
          <w:b/>
          <w:sz w:val="28"/>
          <w:szCs w:val="28"/>
        </w:rPr>
        <w:t xml:space="preserve">сово-Нетыльского </w:t>
      </w:r>
      <w:r>
        <w:rPr>
          <w:b/>
          <w:sz w:val="28"/>
          <w:szCs w:val="28"/>
        </w:rPr>
        <w:t>сельского</w:t>
      </w:r>
      <w:r w:rsidRPr="00964956">
        <w:rPr>
          <w:b/>
          <w:sz w:val="28"/>
          <w:szCs w:val="28"/>
        </w:rPr>
        <w:t xml:space="preserve"> поселения</w:t>
      </w:r>
    </w:p>
    <w:p w:rsidR="00383397" w:rsidRPr="00964956" w:rsidRDefault="00383397" w:rsidP="00383397">
      <w:pPr>
        <w:jc w:val="center"/>
        <w:rPr>
          <w:b/>
          <w:sz w:val="28"/>
          <w:szCs w:val="28"/>
        </w:rPr>
      </w:pPr>
    </w:p>
    <w:p w:rsidR="00383397" w:rsidRPr="00964956" w:rsidRDefault="00383397" w:rsidP="00383397">
      <w:pPr>
        <w:jc w:val="center"/>
        <w:rPr>
          <w:b/>
          <w:sz w:val="28"/>
          <w:szCs w:val="28"/>
        </w:rPr>
      </w:pPr>
    </w:p>
    <w:p w:rsidR="00383397" w:rsidRPr="00964956" w:rsidRDefault="00383397" w:rsidP="00383397">
      <w:pPr>
        <w:jc w:val="center"/>
        <w:rPr>
          <w:b/>
          <w:sz w:val="28"/>
          <w:szCs w:val="28"/>
        </w:rPr>
      </w:pPr>
    </w:p>
    <w:p w:rsidR="00383397" w:rsidRPr="00964956" w:rsidRDefault="00383397" w:rsidP="00383397">
      <w:pPr>
        <w:jc w:val="center"/>
        <w:rPr>
          <w:b/>
          <w:sz w:val="28"/>
          <w:szCs w:val="28"/>
        </w:rPr>
      </w:pPr>
    </w:p>
    <w:p w:rsidR="00383397" w:rsidRPr="00964956" w:rsidRDefault="00383397" w:rsidP="00383397">
      <w:pPr>
        <w:jc w:val="center"/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П О  С Т А Н О В Л Е Н И Е</w:t>
      </w:r>
    </w:p>
    <w:p w:rsidR="00383397" w:rsidRPr="00964956" w:rsidRDefault="00383397" w:rsidP="00383397">
      <w:pPr>
        <w:jc w:val="center"/>
        <w:rPr>
          <w:b/>
          <w:sz w:val="28"/>
          <w:szCs w:val="28"/>
        </w:rPr>
      </w:pPr>
    </w:p>
    <w:p w:rsidR="00383397" w:rsidRPr="00964956" w:rsidRDefault="00383397" w:rsidP="00383397">
      <w:pPr>
        <w:jc w:val="center"/>
        <w:rPr>
          <w:b/>
          <w:sz w:val="28"/>
          <w:szCs w:val="28"/>
        </w:rPr>
      </w:pPr>
    </w:p>
    <w:p w:rsidR="00383397" w:rsidRDefault="00383397" w:rsidP="00383397">
      <w:pPr>
        <w:rPr>
          <w:sz w:val="28"/>
          <w:szCs w:val="28"/>
        </w:rPr>
      </w:pPr>
      <w:r w:rsidRPr="0096495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04.12.2015 </w:t>
      </w:r>
      <w:r w:rsidRPr="00964956">
        <w:rPr>
          <w:sz w:val="28"/>
          <w:szCs w:val="28"/>
        </w:rPr>
        <w:t>№</w:t>
      </w:r>
      <w:r>
        <w:rPr>
          <w:sz w:val="28"/>
          <w:szCs w:val="28"/>
        </w:rPr>
        <w:t xml:space="preserve"> 78</w:t>
      </w:r>
      <w:r w:rsidRPr="00964956">
        <w:rPr>
          <w:sz w:val="28"/>
          <w:szCs w:val="28"/>
        </w:rPr>
        <w:t xml:space="preserve"> </w:t>
      </w:r>
    </w:p>
    <w:p w:rsidR="00383397" w:rsidRPr="00964956" w:rsidRDefault="00383397" w:rsidP="00383397">
      <w:pPr>
        <w:rPr>
          <w:sz w:val="28"/>
          <w:szCs w:val="28"/>
        </w:rPr>
      </w:pPr>
      <w:r>
        <w:rPr>
          <w:sz w:val="28"/>
          <w:szCs w:val="28"/>
        </w:rPr>
        <w:t>п. Тё</w:t>
      </w:r>
      <w:r w:rsidRPr="00964956">
        <w:rPr>
          <w:sz w:val="28"/>
          <w:szCs w:val="28"/>
        </w:rPr>
        <w:t>сово-Нетыльский</w:t>
      </w:r>
    </w:p>
    <w:p w:rsidR="008D76FC" w:rsidRDefault="008D76FC" w:rsidP="008D76FC"/>
    <w:p w:rsidR="003E228B" w:rsidRPr="003E228B" w:rsidRDefault="003E228B" w:rsidP="003E228B">
      <w:pPr>
        <w:tabs>
          <w:tab w:val="left" w:pos="3060"/>
        </w:tabs>
        <w:jc w:val="center"/>
        <w:rPr>
          <w:sz w:val="28"/>
          <w:szCs w:val="28"/>
        </w:rPr>
      </w:pPr>
    </w:p>
    <w:p w:rsidR="008D76FC" w:rsidRPr="008D76FC" w:rsidRDefault="008D76FC" w:rsidP="008D76FC">
      <w:pPr>
        <w:tabs>
          <w:tab w:val="left" w:pos="3060"/>
        </w:tabs>
        <w:rPr>
          <w:b/>
          <w:sz w:val="28"/>
          <w:szCs w:val="28"/>
        </w:rPr>
      </w:pPr>
      <w:r w:rsidRPr="008D76FC">
        <w:rPr>
          <w:b/>
          <w:sz w:val="28"/>
          <w:szCs w:val="28"/>
        </w:rPr>
        <w:t>Об утверждении Порядка формирования,</w:t>
      </w:r>
    </w:p>
    <w:p w:rsidR="003E228B" w:rsidRPr="008D76FC" w:rsidRDefault="008D76FC" w:rsidP="008D76FC">
      <w:pPr>
        <w:tabs>
          <w:tab w:val="left" w:pos="3060"/>
        </w:tabs>
        <w:rPr>
          <w:b/>
          <w:sz w:val="28"/>
          <w:szCs w:val="28"/>
        </w:rPr>
      </w:pPr>
      <w:r w:rsidRPr="008D76FC">
        <w:rPr>
          <w:b/>
          <w:sz w:val="28"/>
          <w:szCs w:val="28"/>
        </w:rPr>
        <w:t>ведения и утверждения ведомственных</w:t>
      </w:r>
    </w:p>
    <w:p w:rsidR="008D76FC" w:rsidRPr="008D76FC" w:rsidRDefault="008D76FC" w:rsidP="008D76FC">
      <w:pPr>
        <w:tabs>
          <w:tab w:val="left" w:pos="3060"/>
        </w:tabs>
        <w:rPr>
          <w:b/>
          <w:sz w:val="28"/>
          <w:szCs w:val="28"/>
        </w:rPr>
      </w:pPr>
      <w:r w:rsidRPr="008D76FC">
        <w:rPr>
          <w:b/>
          <w:sz w:val="28"/>
          <w:szCs w:val="28"/>
        </w:rPr>
        <w:t>перечней муниципальных услуг,</w:t>
      </w:r>
    </w:p>
    <w:p w:rsidR="008D76FC" w:rsidRPr="008D76FC" w:rsidRDefault="008D76FC" w:rsidP="008D76FC">
      <w:pPr>
        <w:tabs>
          <w:tab w:val="left" w:pos="3060"/>
        </w:tabs>
        <w:rPr>
          <w:b/>
          <w:sz w:val="28"/>
          <w:szCs w:val="28"/>
        </w:rPr>
      </w:pPr>
      <w:r w:rsidRPr="008D76FC">
        <w:rPr>
          <w:b/>
          <w:sz w:val="28"/>
          <w:szCs w:val="28"/>
        </w:rPr>
        <w:t>оказываемых и выполняемых</w:t>
      </w:r>
    </w:p>
    <w:p w:rsidR="008D76FC" w:rsidRPr="008D76FC" w:rsidRDefault="008D76FC" w:rsidP="008D76FC">
      <w:pPr>
        <w:tabs>
          <w:tab w:val="left" w:pos="3060"/>
        </w:tabs>
        <w:rPr>
          <w:b/>
          <w:sz w:val="28"/>
          <w:szCs w:val="28"/>
        </w:rPr>
      </w:pPr>
      <w:r w:rsidRPr="008D76FC">
        <w:rPr>
          <w:b/>
          <w:sz w:val="28"/>
          <w:szCs w:val="28"/>
        </w:rPr>
        <w:t>муниципальными учреждениями</w:t>
      </w:r>
    </w:p>
    <w:p w:rsidR="008D76FC" w:rsidRPr="00383397" w:rsidRDefault="00383397" w:rsidP="008D76FC">
      <w:pPr>
        <w:tabs>
          <w:tab w:val="left" w:pos="3060"/>
        </w:tabs>
        <w:rPr>
          <w:b/>
          <w:sz w:val="28"/>
          <w:szCs w:val="28"/>
        </w:rPr>
      </w:pPr>
      <w:r w:rsidRPr="00383397">
        <w:rPr>
          <w:b/>
          <w:sz w:val="28"/>
          <w:szCs w:val="28"/>
        </w:rPr>
        <w:t>Администрации Тёсово-Нетыльского</w:t>
      </w:r>
    </w:p>
    <w:p w:rsidR="00383397" w:rsidRDefault="00383397" w:rsidP="008D76FC">
      <w:pPr>
        <w:tabs>
          <w:tab w:val="left" w:pos="3060"/>
        </w:tabs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Pr="00383397">
        <w:rPr>
          <w:b/>
          <w:sz w:val="28"/>
          <w:szCs w:val="28"/>
        </w:rPr>
        <w:t>ельского поселения</w:t>
      </w:r>
    </w:p>
    <w:p w:rsidR="003E228B" w:rsidRDefault="003E228B" w:rsidP="003E228B">
      <w:pPr>
        <w:tabs>
          <w:tab w:val="left" w:pos="850"/>
          <w:tab w:val="left" w:pos="7229"/>
          <w:tab w:val="left" w:pos="7796"/>
        </w:tabs>
        <w:jc w:val="both"/>
        <w:rPr>
          <w:sz w:val="28"/>
        </w:rPr>
      </w:pPr>
    </w:p>
    <w:p w:rsidR="003E228B" w:rsidRDefault="003E228B" w:rsidP="003E228B">
      <w:pPr>
        <w:tabs>
          <w:tab w:val="left" w:pos="850"/>
          <w:tab w:val="left" w:pos="7229"/>
          <w:tab w:val="left" w:pos="7796"/>
        </w:tabs>
        <w:jc w:val="both"/>
        <w:rPr>
          <w:sz w:val="28"/>
        </w:rPr>
      </w:pPr>
    </w:p>
    <w:p w:rsidR="00D72BCA" w:rsidRDefault="00D72BCA" w:rsidP="003E228B">
      <w:pPr>
        <w:tabs>
          <w:tab w:val="left" w:pos="850"/>
          <w:tab w:val="left" w:pos="7229"/>
          <w:tab w:val="left" w:pos="7796"/>
        </w:tabs>
        <w:jc w:val="both"/>
        <w:rPr>
          <w:sz w:val="28"/>
        </w:rPr>
      </w:pPr>
    </w:p>
    <w:p w:rsidR="008D76FC" w:rsidRPr="00383397" w:rsidRDefault="00F50FE5" w:rsidP="00383397">
      <w:pPr>
        <w:tabs>
          <w:tab w:val="left" w:pos="306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3.1 статьи 69.2 Бюджетного кодекса Российской Федерации </w:t>
      </w:r>
      <w:r w:rsidR="008D76FC">
        <w:rPr>
          <w:sz w:val="28"/>
          <w:szCs w:val="28"/>
        </w:rPr>
        <w:t>Администрация</w:t>
      </w:r>
      <w:r w:rsidR="00D82B80" w:rsidRPr="00860949">
        <w:rPr>
          <w:sz w:val="28"/>
          <w:szCs w:val="28"/>
        </w:rPr>
        <w:t xml:space="preserve"> </w:t>
      </w:r>
      <w:r w:rsidR="00383397" w:rsidRPr="00383397">
        <w:rPr>
          <w:sz w:val="28"/>
          <w:szCs w:val="28"/>
        </w:rPr>
        <w:t>Тёсово-Нетыльского сельского поселения</w:t>
      </w:r>
      <w:r w:rsidR="008D76FC">
        <w:rPr>
          <w:sz w:val="28"/>
          <w:szCs w:val="28"/>
        </w:rPr>
        <w:t xml:space="preserve"> </w:t>
      </w:r>
    </w:p>
    <w:p w:rsidR="00D72BCA" w:rsidRDefault="00D72BCA" w:rsidP="00D82B80">
      <w:pPr>
        <w:ind w:firstLine="720"/>
        <w:jc w:val="both"/>
        <w:rPr>
          <w:b/>
          <w:sz w:val="28"/>
          <w:szCs w:val="28"/>
        </w:rPr>
      </w:pPr>
    </w:p>
    <w:p w:rsidR="00D82B80" w:rsidRDefault="00D82B80" w:rsidP="00D82B80">
      <w:pPr>
        <w:ind w:firstLine="720"/>
        <w:jc w:val="both"/>
        <w:rPr>
          <w:sz w:val="28"/>
          <w:szCs w:val="28"/>
        </w:rPr>
      </w:pPr>
      <w:r w:rsidRPr="00860949">
        <w:rPr>
          <w:b/>
          <w:sz w:val="28"/>
          <w:szCs w:val="28"/>
        </w:rPr>
        <w:t>ПОСТАНОВЛЯЕТ</w:t>
      </w:r>
      <w:r w:rsidRPr="00860949">
        <w:rPr>
          <w:sz w:val="28"/>
          <w:szCs w:val="28"/>
        </w:rPr>
        <w:t>:</w:t>
      </w:r>
    </w:p>
    <w:p w:rsidR="00D72BCA" w:rsidRDefault="00D72BCA" w:rsidP="00221F6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3A3A1F" w:rsidRDefault="00F50FE5" w:rsidP="00221F6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формирования, ведения и утверждения </w:t>
      </w:r>
      <w:r w:rsidR="0014318D">
        <w:rPr>
          <w:sz w:val="28"/>
          <w:szCs w:val="28"/>
        </w:rPr>
        <w:t xml:space="preserve">ведомственных перечней </w:t>
      </w:r>
      <w:r w:rsidR="00ED5F20">
        <w:rPr>
          <w:sz w:val="28"/>
          <w:szCs w:val="28"/>
        </w:rPr>
        <w:t>муниципальных</w:t>
      </w:r>
      <w:r w:rsidR="0014318D">
        <w:rPr>
          <w:sz w:val="28"/>
          <w:szCs w:val="28"/>
        </w:rPr>
        <w:t xml:space="preserve"> услуг и работ, оказываемых и выполняемых </w:t>
      </w:r>
      <w:r w:rsidR="00ED5F20">
        <w:rPr>
          <w:sz w:val="28"/>
          <w:szCs w:val="28"/>
        </w:rPr>
        <w:t xml:space="preserve">муниципальными учреждениями </w:t>
      </w:r>
      <w:r w:rsidR="0014318D">
        <w:rPr>
          <w:sz w:val="28"/>
          <w:szCs w:val="28"/>
        </w:rPr>
        <w:t xml:space="preserve"> </w:t>
      </w:r>
      <w:r w:rsidR="00383397" w:rsidRPr="00383397">
        <w:rPr>
          <w:sz w:val="28"/>
          <w:szCs w:val="28"/>
        </w:rPr>
        <w:t>Тёсово-Нетыльского сельского поселения</w:t>
      </w:r>
      <w:r w:rsidR="0014318D">
        <w:rPr>
          <w:sz w:val="28"/>
          <w:szCs w:val="28"/>
        </w:rPr>
        <w:t>.</w:t>
      </w:r>
    </w:p>
    <w:p w:rsidR="00D72BCA" w:rsidRDefault="00D72BCA" w:rsidP="00230ABE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402060" w:rsidRPr="00C4071A" w:rsidRDefault="000B5F22" w:rsidP="00230ABE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C218E">
        <w:rPr>
          <w:sz w:val="28"/>
          <w:szCs w:val="28"/>
        </w:rPr>
        <w:t>Сформировать</w:t>
      </w:r>
      <w:r>
        <w:rPr>
          <w:sz w:val="28"/>
          <w:szCs w:val="28"/>
        </w:rPr>
        <w:t xml:space="preserve"> ведомственные перечни </w:t>
      </w:r>
      <w:r w:rsidR="00ED5F20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и работ, оказываемых и выполняемых </w:t>
      </w:r>
      <w:r w:rsidR="00ED5F20">
        <w:rPr>
          <w:sz w:val="28"/>
          <w:szCs w:val="28"/>
        </w:rPr>
        <w:t xml:space="preserve">муниципальными </w:t>
      </w:r>
      <w:r>
        <w:rPr>
          <w:sz w:val="28"/>
          <w:szCs w:val="28"/>
        </w:rPr>
        <w:t xml:space="preserve"> учреждениями</w:t>
      </w:r>
      <w:r w:rsidR="00ED5F20">
        <w:rPr>
          <w:sz w:val="28"/>
          <w:szCs w:val="28"/>
        </w:rPr>
        <w:t xml:space="preserve"> </w:t>
      </w:r>
      <w:r w:rsidR="00383397" w:rsidRPr="00383397">
        <w:rPr>
          <w:sz w:val="28"/>
          <w:szCs w:val="28"/>
        </w:rPr>
        <w:t>Тёсово-Нетыльского сельского поселения</w:t>
      </w:r>
      <w:r w:rsidR="00C4071A">
        <w:rPr>
          <w:sz w:val="28"/>
          <w:szCs w:val="28"/>
        </w:rPr>
        <w:t>.</w:t>
      </w:r>
    </w:p>
    <w:p w:rsidR="00D72BCA" w:rsidRDefault="00D72BCA" w:rsidP="00221F6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B56275" w:rsidRDefault="00DF4E43" w:rsidP="00221F6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984CB2">
        <w:rPr>
          <w:sz w:val="28"/>
          <w:szCs w:val="28"/>
        </w:rPr>
        <w:t>. Положения настоящего постановления применя</w:t>
      </w:r>
      <w:r w:rsidR="00471729">
        <w:rPr>
          <w:sz w:val="28"/>
          <w:szCs w:val="28"/>
        </w:rPr>
        <w:t>ю</w:t>
      </w:r>
      <w:r w:rsidR="00984CB2">
        <w:rPr>
          <w:sz w:val="28"/>
          <w:szCs w:val="28"/>
        </w:rPr>
        <w:t xml:space="preserve">тся при формировании </w:t>
      </w:r>
      <w:r w:rsidR="00ED5F20">
        <w:rPr>
          <w:sz w:val="28"/>
          <w:szCs w:val="28"/>
        </w:rPr>
        <w:t>муниципальных</w:t>
      </w:r>
      <w:r w:rsidR="00984CB2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й</w:t>
      </w:r>
      <w:r w:rsidR="00984CB2">
        <w:rPr>
          <w:sz w:val="28"/>
          <w:szCs w:val="28"/>
        </w:rPr>
        <w:t xml:space="preserve"> на оказание </w:t>
      </w:r>
      <w:r w:rsidR="00ED5F20">
        <w:rPr>
          <w:sz w:val="28"/>
          <w:szCs w:val="28"/>
        </w:rPr>
        <w:t>муниципальных</w:t>
      </w:r>
      <w:r w:rsidR="00984CB2">
        <w:rPr>
          <w:sz w:val="28"/>
          <w:szCs w:val="28"/>
        </w:rPr>
        <w:t xml:space="preserve"> услуг </w:t>
      </w:r>
      <w:r>
        <w:rPr>
          <w:sz w:val="28"/>
          <w:szCs w:val="28"/>
        </w:rPr>
        <w:t xml:space="preserve">и </w:t>
      </w:r>
      <w:r w:rsidR="00984CB2">
        <w:rPr>
          <w:sz w:val="28"/>
          <w:szCs w:val="28"/>
        </w:rPr>
        <w:t>выполнение работ</w:t>
      </w:r>
      <w:r>
        <w:rPr>
          <w:sz w:val="28"/>
          <w:szCs w:val="28"/>
        </w:rPr>
        <w:t xml:space="preserve"> </w:t>
      </w:r>
      <w:r w:rsidR="00984CB2">
        <w:rPr>
          <w:sz w:val="28"/>
          <w:szCs w:val="28"/>
        </w:rPr>
        <w:t xml:space="preserve"> </w:t>
      </w:r>
      <w:r w:rsidR="00471729">
        <w:rPr>
          <w:sz w:val="28"/>
          <w:szCs w:val="28"/>
        </w:rPr>
        <w:t xml:space="preserve">начиная </w:t>
      </w:r>
      <w:r w:rsidR="006C218E">
        <w:rPr>
          <w:sz w:val="28"/>
          <w:szCs w:val="28"/>
        </w:rPr>
        <w:t>с</w:t>
      </w:r>
      <w:r>
        <w:rPr>
          <w:sz w:val="28"/>
          <w:szCs w:val="28"/>
        </w:rPr>
        <w:t xml:space="preserve"> 2016 год</w:t>
      </w:r>
      <w:r w:rsidR="006C218E">
        <w:rPr>
          <w:sz w:val="28"/>
          <w:szCs w:val="28"/>
        </w:rPr>
        <w:t>а</w:t>
      </w:r>
      <w:r w:rsidR="00471729">
        <w:rPr>
          <w:sz w:val="28"/>
          <w:szCs w:val="28"/>
        </w:rPr>
        <w:t>.</w:t>
      </w:r>
      <w:r w:rsidR="00984CB2">
        <w:rPr>
          <w:sz w:val="28"/>
          <w:szCs w:val="28"/>
        </w:rPr>
        <w:t xml:space="preserve">  </w:t>
      </w:r>
    </w:p>
    <w:p w:rsidR="00383397" w:rsidRDefault="00383397" w:rsidP="00721AA2">
      <w:pPr>
        <w:ind w:firstLine="540"/>
        <w:jc w:val="both"/>
        <w:rPr>
          <w:sz w:val="28"/>
          <w:szCs w:val="28"/>
        </w:rPr>
      </w:pPr>
    </w:p>
    <w:p w:rsidR="00D72BCA" w:rsidRDefault="00D72BCA" w:rsidP="00721AA2">
      <w:pPr>
        <w:ind w:firstLine="540"/>
        <w:jc w:val="both"/>
        <w:rPr>
          <w:sz w:val="28"/>
          <w:szCs w:val="28"/>
        </w:rPr>
      </w:pPr>
    </w:p>
    <w:p w:rsidR="00721AA2" w:rsidRPr="00721AA2" w:rsidRDefault="00DF4E43" w:rsidP="00721AA2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82B80" w:rsidRPr="00860949">
        <w:rPr>
          <w:sz w:val="28"/>
          <w:szCs w:val="28"/>
        </w:rPr>
        <w:t xml:space="preserve">. </w:t>
      </w:r>
      <w:r w:rsidR="00383397" w:rsidRPr="006369FA">
        <w:rPr>
          <w:sz w:val="28"/>
          <w:szCs w:val="28"/>
        </w:rPr>
        <w:t xml:space="preserve">Опубликовать </w:t>
      </w:r>
      <w:r w:rsidR="00383397">
        <w:rPr>
          <w:sz w:val="28"/>
          <w:szCs w:val="28"/>
        </w:rPr>
        <w:t xml:space="preserve"> настоящее </w:t>
      </w:r>
      <w:r w:rsidR="00383397" w:rsidRPr="006369FA">
        <w:rPr>
          <w:sz w:val="28"/>
          <w:szCs w:val="28"/>
        </w:rPr>
        <w:t xml:space="preserve">постановление в </w:t>
      </w:r>
      <w:r w:rsidR="00383397">
        <w:rPr>
          <w:sz w:val="28"/>
          <w:szCs w:val="28"/>
        </w:rPr>
        <w:t>газете «Тёсово-Нетыльский официальный вестник»</w:t>
      </w:r>
      <w:r w:rsidR="00383397" w:rsidRPr="006369FA">
        <w:rPr>
          <w:sz w:val="28"/>
          <w:szCs w:val="28"/>
        </w:rPr>
        <w:t xml:space="preserve"> </w:t>
      </w:r>
      <w:r w:rsidR="00383397" w:rsidRPr="001724D2">
        <w:rPr>
          <w:sz w:val="28"/>
          <w:szCs w:val="28"/>
        </w:rPr>
        <w:t>и разместить на</w:t>
      </w:r>
      <w:r w:rsidR="00383397">
        <w:rPr>
          <w:sz w:val="28"/>
          <w:szCs w:val="28"/>
        </w:rPr>
        <w:t xml:space="preserve"> </w:t>
      </w:r>
      <w:r w:rsidR="00383397" w:rsidRPr="001724D2">
        <w:rPr>
          <w:sz w:val="28"/>
          <w:szCs w:val="28"/>
        </w:rPr>
        <w:t xml:space="preserve">официальном сайте Тёсово-Нетыльского </w:t>
      </w:r>
      <w:r w:rsidR="00383397">
        <w:rPr>
          <w:sz w:val="28"/>
          <w:szCs w:val="28"/>
        </w:rPr>
        <w:t xml:space="preserve">сельского  поселения </w:t>
      </w:r>
      <w:r w:rsidR="00383397" w:rsidRPr="001724D2">
        <w:rPr>
          <w:sz w:val="28"/>
          <w:szCs w:val="28"/>
        </w:rPr>
        <w:t xml:space="preserve">информационно-телекоммуникационной сети «Интернет» по адресу: </w:t>
      </w:r>
      <w:hyperlink r:id="rId8" w:history="1">
        <w:r w:rsidR="00383397" w:rsidRPr="00A66511">
          <w:rPr>
            <w:rStyle w:val="a5"/>
            <w:sz w:val="28"/>
            <w:szCs w:val="28"/>
            <w:lang w:val="en-US"/>
          </w:rPr>
          <w:t>www</w:t>
        </w:r>
        <w:r w:rsidR="00383397" w:rsidRPr="00A66511">
          <w:rPr>
            <w:rStyle w:val="a5"/>
            <w:sz w:val="28"/>
            <w:szCs w:val="28"/>
          </w:rPr>
          <w:t>.</w:t>
        </w:r>
        <w:r w:rsidR="00383397" w:rsidRPr="00A66511">
          <w:rPr>
            <w:rStyle w:val="a5"/>
            <w:sz w:val="28"/>
            <w:szCs w:val="28"/>
            <w:lang w:val="en-US"/>
          </w:rPr>
          <w:t>nev</w:t>
        </w:r>
        <w:r w:rsidR="00383397" w:rsidRPr="00A66511">
          <w:rPr>
            <w:rStyle w:val="a5"/>
            <w:sz w:val="28"/>
            <w:szCs w:val="28"/>
          </w:rPr>
          <w:t>.</w:t>
        </w:r>
        <w:r w:rsidR="00383397" w:rsidRPr="00A66511">
          <w:rPr>
            <w:rStyle w:val="a5"/>
            <w:sz w:val="28"/>
            <w:szCs w:val="28"/>
            <w:lang w:val="en-US"/>
          </w:rPr>
          <w:t>tnadm</w:t>
        </w:r>
        <w:r w:rsidR="00383397" w:rsidRPr="00A66511">
          <w:rPr>
            <w:rStyle w:val="a5"/>
            <w:sz w:val="28"/>
            <w:szCs w:val="28"/>
          </w:rPr>
          <w:t>.ru</w:t>
        </w:r>
      </w:hyperlink>
      <w:r w:rsidR="00383397" w:rsidRPr="001724D2">
        <w:rPr>
          <w:sz w:val="28"/>
          <w:szCs w:val="28"/>
        </w:rPr>
        <w:t>.</w:t>
      </w:r>
    </w:p>
    <w:p w:rsidR="00721AA2" w:rsidRDefault="00721AA2" w:rsidP="00721AA2">
      <w:pPr>
        <w:widowControl w:val="0"/>
        <w:autoSpaceDE w:val="0"/>
        <w:autoSpaceDN w:val="0"/>
        <w:adjustRightInd w:val="0"/>
        <w:ind w:firstLine="540"/>
        <w:jc w:val="both"/>
      </w:pPr>
    </w:p>
    <w:p w:rsidR="00EA6114" w:rsidRDefault="00EA6114" w:rsidP="00221F6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72BCA" w:rsidRDefault="00D72BCA" w:rsidP="00221F6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72BCA" w:rsidRDefault="00D72BCA" w:rsidP="00221F6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72BCA" w:rsidRDefault="00D72BCA" w:rsidP="00221F6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72BCA" w:rsidRDefault="00D72BCA" w:rsidP="00221F6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383397" w:rsidRDefault="00383397" w:rsidP="00383397">
      <w:pPr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964956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</w:p>
    <w:p w:rsidR="00383397" w:rsidRPr="00334EA6" w:rsidRDefault="00383397" w:rsidP="00383397">
      <w:pPr>
        <w:rPr>
          <w:sz w:val="28"/>
          <w:szCs w:val="28"/>
        </w:rPr>
      </w:pPr>
      <w:r>
        <w:rPr>
          <w:sz w:val="28"/>
          <w:szCs w:val="28"/>
        </w:rPr>
        <w:t xml:space="preserve">Тёсово-Нетыльского сельского поселения                                      М.И. Малыш  </w:t>
      </w:r>
      <w:r w:rsidRPr="00964956">
        <w:rPr>
          <w:sz w:val="28"/>
          <w:szCs w:val="28"/>
        </w:rPr>
        <w:t xml:space="preserve">                                            </w:t>
      </w:r>
    </w:p>
    <w:p w:rsidR="00EA6114" w:rsidRDefault="00EA6114" w:rsidP="00EA61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A6114" w:rsidRDefault="00EA6114" w:rsidP="00EA61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2B80" w:rsidRPr="00860949" w:rsidRDefault="00D82B80" w:rsidP="00D82B80">
      <w:pPr>
        <w:spacing w:line="240" w:lineRule="exact"/>
        <w:jc w:val="both"/>
        <w:rPr>
          <w:sz w:val="28"/>
          <w:szCs w:val="28"/>
        </w:rPr>
      </w:pPr>
    </w:p>
    <w:p w:rsidR="00D82B80" w:rsidRDefault="00D82B80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383397" w:rsidRDefault="00383397" w:rsidP="00D82B80">
      <w:pPr>
        <w:spacing w:line="240" w:lineRule="exact"/>
        <w:jc w:val="both"/>
        <w:rPr>
          <w:sz w:val="28"/>
          <w:szCs w:val="28"/>
        </w:rPr>
      </w:pPr>
    </w:p>
    <w:p w:rsidR="00ED5F20" w:rsidRDefault="00ED5F20" w:rsidP="00D82B80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508"/>
        <w:gridCol w:w="4062"/>
      </w:tblGrid>
      <w:tr w:rsidR="00DF4E43" w:rsidRPr="008F7D51" w:rsidTr="00F46C64">
        <w:tc>
          <w:tcPr>
            <w:tcW w:w="5508" w:type="dxa"/>
            <w:shd w:val="clear" w:color="auto" w:fill="auto"/>
          </w:tcPr>
          <w:p w:rsidR="00DF4E43" w:rsidRPr="008F7D51" w:rsidRDefault="00DF4E43" w:rsidP="00F46C64">
            <w:pPr>
              <w:tabs>
                <w:tab w:val="left" w:pos="5643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4062" w:type="dxa"/>
            <w:shd w:val="clear" w:color="auto" w:fill="auto"/>
          </w:tcPr>
          <w:p w:rsidR="00DF4E43" w:rsidRPr="008F7D51" w:rsidRDefault="00DF4E43" w:rsidP="00F46C64">
            <w:pPr>
              <w:tabs>
                <w:tab w:val="left" w:pos="5643"/>
                <w:tab w:val="left" w:pos="6213"/>
                <w:tab w:val="left" w:pos="7125"/>
              </w:tabs>
              <w:spacing w:before="120" w:line="240" w:lineRule="exact"/>
              <w:jc w:val="center"/>
              <w:rPr>
                <w:sz w:val="28"/>
              </w:rPr>
            </w:pPr>
            <w:r w:rsidRPr="008F7D51">
              <w:rPr>
                <w:sz w:val="28"/>
              </w:rPr>
              <w:t>УТВЕРЖДЕН</w:t>
            </w:r>
          </w:p>
        </w:tc>
      </w:tr>
      <w:tr w:rsidR="00DF4E43" w:rsidRPr="008F7D51" w:rsidTr="00F46C64">
        <w:tc>
          <w:tcPr>
            <w:tcW w:w="5508" w:type="dxa"/>
            <w:shd w:val="clear" w:color="auto" w:fill="auto"/>
          </w:tcPr>
          <w:p w:rsidR="00DF4E43" w:rsidRPr="008F7D51" w:rsidRDefault="00751CF5" w:rsidP="00F46C64">
            <w:pPr>
              <w:tabs>
                <w:tab w:val="left" w:pos="5643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4062" w:type="dxa"/>
            <w:shd w:val="clear" w:color="auto" w:fill="auto"/>
          </w:tcPr>
          <w:p w:rsidR="00751CF5" w:rsidRDefault="00751CF5" w:rsidP="00751CF5">
            <w:pPr>
              <w:tabs>
                <w:tab w:val="left" w:pos="5643"/>
                <w:tab w:val="left" w:pos="6213"/>
                <w:tab w:val="left" w:pos="7125"/>
              </w:tabs>
              <w:spacing w:before="120" w:line="240" w:lineRule="exact"/>
              <w:rPr>
                <w:sz w:val="28"/>
              </w:rPr>
            </w:pPr>
            <w:r>
              <w:rPr>
                <w:sz w:val="28"/>
              </w:rPr>
              <w:t xml:space="preserve">            </w:t>
            </w:r>
            <w:r w:rsidR="00DF4E43">
              <w:rPr>
                <w:sz w:val="28"/>
              </w:rPr>
              <w:t>постановлением</w:t>
            </w:r>
            <w:r w:rsidR="00DF4E43" w:rsidRPr="008F7D5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Администрации </w:t>
            </w:r>
            <w:r w:rsidR="00383397" w:rsidRPr="00383397">
              <w:rPr>
                <w:sz w:val="28"/>
                <w:szCs w:val="28"/>
              </w:rPr>
              <w:t>Тёсово-Нетыльского сельского поселения</w:t>
            </w:r>
            <w:r w:rsidR="00DF4E43" w:rsidRPr="008F7D51">
              <w:rPr>
                <w:sz w:val="28"/>
              </w:rPr>
              <w:t xml:space="preserve"> </w:t>
            </w:r>
            <w:r w:rsidR="00DF4E43">
              <w:rPr>
                <w:sz w:val="28"/>
              </w:rPr>
              <w:t xml:space="preserve"> </w:t>
            </w:r>
          </w:p>
          <w:p w:rsidR="00DF4E43" w:rsidRPr="008F7D51" w:rsidRDefault="00DF4E43" w:rsidP="00383397">
            <w:pPr>
              <w:tabs>
                <w:tab w:val="left" w:pos="5643"/>
                <w:tab w:val="left" w:pos="6213"/>
                <w:tab w:val="left" w:pos="7125"/>
              </w:tabs>
              <w:spacing w:before="120" w:line="240" w:lineRule="exact"/>
              <w:rPr>
                <w:sz w:val="28"/>
              </w:rPr>
            </w:pPr>
            <w:r>
              <w:rPr>
                <w:sz w:val="28"/>
              </w:rPr>
              <w:t xml:space="preserve">          </w:t>
            </w:r>
            <w:r w:rsidRPr="008F7D51">
              <w:rPr>
                <w:sz w:val="28"/>
              </w:rPr>
              <w:t xml:space="preserve">от </w:t>
            </w:r>
            <w:r w:rsidR="00383397">
              <w:rPr>
                <w:sz w:val="28"/>
              </w:rPr>
              <w:t xml:space="preserve">04.12.2015 </w:t>
            </w:r>
            <w:r w:rsidR="00BB43AA">
              <w:rPr>
                <w:sz w:val="28"/>
              </w:rPr>
              <w:t xml:space="preserve"> </w:t>
            </w:r>
            <w:r w:rsidRPr="008F7D51">
              <w:rPr>
                <w:sz w:val="28"/>
              </w:rPr>
              <w:t xml:space="preserve">№ </w:t>
            </w:r>
            <w:r w:rsidR="00383397">
              <w:rPr>
                <w:sz w:val="28"/>
              </w:rPr>
              <w:t>78</w:t>
            </w:r>
          </w:p>
        </w:tc>
      </w:tr>
    </w:tbl>
    <w:p w:rsidR="00DF4E43" w:rsidRDefault="00DF4E43"/>
    <w:p w:rsidR="00BB43AA" w:rsidRDefault="00F46C64" w:rsidP="00F46C6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F46C64" w:rsidRDefault="00F46C64" w:rsidP="00F46C64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формирования, ведения и утверждения ведомственных перечней</w:t>
      </w:r>
    </w:p>
    <w:p w:rsidR="00F46C64" w:rsidRDefault="00751CF5" w:rsidP="00F46C6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F46C64">
        <w:rPr>
          <w:sz w:val="28"/>
          <w:szCs w:val="28"/>
        </w:rPr>
        <w:t xml:space="preserve"> услуг и работ, оказываемых и выполняемых </w:t>
      </w:r>
      <w:r>
        <w:rPr>
          <w:sz w:val="28"/>
          <w:szCs w:val="28"/>
        </w:rPr>
        <w:t>муниципальными</w:t>
      </w:r>
      <w:r w:rsidR="00F46C64">
        <w:rPr>
          <w:sz w:val="28"/>
          <w:szCs w:val="28"/>
        </w:rPr>
        <w:t xml:space="preserve"> учреждениями</w:t>
      </w:r>
      <w:r>
        <w:rPr>
          <w:sz w:val="28"/>
          <w:szCs w:val="28"/>
        </w:rPr>
        <w:t xml:space="preserve"> </w:t>
      </w:r>
      <w:r w:rsidR="00D72BCA" w:rsidRPr="00383397">
        <w:rPr>
          <w:sz w:val="28"/>
          <w:szCs w:val="28"/>
        </w:rPr>
        <w:t>Тёсово-Нетыльского сельского поселения</w:t>
      </w:r>
    </w:p>
    <w:p w:rsidR="00F46C64" w:rsidRDefault="00F46C64" w:rsidP="00F46C64">
      <w:pPr>
        <w:jc w:val="center"/>
        <w:rPr>
          <w:sz w:val="28"/>
          <w:szCs w:val="28"/>
        </w:rPr>
      </w:pPr>
    </w:p>
    <w:p w:rsidR="00F46C64" w:rsidRDefault="00F46C64" w:rsidP="00F46C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Настоящий Порядок устанавливает правила формирования, ведения и утверждения ведомственных перечней </w:t>
      </w:r>
      <w:r w:rsidR="00751CF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и работ, оказываемых и выполняемых </w:t>
      </w:r>
      <w:r w:rsidR="00751CF5">
        <w:rPr>
          <w:sz w:val="28"/>
          <w:szCs w:val="28"/>
        </w:rPr>
        <w:t xml:space="preserve">муниципальными учреждениями </w:t>
      </w:r>
      <w:r w:rsidR="00D72BCA" w:rsidRPr="00383397">
        <w:rPr>
          <w:sz w:val="28"/>
          <w:szCs w:val="28"/>
        </w:rPr>
        <w:t>Тёсово-Нетыльского сельского поселения</w:t>
      </w:r>
      <w:r>
        <w:rPr>
          <w:sz w:val="28"/>
          <w:szCs w:val="28"/>
        </w:rPr>
        <w:t xml:space="preserve">, в целях формирования </w:t>
      </w:r>
      <w:r w:rsidR="00751CF5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заданий </w:t>
      </w:r>
      <w:r w:rsidR="00DD3FA0">
        <w:rPr>
          <w:sz w:val="28"/>
          <w:szCs w:val="28"/>
        </w:rPr>
        <w:t xml:space="preserve">на оказание </w:t>
      </w:r>
      <w:r w:rsidR="00751CF5">
        <w:rPr>
          <w:sz w:val="28"/>
          <w:szCs w:val="28"/>
        </w:rPr>
        <w:t>муниципальных</w:t>
      </w:r>
      <w:r w:rsidR="00DD3FA0">
        <w:rPr>
          <w:sz w:val="28"/>
          <w:szCs w:val="28"/>
        </w:rPr>
        <w:t xml:space="preserve"> услуг и выполнение работ </w:t>
      </w:r>
      <w:r w:rsidR="00751CF5">
        <w:rPr>
          <w:sz w:val="28"/>
          <w:szCs w:val="28"/>
        </w:rPr>
        <w:t>муниципальными</w:t>
      </w:r>
      <w:r w:rsidR="00DD3FA0">
        <w:rPr>
          <w:sz w:val="28"/>
          <w:szCs w:val="28"/>
        </w:rPr>
        <w:t xml:space="preserve"> учреждениями (далее – ведомственные перечни </w:t>
      </w:r>
      <w:r w:rsidR="00751CF5">
        <w:rPr>
          <w:sz w:val="28"/>
          <w:szCs w:val="28"/>
        </w:rPr>
        <w:t>муниципальных</w:t>
      </w:r>
      <w:r w:rsidR="00DD3FA0">
        <w:rPr>
          <w:sz w:val="28"/>
          <w:szCs w:val="28"/>
        </w:rPr>
        <w:t xml:space="preserve"> </w:t>
      </w:r>
      <w:r w:rsidR="00046E3B">
        <w:rPr>
          <w:sz w:val="28"/>
          <w:szCs w:val="28"/>
        </w:rPr>
        <w:t>услуг и работ).</w:t>
      </w:r>
    </w:p>
    <w:p w:rsidR="00F97D42" w:rsidRDefault="00046E3B" w:rsidP="00F46C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Ведомственны</w:t>
      </w:r>
      <w:r w:rsidR="00846FD9">
        <w:rPr>
          <w:sz w:val="28"/>
          <w:szCs w:val="28"/>
        </w:rPr>
        <w:t>е</w:t>
      </w:r>
      <w:r>
        <w:rPr>
          <w:sz w:val="28"/>
          <w:szCs w:val="28"/>
        </w:rPr>
        <w:t xml:space="preserve"> переч</w:t>
      </w:r>
      <w:r w:rsidR="00846FD9">
        <w:rPr>
          <w:sz w:val="28"/>
          <w:szCs w:val="28"/>
        </w:rPr>
        <w:t>ни</w:t>
      </w:r>
      <w:r>
        <w:rPr>
          <w:sz w:val="28"/>
          <w:szCs w:val="28"/>
        </w:rPr>
        <w:t xml:space="preserve"> </w:t>
      </w:r>
      <w:r w:rsidR="00751CF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и работ формиру</w:t>
      </w:r>
      <w:r w:rsidR="00846FD9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 w:rsidR="00040664">
        <w:rPr>
          <w:sz w:val="28"/>
          <w:szCs w:val="28"/>
        </w:rPr>
        <w:t>Администраци</w:t>
      </w:r>
      <w:r w:rsidR="00D72BCA">
        <w:rPr>
          <w:sz w:val="28"/>
          <w:szCs w:val="28"/>
        </w:rPr>
        <w:t>ей</w:t>
      </w:r>
      <w:r w:rsidR="00040664">
        <w:rPr>
          <w:sz w:val="28"/>
          <w:szCs w:val="28"/>
        </w:rPr>
        <w:t xml:space="preserve"> </w:t>
      </w:r>
      <w:r w:rsidR="00D72BCA" w:rsidRPr="00383397">
        <w:rPr>
          <w:sz w:val="28"/>
          <w:szCs w:val="28"/>
        </w:rPr>
        <w:t>Тёсово-Нетыльского сельского поселения</w:t>
      </w:r>
      <w:r>
        <w:rPr>
          <w:sz w:val="28"/>
          <w:szCs w:val="28"/>
        </w:rPr>
        <w:t>, осуществляющим</w:t>
      </w:r>
      <w:r w:rsidR="00846FD9">
        <w:rPr>
          <w:sz w:val="28"/>
          <w:szCs w:val="28"/>
        </w:rPr>
        <w:t>и</w:t>
      </w:r>
      <w:r>
        <w:rPr>
          <w:sz w:val="28"/>
          <w:szCs w:val="28"/>
        </w:rPr>
        <w:t xml:space="preserve"> функции и полномочия учредителя </w:t>
      </w:r>
      <w:r w:rsidR="00751CF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бюджетных или </w:t>
      </w:r>
      <w:r w:rsidR="00751CF5">
        <w:rPr>
          <w:sz w:val="28"/>
          <w:szCs w:val="28"/>
        </w:rPr>
        <w:t>муниципальных</w:t>
      </w:r>
      <w:r w:rsidR="006C21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автономных учреждений, </w:t>
      </w:r>
      <w:r w:rsidR="001B2389" w:rsidRPr="00163478">
        <w:rPr>
          <w:sz w:val="28"/>
          <w:szCs w:val="28"/>
        </w:rPr>
        <w:t>в</w:t>
      </w:r>
      <w:r w:rsidRPr="00163478">
        <w:rPr>
          <w:sz w:val="28"/>
          <w:szCs w:val="28"/>
        </w:rPr>
        <w:t xml:space="preserve"> соответствии </w:t>
      </w:r>
      <w:r w:rsidR="00F97D42" w:rsidRPr="00163478">
        <w:rPr>
          <w:sz w:val="28"/>
          <w:szCs w:val="28"/>
        </w:rPr>
        <w:t>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B01AC4" w:rsidRDefault="00B01AC4" w:rsidP="00F46C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Ведомственные перечни муниципальных услуг и работ, сформированные в соответствии с настоящим Порядком, утверждаются органами, осуществляющими полномочия учредителя.</w:t>
      </w:r>
    </w:p>
    <w:p w:rsidR="00254C53" w:rsidRDefault="00F97D42" w:rsidP="00F46C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1AC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54C53">
        <w:rPr>
          <w:sz w:val="28"/>
          <w:szCs w:val="28"/>
        </w:rPr>
        <w:t xml:space="preserve"> </w:t>
      </w:r>
      <w:r w:rsidR="00C820CD">
        <w:rPr>
          <w:sz w:val="28"/>
          <w:szCs w:val="28"/>
        </w:rPr>
        <w:t xml:space="preserve">В ведомственный перечень </w:t>
      </w:r>
      <w:r w:rsidR="00354261">
        <w:rPr>
          <w:sz w:val="28"/>
          <w:szCs w:val="28"/>
        </w:rPr>
        <w:t>муниципальных</w:t>
      </w:r>
      <w:r w:rsidR="00C820CD">
        <w:rPr>
          <w:sz w:val="28"/>
          <w:szCs w:val="28"/>
        </w:rPr>
        <w:t xml:space="preserve"> услуг и работ включается в отношении каждой </w:t>
      </w:r>
      <w:r w:rsidR="00354261">
        <w:rPr>
          <w:sz w:val="28"/>
          <w:szCs w:val="28"/>
        </w:rPr>
        <w:t>муниципальной</w:t>
      </w:r>
      <w:r w:rsidR="00C820CD">
        <w:rPr>
          <w:sz w:val="28"/>
          <w:szCs w:val="28"/>
        </w:rPr>
        <w:t xml:space="preserve"> услуги или работы следующая информация</w:t>
      </w:r>
      <w:r w:rsidR="00C820CD" w:rsidRPr="00C820CD">
        <w:rPr>
          <w:sz w:val="28"/>
          <w:szCs w:val="28"/>
        </w:rPr>
        <w:t>:</w:t>
      </w:r>
    </w:p>
    <w:p w:rsidR="005326DB" w:rsidRDefault="00C820CD" w:rsidP="005326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наименование </w:t>
      </w:r>
      <w:r w:rsidR="00354261">
        <w:rPr>
          <w:sz w:val="28"/>
          <w:szCs w:val="28"/>
        </w:rPr>
        <w:t>муниципальной</w:t>
      </w:r>
      <w:r w:rsidR="001B2389">
        <w:rPr>
          <w:sz w:val="28"/>
          <w:szCs w:val="28"/>
        </w:rPr>
        <w:t xml:space="preserve"> услуги или работы </w:t>
      </w:r>
      <w:r w:rsidR="005326DB">
        <w:rPr>
          <w:sz w:val="28"/>
          <w:szCs w:val="28"/>
        </w:rPr>
        <w:t xml:space="preserve">с указанием кодов Общероссийского классификатора видов экономической деятельности, которым соответствует </w:t>
      </w:r>
      <w:r w:rsidR="00354261">
        <w:rPr>
          <w:sz w:val="28"/>
          <w:szCs w:val="28"/>
        </w:rPr>
        <w:t>муниципальная</w:t>
      </w:r>
      <w:r w:rsidR="005326DB">
        <w:rPr>
          <w:sz w:val="28"/>
          <w:szCs w:val="28"/>
        </w:rPr>
        <w:t xml:space="preserve"> услуга или работа</w:t>
      </w:r>
      <w:r w:rsidR="005326DB" w:rsidRPr="005326DB">
        <w:rPr>
          <w:sz w:val="28"/>
          <w:szCs w:val="28"/>
        </w:rPr>
        <w:t>;</w:t>
      </w:r>
    </w:p>
    <w:p w:rsidR="005326DB" w:rsidRDefault="005326DB" w:rsidP="005326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</w:t>
      </w:r>
      <w:r w:rsidR="00866B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наименование </w:t>
      </w:r>
      <w:r w:rsidR="00354261">
        <w:rPr>
          <w:sz w:val="28"/>
          <w:szCs w:val="28"/>
        </w:rPr>
        <w:t xml:space="preserve">отраслевого (функционального) </w:t>
      </w:r>
      <w:r>
        <w:rPr>
          <w:sz w:val="28"/>
          <w:szCs w:val="28"/>
        </w:rPr>
        <w:t>органа, осуществляющего полномочия учредителя</w:t>
      </w:r>
      <w:r w:rsidRPr="005326DB">
        <w:rPr>
          <w:sz w:val="28"/>
          <w:szCs w:val="28"/>
        </w:rPr>
        <w:t>;</w:t>
      </w:r>
    </w:p>
    <w:p w:rsidR="00B01AC4" w:rsidRPr="004B7002" w:rsidRDefault="00B01AC4" w:rsidP="00B01A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B7002">
        <w:rPr>
          <w:sz w:val="28"/>
          <w:szCs w:val="28"/>
        </w:rPr>
        <w:t>в) код органа, осуществляющего полномочия учредителя в соответствии с реестром участников бюджетного процесса, а также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Федерации;</w:t>
      </w:r>
    </w:p>
    <w:p w:rsidR="00A96466" w:rsidRDefault="00B01AC4" w:rsidP="00B01AC4">
      <w:pPr>
        <w:autoSpaceDE w:val="0"/>
        <w:autoSpaceDN w:val="0"/>
        <w:adjustRightInd w:val="0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г) наименование муниципального учреждения и его код в соответствии с реестром участников бюджетного процесса,</w:t>
      </w:r>
      <w:r w:rsidRPr="00445A7A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юридических лиц, не являющихся участниками бюджетного процесса</w:t>
      </w:r>
      <w:r w:rsidRPr="0015058F">
        <w:rPr>
          <w:sz w:val="28"/>
          <w:szCs w:val="28"/>
        </w:rPr>
        <w:t>;</w:t>
      </w:r>
      <w:r w:rsidR="005326DB">
        <w:rPr>
          <w:sz w:val="28"/>
          <w:szCs w:val="28"/>
        </w:rPr>
        <w:tab/>
      </w:r>
    </w:p>
    <w:p w:rsidR="0015058F" w:rsidRDefault="0015058F" w:rsidP="00A964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содержание </w:t>
      </w:r>
      <w:r w:rsidR="0035426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или работы</w:t>
      </w:r>
      <w:r w:rsidRPr="0015058F">
        <w:rPr>
          <w:sz w:val="28"/>
          <w:szCs w:val="28"/>
        </w:rPr>
        <w:t>;</w:t>
      </w:r>
    </w:p>
    <w:p w:rsidR="0015058F" w:rsidRDefault="0015058F" w:rsidP="001505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е) условия (формы) оказания </w:t>
      </w:r>
      <w:r w:rsidR="0035426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или выполнения работы;</w:t>
      </w:r>
    </w:p>
    <w:p w:rsidR="0015058F" w:rsidRDefault="0015058F" w:rsidP="001505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вид деятельности </w:t>
      </w:r>
      <w:r w:rsidR="0035426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учреждения;</w:t>
      </w:r>
    </w:p>
    <w:p w:rsidR="0015058F" w:rsidRDefault="0015058F" w:rsidP="001505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категории потребителей </w:t>
      </w:r>
      <w:r w:rsidR="0035426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или работы;</w:t>
      </w:r>
    </w:p>
    <w:p w:rsidR="00B01AC4" w:rsidRDefault="00B01AC4" w:rsidP="00B01AC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и) наименование показателей, характеризующих качество (в соответствии с показателями, характеризующими качество, установленными в базовом (отраслевом) перечне, а при их отсутствии или в дополнение к ним – показателями, характеризующими качество, установленными органом, осуществляющим функции и полномочия учредителя) и (или) объем муниципальной услуги (выполняемой работы), и единицы их измерения;</w:t>
      </w:r>
    </w:p>
    <w:p w:rsidR="004D28AB" w:rsidRDefault="004D28AB" w:rsidP="004D28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к) указание на бесплатность или платность </w:t>
      </w:r>
      <w:r w:rsidR="0035426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или работы;</w:t>
      </w:r>
    </w:p>
    <w:p w:rsidR="00B01AC4" w:rsidRDefault="00B01AC4" w:rsidP="004D28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л)  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актов.</w:t>
      </w:r>
    </w:p>
    <w:p w:rsidR="00CB6B62" w:rsidRDefault="00B01AC4" w:rsidP="00CB6B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B6B62">
        <w:rPr>
          <w:sz w:val="28"/>
          <w:szCs w:val="28"/>
        </w:rPr>
        <w:t xml:space="preserve">. Информация, сформированная по каждой </w:t>
      </w:r>
      <w:r w:rsidR="00354261">
        <w:rPr>
          <w:sz w:val="28"/>
          <w:szCs w:val="28"/>
        </w:rPr>
        <w:t>муниципальной</w:t>
      </w:r>
      <w:r w:rsidR="00CB6B62">
        <w:rPr>
          <w:sz w:val="28"/>
          <w:szCs w:val="28"/>
        </w:rPr>
        <w:t xml:space="preserve"> услуге или работе в соответствии с </w:t>
      </w:r>
      <w:hyperlink r:id="rId9" w:history="1">
        <w:r w:rsidR="00CB6B62" w:rsidRPr="00CB6B62">
          <w:rPr>
            <w:sz w:val="28"/>
            <w:szCs w:val="28"/>
          </w:rPr>
          <w:t xml:space="preserve">пунктом </w:t>
        </w:r>
        <w:r w:rsidR="0087027E">
          <w:rPr>
            <w:sz w:val="28"/>
            <w:szCs w:val="28"/>
          </w:rPr>
          <w:t>3</w:t>
        </w:r>
      </w:hyperlink>
      <w:r w:rsidR="00CB6B62">
        <w:rPr>
          <w:sz w:val="28"/>
          <w:szCs w:val="28"/>
        </w:rPr>
        <w:t xml:space="preserve"> настоящего Порядка, образует реестровую запись.</w:t>
      </w:r>
    </w:p>
    <w:p w:rsidR="00CB6B62" w:rsidRDefault="00CB6B62" w:rsidP="00CB6B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Каждой реестровой записи присваивается уникальный номер.</w:t>
      </w:r>
    </w:p>
    <w:p w:rsidR="0087027E" w:rsidRDefault="00B01AC4" w:rsidP="00CB6B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7027E">
        <w:rPr>
          <w:sz w:val="28"/>
          <w:szCs w:val="28"/>
        </w:rPr>
        <w:t>. 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6C69CD" w:rsidRDefault="006C69CD" w:rsidP="006C69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Реестровые записи подписываются усиленной квалифицированной электронной подписью лица, уполномоченного действовать от имени органа, осуществляющего полномочия учредителя.</w:t>
      </w:r>
    </w:p>
    <w:p w:rsidR="006C69CD" w:rsidRDefault="006C69CD" w:rsidP="00CB6B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0978" w:rsidRDefault="00E00978" w:rsidP="00A83C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0978">
        <w:rPr>
          <w:sz w:val="28"/>
          <w:szCs w:val="28"/>
        </w:rPr>
        <w:t xml:space="preserve"> </w:t>
      </w:r>
      <w:r w:rsidR="006C69CD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977E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Ведомственный перечень муниципальных услуг и работ формируется и ведется органом, осуществляющим полномочия учредителя,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"Интернет". </w:t>
      </w:r>
    </w:p>
    <w:p w:rsidR="00A83C78" w:rsidRDefault="006C69CD" w:rsidP="00A83C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00978">
        <w:rPr>
          <w:sz w:val="28"/>
          <w:szCs w:val="28"/>
        </w:rPr>
        <w:t>. Ведомственный перечень муниципальных услуг и работ, сформированный в соответствии с настоящим Порядком, размещается на официальном сайте по размещению информации о муниципальных учреждениях (www.bus.gov.ru) и на едином портале бюджетной системы Российской Федерации (www.budget.gov.ru) в информационно-телекоммуникационной сети "Интернет", в порядке, установленном Министерством финансов Российской Федерации.</w:t>
      </w:r>
    </w:p>
    <w:p w:rsidR="00863827" w:rsidRDefault="006C69CD" w:rsidP="00206C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862DE">
        <w:rPr>
          <w:sz w:val="28"/>
          <w:szCs w:val="28"/>
        </w:rPr>
        <w:t xml:space="preserve">. </w:t>
      </w:r>
      <w:r w:rsidR="00A83C78">
        <w:rPr>
          <w:sz w:val="28"/>
          <w:szCs w:val="28"/>
        </w:rPr>
        <w:t>Ведомственны</w:t>
      </w:r>
      <w:r w:rsidR="002862DE">
        <w:rPr>
          <w:sz w:val="28"/>
          <w:szCs w:val="28"/>
        </w:rPr>
        <w:t>й</w:t>
      </w:r>
      <w:r w:rsidR="00A83C78">
        <w:rPr>
          <w:sz w:val="28"/>
          <w:szCs w:val="28"/>
        </w:rPr>
        <w:t xml:space="preserve"> переч</w:t>
      </w:r>
      <w:r w:rsidR="002862DE">
        <w:rPr>
          <w:sz w:val="28"/>
          <w:szCs w:val="28"/>
        </w:rPr>
        <w:t>ень</w:t>
      </w:r>
      <w:r w:rsidR="00A83C78">
        <w:rPr>
          <w:sz w:val="28"/>
          <w:szCs w:val="28"/>
        </w:rPr>
        <w:t xml:space="preserve"> </w:t>
      </w:r>
      <w:r w:rsidR="00354261">
        <w:rPr>
          <w:sz w:val="28"/>
          <w:szCs w:val="28"/>
        </w:rPr>
        <w:t>муниципальных</w:t>
      </w:r>
      <w:r w:rsidR="00A83C78">
        <w:rPr>
          <w:sz w:val="28"/>
          <w:szCs w:val="28"/>
        </w:rPr>
        <w:t xml:space="preserve"> услуг и работ размеща</w:t>
      </w:r>
      <w:r w:rsidR="002862DE">
        <w:rPr>
          <w:sz w:val="28"/>
          <w:szCs w:val="28"/>
        </w:rPr>
        <w:t>е</w:t>
      </w:r>
      <w:r w:rsidR="00A83C78">
        <w:rPr>
          <w:sz w:val="28"/>
          <w:szCs w:val="28"/>
        </w:rPr>
        <w:t>тся на официальном сайте в информационно-телекоммуникационной сети "Интернет" по размещению информации о муниципальных учреждениях (www.bus.gov.ru) в порядке, установленном Министерство</w:t>
      </w:r>
      <w:r w:rsidR="00206CDD">
        <w:rPr>
          <w:sz w:val="28"/>
          <w:szCs w:val="28"/>
        </w:rPr>
        <w:t>м финансов Российской Федерации.</w:t>
      </w:r>
    </w:p>
    <w:sectPr w:rsidR="00863827" w:rsidSect="006C218E">
      <w:headerReference w:type="even" r:id="rId10"/>
      <w:headerReference w:type="default" r:id="rId11"/>
      <w:pgSz w:w="11906" w:h="16838"/>
      <w:pgMar w:top="851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F1D" w:rsidRDefault="00A21F1D">
      <w:r>
        <w:separator/>
      </w:r>
    </w:p>
  </w:endnote>
  <w:endnote w:type="continuationSeparator" w:id="0">
    <w:p w:rsidR="00A21F1D" w:rsidRDefault="00A21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F1D" w:rsidRDefault="00A21F1D">
      <w:r>
        <w:separator/>
      </w:r>
    </w:p>
  </w:footnote>
  <w:footnote w:type="continuationSeparator" w:id="0">
    <w:p w:rsidR="00A21F1D" w:rsidRDefault="00A21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AD0" w:rsidRDefault="00F80AD0" w:rsidP="003F4EC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0AD0" w:rsidRDefault="00F80AD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AD0" w:rsidRDefault="00F80AD0" w:rsidP="003F4EC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61271">
      <w:rPr>
        <w:rStyle w:val="a8"/>
        <w:noProof/>
      </w:rPr>
      <w:t>4</w:t>
    </w:r>
    <w:r>
      <w:rPr>
        <w:rStyle w:val="a8"/>
      </w:rPr>
      <w:fldChar w:fldCharType="end"/>
    </w:r>
  </w:p>
  <w:p w:rsidR="00F80AD0" w:rsidRDefault="00F80AD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D6C8D"/>
    <w:multiLevelType w:val="hybridMultilevel"/>
    <w:tmpl w:val="4D96F55E"/>
    <w:lvl w:ilvl="0" w:tplc="C016836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B80"/>
    <w:rsid w:val="000027C8"/>
    <w:rsid w:val="000177A6"/>
    <w:rsid w:val="00023162"/>
    <w:rsid w:val="00040664"/>
    <w:rsid w:val="00046E3B"/>
    <w:rsid w:val="0006084D"/>
    <w:rsid w:val="00091B7B"/>
    <w:rsid w:val="00093DC3"/>
    <w:rsid w:val="000B5F22"/>
    <w:rsid w:val="000C0AE7"/>
    <w:rsid w:val="000C6B82"/>
    <w:rsid w:val="000C7652"/>
    <w:rsid w:val="000D08B1"/>
    <w:rsid w:val="000D626F"/>
    <w:rsid w:val="000E799E"/>
    <w:rsid w:val="000F28EB"/>
    <w:rsid w:val="0010156F"/>
    <w:rsid w:val="00111CAD"/>
    <w:rsid w:val="00134AB8"/>
    <w:rsid w:val="00136469"/>
    <w:rsid w:val="0014318D"/>
    <w:rsid w:val="0015058F"/>
    <w:rsid w:val="00163478"/>
    <w:rsid w:val="001846EA"/>
    <w:rsid w:val="00197708"/>
    <w:rsid w:val="001B07B3"/>
    <w:rsid w:val="001B2389"/>
    <w:rsid w:val="001C353D"/>
    <w:rsid w:val="001D42DF"/>
    <w:rsid w:val="001D5BD0"/>
    <w:rsid w:val="001E5E52"/>
    <w:rsid w:val="001F3E86"/>
    <w:rsid w:val="00203AFB"/>
    <w:rsid w:val="00206CDD"/>
    <w:rsid w:val="00221F62"/>
    <w:rsid w:val="002246D6"/>
    <w:rsid w:val="00225A90"/>
    <w:rsid w:val="00230ABE"/>
    <w:rsid w:val="00241080"/>
    <w:rsid w:val="00254C53"/>
    <w:rsid w:val="00257552"/>
    <w:rsid w:val="002605AE"/>
    <w:rsid w:val="0028138E"/>
    <w:rsid w:val="00281FCE"/>
    <w:rsid w:val="002862DE"/>
    <w:rsid w:val="002C5E87"/>
    <w:rsid w:val="002C76A2"/>
    <w:rsid w:val="002D318E"/>
    <w:rsid w:val="002D3A04"/>
    <w:rsid w:val="002E4D37"/>
    <w:rsid w:val="00350893"/>
    <w:rsid w:val="00354261"/>
    <w:rsid w:val="00357931"/>
    <w:rsid w:val="00383397"/>
    <w:rsid w:val="00387245"/>
    <w:rsid w:val="003A0EB3"/>
    <w:rsid w:val="003A3A1F"/>
    <w:rsid w:val="003E228B"/>
    <w:rsid w:val="003F0B3A"/>
    <w:rsid w:val="003F4EC1"/>
    <w:rsid w:val="003F6321"/>
    <w:rsid w:val="00400DF2"/>
    <w:rsid w:val="00401CCA"/>
    <w:rsid w:val="00402060"/>
    <w:rsid w:val="00402938"/>
    <w:rsid w:val="00405767"/>
    <w:rsid w:val="004175C2"/>
    <w:rsid w:val="00427F69"/>
    <w:rsid w:val="00437442"/>
    <w:rsid w:val="0043771F"/>
    <w:rsid w:val="004403D4"/>
    <w:rsid w:val="00445A7A"/>
    <w:rsid w:val="00471729"/>
    <w:rsid w:val="004A122E"/>
    <w:rsid w:val="004A3474"/>
    <w:rsid w:val="004A42D8"/>
    <w:rsid w:val="004A4E3B"/>
    <w:rsid w:val="004C58C4"/>
    <w:rsid w:val="004D28AB"/>
    <w:rsid w:val="004E0C77"/>
    <w:rsid w:val="004F45A4"/>
    <w:rsid w:val="00504801"/>
    <w:rsid w:val="005326DB"/>
    <w:rsid w:val="005332FB"/>
    <w:rsid w:val="005436B9"/>
    <w:rsid w:val="00557CE0"/>
    <w:rsid w:val="005B337C"/>
    <w:rsid w:val="005B3521"/>
    <w:rsid w:val="005C1AEF"/>
    <w:rsid w:val="005C64A4"/>
    <w:rsid w:val="005E7AEF"/>
    <w:rsid w:val="00601831"/>
    <w:rsid w:val="00603193"/>
    <w:rsid w:val="00631884"/>
    <w:rsid w:val="00655192"/>
    <w:rsid w:val="00661271"/>
    <w:rsid w:val="006A1235"/>
    <w:rsid w:val="006A1BAE"/>
    <w:rsid w:val="006A38CC"/>
    <w:rsid w:val="006B3E59"/>
    <w:rsid w:val="006B73CD"/>
    <w:rsid w:val="006C218E"/>
    <w:rsid w:val="006C69CD"/>
    <w:rsid w:val="006D1570"/>
    <w:rsid w:val="006E5D0D"/>
    <w:rsid w:val="00706015"/>
    <w:rsid w:val="00716551"/>
    <w:rsid w:val="00721AA2"/>
    <w:rsid w:val="00731962"/>
    <w:rsid w:val="00751CF5"/>
    <w:rsid w:val="00757D09"/>
    <w:rsid w:val="00764839"/>
    <w:rsid w:val="00776545"/>
    <w:rsid w:val="007B15AD"/>
    <w:rsid w:val="007B2E3C"/>
    <w:rsid w:val="007C0BCE"/>
    <w:rsid w:val="007C46D7"/>
    <w:rsid w:val="007D1388"/>
    <w:rsid w:val="008452E1"/>
    <w:rsid w:val="00846FD9"/>
    <w:rsid w:val="00850621"/>
    <w:rsid w:val="00851F0D"/>
    <w:rsid w:val="00863827"/>
    <w:rsid w:val="00866966"/>
    <w:rsid w:val="00866BF0"/>
    <w:rsid w:val="0087027E"/>
    <w:rsid w:val="0087189B"/>
    <w:rsid w:val="00880C8E"/>
    <w:rsid w:val="00884157"/>
    <w:rsid w:val="0089668A"/>
    <w:rsid w:val="008B61BC"/>
    <w:rsid w:val="008B72F9"/>
    <w:rsid w:val="008C75BC"/>
    <w:rsid w:val="008D5984"/>
    <w:rsid w:val="008D76FC"/>
    <w:rsid w:val="008E1236"/>
    <w:rsid w:val="008E2253"/>
    <w:rsid w:val="008F094D"/>
    <w:rsid w:val="00903F8E"/>
    <w:rsid w:val="00905567"/>
    <w:rsid w:val="00917966"/>
    <w:rsid w:val="0092243F"/>
    <w:rsid w:val="00926509"/>
    <w:rsid w:val="00926602"/>
    <w:rsid w:val="0093369D"/>
    <w:rsid w:val="0095726F"/>
    <w:rsid w:val="0096428A"/>
    <w:rsid w:val="009649CF"/>
    <w:rsid w:val="00965187"/>
    <w:rsid w:val="00984CB2"/>
    <w:rsid w:val="00994043"/>
    <w:rsid w:val="009B572C"/>
    <w:rsid w:val="009D686F"/>
    <w:rsid w:val="009F4EBD"/>
    <w:rsid w:val="00A15FD4"/>
    <w:rsid w:val="00A21F1D"/>
    <w:rsid w:val="00A230FE"/>
    <w:rsid w:val="00A57238"/>
    <w:rsid w:val="00A83C78"/>
    <w:rsid w:val="00A96466"/>
    <w:rsid w:val="00AB4A73"/>
    <w:rsid w:val="00AC62F8"/>
    <w:rsid w:val="00AF3AE6"/>
    <w:rsid w:val="00B01AC4"/>
    <w:rsid w:val="00B243AA"/>
    <w:rsid w:val="00B4270D"/>
    <w:rsid w:val="00B5088B"/>
    <w:rsid w:val="00B56275"/>
    <w:rsid w:val="00B60733"/>
    <w:rsid w:val="00B81B99"/>
    <w:rsid w:val="00B90B90"/>
    <w:rsid w:val="00B92EFE"/>
    <w:rsid w:val="00B969AB"/>
    <w:rsid w:val="00BA0ACE"/>
    <w:rsid w:val="00BB2DD9"/>
    <w:rsid w:val="00BB43AA"/>
    <w:rsid w:val="00BD58DB"/>
    <w:rsid w:val="00BF66C0"/>
    <w:rsid w:val="00C002A9"/>
    <w:rsid w:val="00C11EC8"/>
    <w:rsid w:val="00C4071A"/>
    <w:rsid w:val="00C607B7"/>
    <w:rsid w:val="00C820CD"/>
    <w:rsid w:val="00C85866"/>
    <w:rsid w:val="00C9453A"/>
    <w:rsid w:val="00C96BBB"/>
    <w:rsid w:val="00CB4486"/>
    <w:rsid w:val="00CB6B62"/>
    <w:rsid w:val="00CF2DED"/>
    <w:rsid w:val="00CF66D0"/>
    <w:rsid w:val="00D06791"/>
    <w:rsid w:val="00D336BA"/>
    <w:rsid w:val="00D44ACC"/>
    <w:rsid w:val="00D47A7C"/>
    <w:rsid w:val="00D6415F"/>
    <w:rsid w:val="00D72BCA"/>
    <w:rsid w:val="00D82B80"/>
    <w:rsid w:val="00D95E6E"/>
    <w:rsid w:val="00DA4D85"/>
    <w:rsid w:val="00DC1DCB"/>
    <w:rsid w:val="00DC5DEF"/>
    <w:rsid w:val="00DD3FA0"/>
    <w:rsid w:val="00DE0BD2"/>
    <w:rsid w:val="00DF29F8"/>
    <w:rsid w:val="00DF4E43"/>
    <w:rsid w:val="00DF55A0"/>
    <w:rsid w:val="00E00978"/>
    <w:rsid w:val="00E009FA"/>
    <w:rsid w:val="00E020C9"/>
    <w:rsid w:val="00E13CAA"/>
    <w:rsid w:val="00E92869"/>
    <w:rsid w:val="00E937EB"/>
    <w:rsid w:val="00E9667C"/>
    <w:rsid w:val="00EA3C50"/>
    <w:rsid w:val="00EA6114"/>
    <w:rsid w:val="00EA7638"/>
    <w:rsid w:val="00ED5F20"/>
    <w:rsid w:val="00EF0D4E"/>
    <w:rsid w:val="00F05AD8"/>
    <w:rsid w:val="00F06871"/>
    <w:rsid w:val="00F105D3"/>
    <w:rsid w:val="00F14698"/>
    <w:rsid w:val="00F46C64"/>
    <w:rsid w:val="00F50FE5"/>
    <w:rsid w:val="00F602BF"/>
    <w:rsid w:val="00F64182"/>
    <w:rsid w:val="00F80502"/>
    <w:rsid w:val="00F80AD0"/>
    <w:rsid w:val="00F90268"/>
    <w:rsid w:val="00F97D42"/>
    <w:rsid w:val="00FA0EAB"/>
    <w:rsid w:val="00FA57D3"/>
    <w:rsid w:val="00FC61AE"/>
    <w:rsid w:val="00FF5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B8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одпись к объекту"/>
    <w:basedOn w:val="a"/>
    <w:next w:val="a"/>
    <w:rsid w:val="003E228B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table" w:styleId="a4">
    <w:name w:val="Table Grid"/>
    <w:basedOn w:val="a1"/>
    <w:rsid w:val="003A0E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C4071A"/>
    <w:rPr>
      <w:color w:val="0000FF"/>
      <w:u w:val="single"/>
    </w:rPr>
  </w:style>
  <w:style w:type="paragraph" w:customStyle="1" w:styleId="a6">
    <w:name w:val=" Знак Знак Знак Знак Знак Знак"/>
    <w:basedOn w:val="a"/>
    <w:rsid w:val="008638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8638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3827"/>
  </w:style>
  <w:style w:type="paragraph" w:customStyle="1" w:styleId="ConsPlusTitle">
    <w:name w:val="ConsPlusTitle"/>
    <w:rsid w:val="008D76F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Balloon Text"/>
    <w:basedOn w:val="a"/>
    <w:link w:val="aa"/>
    <w:rsid w:val="00C85866"/>
    <w:rPr>
      <w:rFonts w:ascii="Segoe UI" w:hAnsi="Segoe UI"/>
      <w:sz w:val="18"/>
      <w:szCs w:val="18"/>
      <w:lang/>
    </w:rPr>
  </w:style>
  <w:style w:type="character" w:customStyle="1" w:styleId="aa">
    <w:name w:val="Текст выноски Знак"/>
    <w:link w:val="a9"/>
    <w:rsid w:val="00C85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0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v.tnad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D78CE2E19FFD0B0E70E1B9C71BBEDE6A70C4CCB115543FFC25CEBCF4ABECBCA8A60CCD6606C2DA0Y8q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6667</CharactersWithSpaces>
  <SharedDoc>false</SharedDoc>
  <HLinks>
    <vt:vector size="12" baseType="variant">
      <vt:variant>
        <vt:i4>2949182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consultantplus://offline/ref=5D78CE2E19FFD0B0E70E1B9C71BBEDE6A70C4CCB115543FFC25CEBCF4ABECBCA8A60CCD6606C2DA0Y8qCG</vt:lpwstr>
      </vt:variant>
      <vt:variant>
        <vt:lpwstr/>
      </vt:variant>
      <vt:variant>
        <vt:i4>1441866</vt:i4>
      </vt:variant>
      <vt:variant>
        <vt:i4>0</vt:i4>
      </vt:variant>
      <vt:variant>
        <vt:i4>0</vt:i4>
      </vt:variant>
      <vt:variant>
        <vt:i4>5</vt:i4>
      </vt:variant>
      <vt:variant>
        <vt:lpwstr>http://www.nev.tnadm.ru/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setaib_464</dc:creator>
  <cp:lastModifiedBy>User</cp:lastModifiedBy>
  <cp:revision>2</cp:revision>
  <cp:lastPrinted>2015-02-13T12:00:00Z</cp:lastPrinted>
  <dcterms:created xsi:type="dcterms:W3CDTF">2015-12-30T01:11:00Z</dcterms:created>
  <dcterms:modified xsi:type="dcterms:W3CDTF">2015-12-30T01:11:00Z</dcterms:modified>
</cp:coreProperties>
</file>