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9BC" w:rsidRDefault="009039BC" w:rsidP="009039BC">
      <w:pPr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464185" cy="4368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436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cr/>
      </w:r>
    </w:p>
    <w:p w:rsidR="009039BC" w:rsidRDefault="009039BC" w:rsidP="009039BC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9039BC" w:rsidRDefault="009039BC" w:rsidP="009039BC">
      <w:pPr>
        <w:jc w:val="center"/>
        <w:rPr>
          <w:sz w:val="28"/>
        </w:rPr>
      </w:pPr>
      <w:r>
        <w:rPr>
          <w:sz w:val="28"/>
        </w:rPr>
        <w:t>Новгородская область Новгородский район</w:t>
      </w:r>
    </w:p>
    <w:p w:rsidR="009039BC" w:rsidRDefault="009039BC" w:rsidP="009039BC">
      <w:pPr>
        <w:jc w:val="center"/>
        <w:rPr>
          <w:sz w:val="28"/>
        </w:rPr>
      </w:pPr>
      <w:r>
        <w:rPr>
          <w:sz w:val="28"/>
        </w:rPr>
        <w:t>Совет депутатов Тёсово-Нетыльского городского поселения</w:t>
      </w:r>
    </w:p>
    <w:p w:rsidR="009039BC" w:rsidRDefault="009039BC" w:rsidP="009039BC">
      <w:pPr>
        <w:jc w:val="center"/>
        <w:rPr>
          <w:sz w:val="28"/>
        </w:rPr>
      </w:pPr>
    </w:p>
    <w:p w:rsidR="009039BC" w:rsidRDefault="009039BC" w:rsidP="009039BC">
      <w:pPr>
        <w:jc w:val="center"/>
        <w:rPr>
          <w:sz w:val="28"/>
        </w:rPr>
      </w:pPr>
      <w:r>
        <w:rPr>
          <w:b/>
          <w:sz w:val="28"/>
        </w:rPr>
        <w:t>РЕШЕНИЕ</w:t>
      </w:r>
    </w:p>
    <w:p w:rsidR="009039BC" w:rsidRDefault="009039BC" w:rsidP="009039BC">
      <w:pPr>
        <w:jc w:val="both"/>
        <w:rPr>
          <w:sz w:val="28"/>
        </w:rPr>
      </w:pPr>
      <w:r>
        <w:rPr>
          <w:sz w:val="28"/>
        </w:rPr>
        <w:t>от  03.04.2014  №157</w:t>
      </w:r>
    </w:p>
    <w:p w:rsidR="009039BC" w:rsidRDefault="009039BC" w:rsidP="009039BC">
      <w:pPr>
        <w:jc w:val="both"/>
        <w:rPr>
          <w:sz w:val="28"/>
        </w:rPr>
      </w:pPr>
      <w:r>
        <w:rPr>
          <w:sz w:val="28"/>
        </w:rPr>
        <w:t>п</w:t>
      </w:r>
      <w:proofErr w:type="gramStart"/>
      <w:r>
        <w:rPr>
          <w:sz w:val="28"/>
        </w:rPr>
        <w:t>.Т</w:t>
      </w:r>
      <w:proofErr w:type="gramEnd"/>
      <w:r>
        <w:rPr>
          <w:sz w:val="28"/>
        </w:rPr>
        <w:t>ёсово-Нетыльский</w:t>
      </w:r>
    </w:p>
    <w:p w:rsidR="009039BC" w:rsidRDefault="009039BC" w:rsidP="009039BC">
      <w:pPr>
        <w:jc w:val="both"/>
        <w:rPr>
          <w:sz w:val="28"/>
        </w:rPr>
      </w:pPr>
    </w:p>
    <w:p w:rsidR="009039BC" w:rsidRDefault="009039BC" w:rsidP="009039BC">
      <w:pPr>
        <w:jc w:val="both"/>
        <w:rPr>
          <w:sz w:val="28"/>
        </w:rPr>
      </w:pPr>
    </w:p>
    <w:p w:rsidR="009039BC" w:rsidRDefault="009039BC" w:rsidP="009039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</w:p>
    <w:p w:rsidR="009039BC" w:rsidRDefault="009039BC" w:rsidP="009039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депутатов Тёсово-Нетыльского </w:t>
      </w:r>
    </w:p>
    <w:p w:rsidR="009039BC" w:rsidRDefault="009039BC" w:rsidP="009039BC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от 23.12.2013 г. № 143</w:t>
      </w:r>
    </w:p>
    <w:p w:rsidR="009039BC" w:rsidRDefault="009039BC" w:rsidP="009039BC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«О бюджете Тёсово-Нетыльского</w:t>
      </w:r>
    </w:p>
    <w:p w:rsidR="009039BC" w:rsidRDefault="009039BC" w:rsidP="009039BC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на 2014 год</w:t>
      </w:r>
    </w:p>
    <w:p w:rsidR="009039BC" w:rsidRDefault="009039BC" w:rsidP="009039BC">
      <w:pPr>
        <w:rPr>
          <w:b/>
          <w:sz w:val="28"/>
        </w:rPr>
      </w:pPr>
      <w:r>
        <w:rPr>
          <w:b/>
          <w:sz w:val="28"/>
          <w:szCs w:val="28"/>
        </w:rPr>
        <w:t>и на плановый период  2015 и 2016 годов»</w:t>
      </w:r>
    </w:p>
    <w:p w:rsidR="009039BC" w:rsidRDefault="009039BC" w:rsidP="009039BC">
      <w:pPr>
        <w:jc w:val="both"/>
        <w:rPr>
          <w:b/>
          <w:sz w:val="28"/>
        </w:rPr>
      </w:pPr>
    </w:p>
    <w:p w:rsidR="009039BC" w:rsidRDefault="009039BC" w:rsidP="009039BC">
      <w:pPr>
        <w:ind w:firstLine="709"/>
        <w:jc w:val="both"/>
        <w:rPr>
          <w:sz w:val="28"/>
        </w:rPr>
      </w:pPr>
      <w:r>
        <w:rPr>
          <w:rStyle w:val="a3"/>
          <w:sz w:val="28"/>
          <w:szCs w:val="28"/>
        </w:rPr>
        <w:t>В соответствии Бюджетным кодексом Российской Федерации,</w:t>
      </w:r>
      <w:r>
        <w:rPr>
          <w:sz w:val="28"/>
        </w:rPr>
        <w:t xml:space="preserve"> с Федеральным законом от 6 октября 2003 года № 131-ФЗ «Об общих принципах организации местного самоуправления в Российской Федерации», Уставом Тёсово-Нетыльского городского поселения </w:t>
      </w:r>
    </w:p>
    <w:p w:rsidR="009039BC" w:rsidRDefault="009039BC" w:rsidP="009039BC">
      <w:pPr>
        <w:jc w:val="both"/>
        <w:rPr>
          <w:sz w:val="28"/>
        </w:rPr>
      </w:pPr>
    </w:p>
    <w:p w:rsidR="009039BC" w:rsidRDefault="009039BC" w:rsidP="009039BC">
      <w:pPr>
        <w:jc w:val="both"/>
        <w:rPr>
          <w:b/>
          <w:sz w:val="28"/>
        </w:rPr>
      </w:pPr>
      <w:r>
        <w:rPr>
          <w:sz w:val="28"/>
        </w:rPr>
        <w:t>Совет депутатов Тёсово-Нетыльского городского поселения</w:t>
      </w:r>
    </w:p>
    <w:p w:rsidR="009039BC" w:rsidRDefault="009039BC" w:rsidP="009039BC">
      <w:pPr>
        <w:ind w:left="360"/>
        <w:jc w:val="both"/>
        <w:rPr>
          <w:b/>
          <w:sz w:val="28"/>
        </w:rPr>
      </w:pPr>
    </w:p>
    <w:p w:rsidR="009039BC" w:rsidRDefault="009039BC" w:rsidP="009039BC">
      <w:pPr>
        <w:jc w:val="both"/>
        <w:rPr>
          <w:sz w:val="28"/>
          <w:szCs w:val="28"/>
        </w:rPr>
      </w:pPr>
      <w:r>
        <w:rPr>
          <w:b/>
          <w:sz w:val="28"/>
        </w:rPr>
        <w:t>РЕШИЛ:</w:t>
      </w:r>
      <w:r>
        <w:rPr>
          <w:sz w:val="28"/>
          <w:szCs w:val="28"/>
        </w:rPr>
        <w:t xml:space="preserve"> </w:t>
      </w:r>
    </w:p>
    <w:p w:rsidR="009039BC" w:rsidRDefault="009039BC" w:rsidP="009039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Внести в решение Совета депутатов Тёсово-Нетыльского городского поселения от 23.12.2013 года № 143 «О бюджете Тёсово-Нетыльского городского поселения на 2014 год и на плановый период 2015 и 2016 годов» следующие изменения:  </w:t>
      </w:r>
    </w:p>
    <w:p w:rsidR="009039BC" w:rsidRDefault="009039BC" w:rsidP="009039B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основные характеристики бюджета Тёсово-Нетыльского   </w:t>
      </w:r>
    </w:p>
    <w:p w:rsidR="009039BC" w:rsidRDefault="009039BC" w:rsidP="009039BC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на 2014 год:</w:t>
      </w:r>
    </w:p>
    <w:p w:rsidR="009039BC" w:rsidRDefault="009039BC" w:rsidP="009039B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1) прогнозируемый общий объем доходов бюджета поселения в сумме 56423,765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</w:t>
      </w:r>
    </w:p>
    <w:p w:rsidR="009039BC" w:rsidRDefault="009039BC" w:rsidP="009039BC">
      <w:pPr>
        <w:ind w:left="720"/>
        <w:jc w:val="both"/>
        <w:rPr>
          <w:sz w:val="28"/>
        </w:rPr>
      </w:pPr>
      <w:r>
        <w:rPr>
          <w:sz w:val="28"/>
          <w:szCs w:val="28"/>
        </w:rPr>
        <w:t>2) прогнозируемый общий объем расходов поселения в сумме 56423,765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</w:t>
      </w:r>
    </w:p>
    <w:p w:rsidR="009039BC" w:rsidRDefault="009039BC" w:rsidP="009039BC">
      <w:pPr>
        <w:jc w:val="both"/>
        <w:rPr>
          <w:sz w:val="28"/>
        </w:rPr>
      </w:pPr>
      <w:r>
        <w:rPr>
          <w:sz w:val="28"/>
        </w:rPr>
        <w:t xml:space="preserve">     2. Утвердить в пределах общего объема расходов, установленного п.1 настоящего решения, распределение бюджетных ассигнований по разделам и подразделам, целевым статьям и видам расходов классификации расходов бюджета:</w:t>
      </w:r>
    </w:p>
    <w:p w:rsidR="009039BC" w:rsidRDefault="009039BC" w:rsidP="009039BC">
      <w:pPr>
        <w:ind w:firstLine="709"/>
        <w:jc w:val="both"/>
        <w:rPr>
          <w:sz w:val="28"/>
        </w:rPr>
      </w:pPr>
      <w:r>
        <w:rPr>
          <w:sz w:val="28"/>
        </w:rPr>
        <w:t>на  2014 год – согласно приложению № 4 к настоящему решению;</w:t>
      </w:r>
    </w:p>
    <w:p w:rsidR="009039BC" w:rsidRDefault="009039BC" w:rsidP="009039BC">
      <w:pPr>
        <w:jc w:val="both"/>
        <w:rPr>
          <w:sz w:val="28"/>
        </w:rPr>
      </w:pPr>
      <w:r>
        <w:rPr>
          <w:sz w:val="28"/>
        </w:rPr>
        <w:t xml:space="preserve">     3. Утвердить ведомственную структуру расходов бюджета поселения:</w:t>
      </w:r>
    </w:p>
    <w:p w:rsidR="009039BC" w:rsidRDefault="009039BC" w:rsidP="009039BC">
      <w:pPr>
        <w:ind w:firstLine="709"/>
        <w:jc w:val="both"/>
        <w:rPr>
          <w:sz w:val="28"/>
        </w:rPr>
      </w:pPr>
      <w:r>
        <w:rPr>
          <w:sz w:val="28"/>
        </w:rPr>
        <w:t>на  2014 год – согласно приложению № 6 к настоящему решению;</w:t>
      </w:r>
    </w:p>
    <w:p w:rsidR="009039BC" w:rsidRDefault="009039BC" w:rsidP="009039BC">
      <w:pPr>
        <w:jc w:val="both"/>
        <w:rPr>
          <w:sz w:val="28"/>
        </w:rPr>
      </w:pPr>
      <w:r>
        <w:rPr>
          <w:sz w:val="28"/>
        </w:rPr>
        <w:t xml:space="preserve">         </w:t>
      </w:r>
    </w:p>
    <w:p w:rsidR="009039BC" w:rsidRDefault="009039BC" w:rsidP="009039BC">
      <w:pPr>
        <w:spacing w:line="100" w:lineRule="atLeast"/>
        <w:jc w:val="both"/>
        <w:rPr>
          <w:sz w:val="28"/>
        </w:rPr>
      </w:pPr>
      <w:r>
        <w:rPr>
          <w:sz w:val="28"/>
        </w:rPr>
        <w:lastRenderedPageBreak/>
        <w:t xml:space="preserve">          17. Опубликовать решение в газете «Тёсово-Нетыльский Официальный вестник» </w:t>
      </w:r>
      <w:r>
        <w:rPr>
          <w:sz w:val="28"/>
          <w:szCs w:val="28"/>
        </w:rPr>
        <w:t xml:space="preserve">и разместить на официальном сайте Администрации Тёсово-Нетыльского городского поселения в информационно-телекоммуникационной сети «Интернет» по адресу: </w:t>
      </w:r>
      <w:hyperlink r:id="rId5" w:history="1">
        <w:r>
          <w:rPr>
            <w:rStyle w:val="a4"/>
          </w:rPr>
          <w:t>www.tnadm.ru</w:t>
        </w:r>
      </w:hyperlink>
      <w:r>
        <w:rPr>
          <w:sz w:val="28"/>
          <w:szCs w:val="28"/>
        </w:rPr>
        <w:t>.</w:t>
      </w:r>
      <w:r>
        <w:rPr>
          <w:sz w:val="22"/>
          <w:szCs w:val="22"/>
        </w:rPr>
        <w:t xml:space="preserve"> </w:t>
      </w:r>
    </w:p>
    <w:p w:rsidR="009039BC" w:rsidRDefault="009039BC" w:rsidP="009039BC">
      <w:pPr>
        <w:ind w:firstLine="709"/>
        <w:jc w:val="both"/>
        <w:rPr>
          <w:sz w:val="28"/>
        </w:rPr>
      </w:pPr>
    </w:p>
    <w:p w:rsidR="009039BC" w:rsidRDefault="009039BC" w:rsidP="009039BC">
      <w:pPr>
        <w:ind w:firstLine="709"/>
        <w:jc w:val="both"/>
        <w:rPr>
          <w:sz w:val="28"/>
        </w:rPr>
      </w:pPr>
    </w:p>
    <w:p w:rsidR="009039BC" w:rsidRDefault="009039BC" w:rsidP="009039BC">
      <w:pPr>
        <w:ind w:firstLine="709"/>
        <w:jc w:val="both"/>
        <w:rPr>
          <w:sz w:val="28"/>
        </w:rPr>
      </w:pPr>
    </w:p>
    <w:p w:rsidR="009039BC" w:rsidRDefault="009039BC" w:rsidP="009039BC">
      <w:pPr>
        <w:ind w:firstLine="709"/>
        <w:jc w:val="both"/>
        <w:rPr>
          <w:sz w:val="28"/>
        </w:rPr>
      </w:pPr>
      <w:r>
        <w:rPr>
          <w:sz w:val="28"/>
        </w:rPr>
        <w:t xml:space="preserve">Председатель Совета </w:t>
      </w:r>
    </w:p>
    <w:p w:rsidR="009039BC" w:rsidRDefault="009039BC" w:rsidP="009039BC">
      <w:pPr>
        <w:ind w:firstLine="709"/>
        <w:jc w:val="both"/>
        <w:rPr>
          <w:sz w:val="28"/>
        </w:rPr>
      </w:pPr>
      <w:r>
        <w:rPr>
          <w:sz w:val="28"/>
        </w:rPr>
        <w:t>депутатов Тёсово-Нетыльского</w:t>
      </w:r>
    </w:p>
    <w:p w:rsidR="009039BC" w:rsidRDefault="009039BC" w:rsidP="009039BC">
      <w:pPr>
        <w:ind w:firstLine="709"/>
        <w:jc w:val="both"/>
        <w:rPr>
          <w:sz w:val="28"/>
        </w:rPr>
      </w:pPr>
      <w:r>
        <w:rPr>
          <w:sz w:val="28"/>
        </w:rPr>
        <w:t>городского поселения                                                  Л.П.Дружинина</w:t>
      </w:r>
    </w:p>
    <w:p w:rsidR="009039BC" w:rsidRDefault="009039BC" w:rsidP="009039BC">
      <w:pPr>
        <w:ind w:firstLine="709"/>
        <w:jc w:val="both"/>
        <w:rPr>
          <w:sz w:val="28"/>
        </w:rPr>
      </w:pPr>
    </w:p>
    <w:p w:rsidR="009039BC" w:rsidRDefault="009039BC" w:rsidP="009039BC">
      <w:pPr>
        <w:ind w:firstLine="709"/>
        <w:jc w:val="both"/>
        <w:rPr>
          <w:sz w:val="28"/>
        </w:rPr>
      </w:pPr>
      <w:r>
        <w:rPr>
          <w:sz w:val="28"/>
        </w:rPr>
        <w:t>Глава Тёсово-Нетыльского</w:t>
      </w:r>
    </w:p>
    <w:p w:rsidR="009039BC" w:rsidRDefault="009039BC" w:rsidP="009039BC">
      <w:pPr>
        <w:ind w:firstLine="709"/>
        <w:jc w:val="both"/>
        <w:rPr>
          <w:sz w:val="28"/>
        </w:rPr>
      </w:pPr>
      <w:r>
        <w:rPr>
          <w:sz w:val="28"/>
        </w:rPr>
        <w:t xml:space="preserve">городского поселения                                                      </w:t>
      </w:r>
      <w:proofErr w:type="spellStart"/>
      <w:r>
        <w:rPr>
          <w:sz w:val="28"/>
        </w:rPr>
        <w:t>Н.Н.Величанский</w:t>
      </w:r>
      <w:proofErr w:type="spellEnd"/>
      <w:r>
        <w:rPr>
          <w:sz w:val="28"/>
        </w:rPr>
        <w:t xml:space="preserve"> </w:t>
      </w:r>
    </w:p>
    <w:p w:rsidR="009039BC" w:rsidRDefault="009039BC" w:rsidP="009039BC">
      <w:pPr>
        <w:ind w:firstLine="709"/>
        <w:jc w:val="both"/>
        <w:rPr>
          <w:sz w:val="28"/>
        </w:rPr>
      </w:pPr>
    </w:p>
    <w:p w:rsidR="009039BC" w:rsidRDefault="009039BC" w:rsidP="009039BC">
      <w:pPr>
        <w:ind w:firstLine="709"/>
        <w:jc w:val="both"/>
        <w:rPr>
          <w:sz w:val="28"/>
        </w:rPr>
      </w:pPr>
    </w:p>
    <w:p w:rsidR="009039BC" w:rsidRDefault="009039BC" w:rsidP="009039BC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294D2E" w:rsidRDefault="00294D2E"/>
    <w:sectPr w:rsidR="00294D2E" w:rsidSect="00294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039BC"/>
    <w:rsid w:val="00294D2E"/>
    <w:rsid w:val="008D1C83"/>
    <w:rsid w:val="00903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9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039BC"/>
    <w:rPr>
      <w:b/>
      <w:bCs/>
    </w:rPr>
  </w:style>
  <w:style w:type="character" w:styleId="a4">
    <w:name w:val="Hyperlink"/>
    <w:basedOn w:val="a0"/>
    <w:rsid w:val="009039BC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039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39BC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nadm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1840</Characters>
  <Application>Microsoft Office Word</Application>
  <DocSecurity>0</DocSecurity>
  <Lines>15</Lines>
  <Paragraphs>4</Paragraphs>
  <ScaleCrop>false</ScaleCrop>
  <Company>Krokoz™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Us</cp:lastModifiedBy>
  <cp:revision>1</cp:revision>
  <dcterms:created xsi:type="dcterms:W3CDTF">2015-10-17T14:09:00Z</dcterms:created>
  <dcterms:modified xsi:type="dcterms:W3CDTF">2015-10-17T14:09:00Z</dcterms:modified>
</cp:coreProperties>
</file>