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A6" w:rsidRPr="00737AEF" w:rsidRDefault="004D5DA6" w:rsidP="004D5DA6">
      <w:pPr>
        <w:widowControl w:val="0"/>
        <w:adjustRightInd w:val="0"/>
        <w:ind w:firstLine="709"/>
        <w:jc w:val="center"/>
        <w:rPr>
          <w:b/>
          <w:bCs/>
        </w:rPr>
      </w:pPr>
      <w:r w:rsidRPr="00737AEF">
        <w:rPr>
          <w:noProof/>
          <w:sz w:val="18"/>
          <w:szCs w:val="18"/>
          <w:u w:val="single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DA6" w:rsidRPr="00737AEF" w:rsidRDefault="004D5DA6" w:rsidP="004D5DA6">
      <w:pPr>
        <w:widowControl w:val="0"/>
        <w:adjustRightInd w:val="0"/>
        <w:ind w:firstLine="709"/>
        <w:jc w:val="center"/>
        <w:rPr>
          <w:b/>
          <w:bCs/>
        </w:rPr>
      </w:pPr>
    </w:p>
    <w:p w:rsidR="009F5F84" w:rsidRPr="00737AEF" w:rsidRDefault="009F5F84" w:rsidP="004D5DA6">
      <w:pPr>
        <w:widowControl w:val="0"/>
        <w:adjustRightInd w:val="0"/>
        <w:rPr>
          <w:b/>
          <w:sz w:val="28"/>
          <w:szCs w:val="28"/>
        </w:rPr>
      </w:pPr>
    </w:p>
    <w:p w:rsidR="004D5DA6" w:rsidRPr="00737AEF" w:rsidRDefault="004D5DA6" w:rsidP="004D5DA6">
      <w:pPr>
        <w:widowControl w:val="0"/>
        <w:adjustRightInd w:val="0"/>
        <w:ind w:firstLine="720"/>
        <w:jc w:val="center"/>
        <w:rPr>
          <w:b/>
          <w:sz w:val="28"/>
          <w:szCs w:val="28"/>
        </w:rPr>
      </w:pPr>
      <w:r w:rsidRPr="00737AEF">
        <w:rPr>
          <w:b/>
          <w:sz w:val="28"/>
          <w:szCs w:val="28"/>
        </w:rPr>
        <w:t>Российская Федерация</w:t>
      </w:r>
    </w:p>
    <w:p w:rsidR="004D5DA6" w:rsidRPr="00737AEF" w:rsidRDefault="004D5DA6" w:rsidP="004D5DA6">
      <w:pPr>
        <w:widowControl w:val="0"/>
        <w:adjustRightInd w:val="0"/>
        <w:ind w:firstLine="720"/>
        <w:jc w:val="center"/>
        <w:rPr>
          <w:b/>
          <w:sz w:val="28"/>
          <w:szCs w:val="28"/>
        </w:rPr>
      </w:pPr>
      <w:r w:rsidRPr="00737AEF">
        <w:rPr>
          <w:b/>
          <w:sz w:val="28"/>
          <w:szCs w:val="28"/>
        </w:rPr>
        <w:t>Новгородская область Новгородский район</w:t>
      </w:r>
    </w:p>
    <w:p w:rsidR="004D5DA6" w:rsidRPr="00737AEF" w:rsidRDefault="004D5DA6" w:rsidP="004D5DA6">
      <w:pPr>
        <w:widowControl w:val="0"/>
        <w:adjustRightInd w:val="0"/>
        <w:ind w:firstLine="720"/>
        <w:jc w:val="center"/>
        <w:rPr>
          <w:b/>
          <w:sz w:val="28"/>
          <w:szCs w:val="28"/>
        </w:rPr>
      </w:pPr>
      <w:r w:rsidRPr="00737AEF">
        <w:rPr>
          <w:b/>
          <w:sz w:val="28"/>
          <w:szCs w:val="28"/>
        </w:rPr>
        <w:t>Совет депутатов Тёсово-Нетыльского сельского поселения</w:t>
      </w:r>
    </w:p>
    <w:p w:rsidR="004D5DA6" w:rsidRPr="00737AEF" w:rsidRDefault="004D5DA6" w:rsidP="004D5DA6">
      <w:pPr>
        <w:widowControl w:val="0"/>
        <w:adjustRightInd w:val="0"/>
        <w:ind w:firstLine="720"/>
        <w:jc w:val="center"/>
        <w:rPr>
          <w:b/>
          <w:sz w:val="28"/>
          <w:szCs w:val="28"/>
        </w:rPr>
      </w:pPr>
    </w:p>
    <w:p w:rsidR="004D5DA6" w:rsidRPr="00737AEF" w:rsidRDefault="004D5DA6" w:rsidP="004D5DA6">
      <w:pPr>
        <w:widowControl w:val="0"/>
        <w:adjustRightInd w:val="0"/>
        <w:ind w:firstLine="720"/>
        <w:jc w:val="center"/>
        <w:rPr>
          <w:b/>
          <w:sz w:val="28"/>
          <w:szCs w:val="28"/>
        </w:rPr>
      </w:pPr>
      <w:r w:rsidRPr="00737AEF">
        <w:rPr>
          <w:b/>
          <w:sz w:val="28"/>
          <w:szCs w:val="28"/>
        </w:rPr>
        <w:t xml:space="preserve">РЕШЕНИЕ                       </w:t>
      </w:r>
    </w:p>
    <w:p w:rsidR="004D5DA6" w:rsidRPr="00737AEF" w:rsidRDefault="004D5DA6" w:rsidP="004D5DA6">
      <w:pPr>
        <w:adjustRightInd w:val="0"/>
        <w:rPr>
          <w:sz w:val="26"/>
          <w:szCs w:val="26"/>
        </w:rPr>
      </w:pPr>
    </w:p>
    <w:p w:rsidR="004D5DA6" w:rsidRPr="008A7A03" w:rsidRDefault="004D5DA6" w:rsidP="004D5DA6">
      <w:pPr>
        <w:adjustRightInd w:val="0"/>
        <w:rPr>
          <w:sz w:val="28"/>
          <w:szCs w:val="28"/>
        </w:rPr>
      </w:pPr>
      <w:proofErr w:type="gramStart"/>
      <w:r w:rsidRPr="00737AEF">
        <w:rPr>
          <w:sz w:val="28"/>
          <w:szCs w:val="28"/>
        </w:rPr>
        <w:t>от</w:t>
      </w:r>
      <w:proofErr w:type="gramEnd"/>
      <w:r w:rsidRPr="00737AEF">
        <w:rPr>
          <w:sz w:val="28"/>
          <w:szCs w:val="28"/>
        </w:rPr>
        <w:t xml:space="preserve"> </w:t>
      </w:r>
      <w:r w:rsidR="009F5F84">
        <w:rPr>
          <w:sz w:val="28"/>
          <w:szCs w:val="28"/>
        </w:rPr>
        <w:t xml:space="preserve">02.12.2024 </w:t>
      </w:r>
      <w:r w:rsidRPr="00737AEF">
        <w:rPr>
          <w:sz w:val="28"/>
          <w:szCs w:val="28"/>
        </w:rPr>
        <w:t xml:space="preserve">№ </w:t>
      </w:r>
      <w:r w:rsidR="009F5F84">
        <w:rPr>
          <w:sz w:val="28"/>
          <w:szCs w:val="28"/>
        </w:rPr>
        <w:t>1</w:t>
      </w:r>
      <w:r w:rsidR="008A7A03" w:rsidRPr="008A7A03">
        <w:rPr>
          <w:sz w:val="28"/>
          <w:szCs w:val="28"/>
        </w:rPr>
        <w:t>0</w:t>
      </w:r>
      <w:bookmarkStart w:id="0" w:name="_GoBack"/>
      <w:bookmarkEnd w:id="0"/>
    </w:p>
    <w:p w:rsidR="004D5DA6" w:rsidRDefault="004D5DA6" w:rsidP="004D5DA6">
      <w:pPr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пос.Тёсово-Нетыльский</w:t>
      </w:r>
      <w:proofErr w:type="spellEnd"/>
    </w:p>
    <w:p w:rsidR="004D5DA6" w:rsidRPr="004D5DA6" w:rsidRDefault="004D5DA6" w:rsidP="004D5DA6">
      <w:pPr>
        <w:adjustRightInd w:val="0"/>
        <w:rPr>
          <w:sz w:val="28"/>
          <w:szCs w:val="28"/>
        </w:rPr>
      </w:pPr>
    </w:p>
    <w:p w:rsidR="003B5DD5" w:rsidRDefault="00035ABA" w:rsidP="00035ABA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 Об утверждении Дизайн-кода</w:t>
      </w:r>
    </w:p>
    <w:p w:rsidR="00035ABA" w:rsidRPr="0099052E" w:rsidRDefault="004D5DA6" w:rsidP="00035ABA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proofErr w:type="spellStart"/>
      <w:r>
        <w:rPr>
          <w:rFonts w:eastAsia="Lucida Sans Unicode" w:cs="Tahoma"/>
          <w:b/>
          <w:sz w:val="28"/>
          <w:szCs w:val="28"/>
          <w:lang w:eastAsia="en-US" w:bidi="en-US"/>
        </w:rPr>
        <w:t>пос.Тёсово-Нетыльский</w:t>
      </w:r>
      <w:proofErr w:type="spellEnd"/>
    </w:p>
    <w:p w:rsidR="003B5DD5" w:rsidRPr="00FC1A6D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color w:val="0D0D0D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Cs/>
          <w:color w:val="0D0D0D"/>
          <w:kern w:val="36"/>
          <w:sz w:val="28"/>
          <w:szCs w:val="28"/>
        </w:rPr>
      </w:pPr>
      <w:r>
        <w:rPr>
          <w:bCs/>
          <w:color w:val="0D0D0D"/>
          <w:kern w:val="36"/>
          <w:sz w:val="28"/>
          <w:szCs w:val="28"/>
        </w:rPr>
        <w:t xml:space="preserve"> </w:t>
      </w:r>
    </w:p>
    <w:p w:rsidR="003B5DD5" w:rsidRDefault="003B5DD5" w:rsidP="003B5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83B">
        <w:rPr>
          <w:sz w:val="28"/>
          <w:szCs w:val="28"/>
        </w:rPr>
        <w:t xml:space="preserve">В </w:t>
      </w:r>
      <w:proofErr w:type="gramStart"/>
      <w:r w:rsidRPr="00D9183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Федеральным законом</w:t>
      </w:r>
      <w:r w:rsidRPr="00D9183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035ABA">
        <w:rPr>
          <w:sz w:val="28"/>
          <w:szCs w:val="28"/>
        </w:rPr>
        <w:t xml:space="preserve"> Уставом </w:t>
      </w:r>
      <w:r w:rsidR="004D5DA6">
        <w:rPr>
          <w:sz w:val="28"/>
          <w:szCs w:val="28"/>
        </w:rPr>
        <w:t xml:space="preserve">Тёсово-Нетыльского </w:t>
      </w:r>
      <w:r w:rsidR="00035ABA">
        <w:rPr>
          <w:sz w:val="28"/>
          <w:szCs w:val="28"/>
        </w:rPr>
        <w:t>сельского поселения</w:t>
      </w:r>
    </w:p>
    <w:p w:rsidR="004D5DA6" w:rsidRPr="003D29C4" w:rsidRDefault="004D5DA6" w:rsidP="004D5DA6">
      <w:pPr>
        <w:ind w:firstLine="567"/>
        <w:jc w:val="both"/>
        <w:rPr>
          <w:color w:val="000000"/>
          <w:sz w:val="28"/>
          <w:szCs w:val="28"/>
        </w:rPr>
      </w:pPr>
      <w:r w:rsidRPr="003D29C4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Тёсово-Нетыльского</w:t>
      </w:r>
      <w:r w:rsidRPr="003D29C4">
        <w:rPr>
          <w:color w:val="000000"/>
          <w:sz w:val="28"/>
          <w:szCs w:val="28"/>
        </w:rPr>
        <w:t xml:space="preserve"> сельского поселения</w:t>
      </w:r>
    </w:p>
    <w:p w:rsidR="004D5DA6" w:rsidRPr="00855C78" w:rsidRDefault="004D5DA6" w:rsidP="004D5DA6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4D5DA6" w:rsidRPr="00855C78" w:rsidRDefault="004D5DA6" w:rsidP="004D5DA6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</w:rPr>
      </w:pPr>
      <w:r w:rsidRPr="00855C78">
        <w:rPr>
          <w:b/>
          <w:color w:val="000000"/>
          <w:sz w:val="28"/>
          <w:szCs w:val="28"/>
        </w:rPr>
        <w:t>РЕШИЛ:</w:t>
      </w:r>
    </w:p>
    <w:p w:rsidR="003B5DD5" w:rsidRDefault="003B5DD5" w:rsidP="004D5D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5DD5" w:rsidRPr="00C21C33" w:rsidRDefault="00C21C33" w:rsidP="004D5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C3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D5DA6">
        <w:rPr>
          <w:sz w:val="28"/>
          <w:szCs w:val="28"/>
        </w:rPr>
        <w:t xml:space="preserve">Утвердить Дизайн-код </w:t>
      </w:r>
      <w:proofErr w:type="spellStart"/>
      <w:r w:rsidR="004D5DA6">
        <w:rPr>
          <w:sz w:val="28"/>
          <w:szCs w:val="28"/>
        </w:rPr>
        <w:t>пос.Тёсово-Нетыльский</w:t>
      </w:r>
      <w:proofErr w:type="spellEnd"/>
      <w:r w:rsidR="004D5DA6">
        <w:rPr>
          <w:sz w:val="28"/>
          <w:szCs w:val="28"/>
        </w:rPr>
        <w:t xml:space="preserve"> </w:t>
      </w:r>
      <w:proofErr w:type="gramStart"/>
      <w:r w:rsidR="00035ABA" w:rsidRPr="00C21C33">
        <w:rPr>
          <w:sz w:val="28"/>
          <w:szCs w:val="28"/>
        </w:rPr>
        <w:t>( Правила</w:t>
      </w:r>
      <w:proofErr w:type="gramEnd"/>
      <w:r w:rsidR="00035ABA" w:rsidRPr="00C21C33">
        <w:rPr>
          <w:sz w:val="28"/>
          <w:szCs w:val="28"/>
        </w:rPr>
        <w:t xml:space="preserve"> и рекомендации по размещению информационных конструкций ( вывесок, знаков, логотипов и т.д.) на фасадах зданий в </w:t>
      </w:r>
      <w:proofErr w:type="spellStart"/>
      <w:r w:rsidR="004D5DA6">
        <w:rPr>
          <w:sz w:val="28"/>
          <w:szCs w:val="28"/>
        </w:rPr>
        <w:t>Тёсово-Нетыльском</w:t>
      </w:r>
      <w:proofErr w:type="spellEnd"/>
      <w:r w:rsidRPr="00C21C33">
        <w:rPr>
          <w:sz w:val="28"/>
          <w:szCs w:val="28"/>
        </w:rPr>
        <w:t>, расположению и облику навесов. Версия от 2</w:t>
      </w:r>
      <w:r w:rsidR="004D5DA6">
        <w:rPr>
          <w:sz w:val="28"/>
          <w:szCs w:val="28"/>
        </w:rPr>
        <w:t>8</w:t>
      </w:r>
      <w:r w:rsidRPr="00C21C33">
        <w:rPr>
          <w:sz w:val="28"/>
          <w:szCs w:val="28"/>
        </w:rPr>
        <w:t>.0</w:t>
      </w:r>
      <w:r w:rsidR="004D5DA6">
        <w:rPr>
          <w:sz w:val="28"/>
          <w:szCs w:val="28"/>
        </w:rPr>
        <w:t>2</w:t>
      </w:r>
      <w:r w:rsidRPr="00C21C33">
        <w:rPr>
          <w:sz w:val="28"/>
          <w:szCs w:val="28"/>
        </w:rPr>
        <w:t>.202</w:t>
      </w:r>
      <w:r w:rsidR="004D5DA6">
        <w:rPr>
          <w:sz w:val="28"/>
          <w:szCs w:val="28"/>
        </w:rPr>
        <w:t>3</w:t>
      </w:r>
      <w:r w:rsidRPr="00C21C33">
        <w:rPr>
          <w:sz w:val="28"/>
          <w:szCs w:val="28"/>
        </w:rPr>
        <w:t>)</w:t>
      </w:r>
    </w:p>
    <w:p w:rsidR="00C21C33" w:rsidRPr="00C21C33" w:rsidRDefault="00C21C33" w:rsidP="00C21C33">
      <w:pPr>
        <w:jc w:val="both"/>
      </w:pPr>
      <w:r>
        <w:rPr>
          <w:sz w:val="28"/>
          <w:szCs w:val="28"/>
        </w:rPr>
        <w:t xml:space="preserve">           </w:t>
      </w:r>
      <w:r w:rsidRPr="00C21C33">
        <w:rPr>
          <w:sz w:val="28"/>
          <w:szCs w:val="28"/>
        </w:rPr>
        <w:t xml:space="preserve">2. Юридическим и физическим лицам привести в соответствие с Дизайн-кодом объекты капитального строительства, расположенные на территории </w:t>
      </w:r>
      <w:proofErr w:type="spellStart"/>
      <w:r w:rsidR="004D5DA6">
        <w:rPr>
          <w:sz w:val="28"/>
          <w:szCs w:val="28"/>
        </w:rPr>
        <w:t>пос.Тёсово-Нетыльский</w:t>
      </w:r>
      <w:proofErr w:type="spellEnd"/>
      <w:r w:rsidRPr="00C21C33">
        <w:rPr>
          <w:sz w:val="28"/>
          <w:szCs w:val="28"/>
        </w:rPr>
        <w:t>, принадлежащие им на праве собственности, находящиеся во владении, пользовании, аренде в течение двух лет с момента вступления в силу настоящего решения</w:t>
      </w:r>
    </w:p>
    <w:p w:rsidR="004D5DA6" w:rsidRPr="003C0166" w:rsidRDefault="00C21C33" w:rsidP="004D5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3EE9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3B5DD5">
        <w:rPr>
          <w:sz w:val="28"/>
          <w:szCs w:val="28"/>
        </w:rPr>
        <w:t>.</w:t>
      </w:r>
      <w:r w:rsidR="009A3EE9">
        <w:rPr>
          <w:color w:val="0D0D0D"/>
          <w:sz w:val="28"/>
          <w:szCs w:val="28"/>
        </w:rPr>
        <w:t xml:space="preserve"> </w:t>
      </w:r>
      <w:r w:rsidR="004D5DA6">
        <w:rPr>
          <w:color w:val="0D0D0D"/>
          <w:sz w:val="28"/>
          <w:szCs w:val="28"/>
        </w:rPr>
        <w:t>Опубликовать</w:t>
      </w:r>
      <w:r w:rsidR="003B5DD5">
        <w:rPr>
          <w:color w:val="0D0D0D"/>
          <w:sz w:val="28"/>
          <w:szCs w:val="28"/>
        </w:rPr>
        <w:t xml:space="preserve"> решение</w:t>
      </w:r>
      <w:r w:rsidR="00CF5A30">
        <w:rPr>
          <w:color w:val="0D0D0D"/>
          <w:sz w:val="28"/>
          <w:szCs w:val="28"/>
        </w:rPr>
        <w:t xml:space="preserve">, Дизайн-код </w:t>
      </w:r>
      <w:proofErr w:type="spellStart"/>
      <w:r w:rsidR="004D5DA6">
        <w:rPr>
          <w:color w:val="0D0D0D"/>
          <w:sz w:val="28"/>
          <w:szCs w:val="28"/>
        </w:rPr>
        <w:t>пос.Тёсоов-</w:t>
      </w:r>
      <w:proofErr w:type="gramStart"/>
      <w:r w:rsidR="004D5DA6">
        <w:rPr>
          <w:color w:val="0D0D0D"/>
          <w:sz w:val="28"/>
          <w:szCs w:val="28"/>
        </w:rPr>
        <w:t>Нетыльский</w:t>
      </w:r>
      <w:proofErr w:type="spellEnd"/>
      <w:r w:rsidR="003B5DD5">
        <w:rPr>
          <w:color w:val="0D0D0D"/>
          <w:sz w:val="28"/>
          <w:szCs w:val="28"/>
        </w:rPr>
        <w:t xml:space="preserve"> </w:t>
      </w:r>
      <w:r w:rsidR="003B5DD5" w:rsidRPr="00FC1A6D">
        <w:rPr>
          <w:color w:val="0D0D0D"/>
          <w:sz w:val="28"/>
          <w:szCs w:val="28"/>
        </w:rPr>
        <w:t xml:space="preserve"> в</w:t>
      </w:r>
      <w:proofErr w:type="gramEnd"/>
      <w:r w:rsidR="003B5DD5" w:rsidRPr="00FC1A6D">
        <w:rPr>
          <w:color w:val="0D0D0D"/>
          <w:sz w:val="28"/>
          <w:szCs w:val="28"/>
        </w:rPr>
        <w:t xml:space="preserve"> </w:t>
      </w:r>
      <w:r w:rsidR="003B5DD5">
        <w:rPr>
          <w:color w:val="0D0D0D"/>
          <w:sz w:val="28"/>
          <w:szCs w:val="28"/>
        </w:rPr>
        <w:t xml:space="preserve">периодическом  печатном издании </w:t>
      </w:r>
      <w:r w:rsidR="004D5DA6" w:rsidRPr="003C0166">
        <w:rPr>
          <w:sz w:val="28"/>
          <w:szCs w:val="28"/>
        </w:rPr>
        <w:t>газете «</w:t>
      </w:r>
      <w:proofErr w:type="spellStart"/>
      <w:r w:rsidR="004D5DA6" w:rsidRPr="003C0166">
        <w:rPr>
          <w:sz w:val="28"/>
          <w:szCs w:val="28"/>
        </w:rPr>
        <w:t>Тёсово-Нетыльский</w:t>
      </w:r>
      <w:proofErr w:type="spellEnd"/>
      <w:r w:rsidR="004D5DA6" w:rsidRPr="003C0166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="004D5DA6" w:rsidRPr="003C0166">
        <w:rPr>
          <w:bCs/>
          <w:sz w:val="28"/>
          <w:szCs w:val="28"/>
          <w:shd w:val="clear" w:color="auto" w:fill="FFFFFF"/>
          <w:lang w:eastAsia="ar-SA"/>
        </w:rPr>
        <w:t>https://tesovonetylskoe-r49.gosweb.gosuslugi.ru.</w:t>
      </w:r>
    </w:p>
    <w:p w:rsidR="004D5DA6" w:rsidRPr="003C0166" w:rsidRDefault="004D5DA6" w:rsidP="004D5DA6">
      <w:pPr>
        <w:contextualSpacing/>
        <w:jc w:val="both"/>
        <w:rPr>
          <w:sz w:val="28"/>
          <w:szCs w:val="28"/>
        </w:rPr>
      </w:pPr>
    </w:p>
    <w:p w:rsidR="004D5DA6" w:rsidRPr="003C0166" w:rsidRDefault="004D5DA6" w:rsidP="004D5DA6">
      <w:pPr>
        <w:contextualSpacing/>
        <w:jc w:val="both"/>
        <w:rPr>
          <w:sz w:val="28"/>
          <w:szCs w:val="28"/>
        </w:rPr>
      </w:pPr>
    </w:p>
    <w:p w:rsidR="004D5DA6" w:rsidRPr="003C0166" w:rsidRDefault="004D5DA6" w:rsidP="004D5DA6">
      <w:pPr>
        <w:contextualSpacing/>
        <w:jc w:val="both"/>
        <w:rPr>
          <w:sz w:val="28"/>
          <w:szCs w:val="28"/>
        </w:rPr>
      </w:pPr>
    </w:p>
    <w:p w:rsidR="004D5DA6" w:rsidRPr="003C0166" w:rsidRDefault="004D5DA6" w:rsidP="004D5DA6">
      <w:pPr>
        <w:jc w:val="both"/>
        <w:rPr>
          <w:b/>
          <w:sz w:val="28"/>
          <w:szCs w:val="28"/>
        </w:rPr>
      </w:pPr>
      <w:r w:rsidRPr="003C0166">
        <w:rPr>
          <w:b/>
          <w:sz w:val="28"/>
          <w:szCs w:val="28"/>
        </w:rPr>
        <w:t xml:space="preserve"> Председатель Совета депутатов                                        </w:t>
      </w:r>
      <w:proofErr w:type="spellStart"/>
      <w:r w:rsidRPr="003C0166">
        <w:rPr>
          <w:b/>
          <w:sz w:val="28"/>
          <w:szCs w:val="28"/>
        </w:rPr>
        <w:t>С.В.Худобина</w:t>
      </w:r>
      <w:proofErr w:type="spellEnd"/>
    </w:p>
    <w:p w:rsidR="004D5DA6" w:rsidRPr="003C0166" w:rsidRDefault="004D5DA6" w:rsidP="004D5DA6">
      <w:pPr>
        <w:jc w:val="both"/>
        <w:rPr>
          <w:color w:val="FF0000"/>
          <w:sz w:val="28"/>
          <w:szCs w:val="28"/>
        </w:rPr>
      </w:pPr>
    </w:p>
    <w:p w:rsidR="003B5DD5" w:rsidRPr="00FC1A6D" w:rsidRDefault="003B5DD5" w:rsidP="004D5DA6">
      <w:pPr>
        <w:widowControl w:val="0"/>
        <w:suppressAutoHyphens/>
        <w:ind w:firstLine="567"/>
        <w:jc w:val="both"/>
        <w:rPr>
          <w:color w:val="0D0D0D"/>
          <w:sz w:val="28"/>
          <w:szCs w:val="28"/>
        </w:rPr>
      </w:pPr>
    </w:p>
    <w:p w:rsidR="003B5DD5" w:rsidRPr="004A684E" w:rsidRDefault="003B5DD5" w:rsidP="003B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31" w:rsidRDefault="00923231"/>
    <w:sectPr w:rsidR="0092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675D7"/>
    <w:multiLevelType w:val="hybridMultilevel"/>
    <w:tmpl w:val="C1B4AE5C"/>
    <w:lvl w:ilvl="0" w:tplc="3970109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5"/>
    <w:rsid w:val="00035ABA"/>
    <w:rsid w:val="001D2DA2"/>
    <w:rsid w:val="00216EC5"/>
    <w:rsid w:val="003B5DD5"/>
    <w:rsid w:val="00442CA4"/>
    <w:rsid w:val="004D5DA6"/>
    <w:rsid w:val="008A7A03"/>
    <w:rsid w:val="00923231"/>
    <w:rsid w:val="009A3EE9"/>
    <w:rsid w:val="009D7315"/>
    <w:rsid w:val="009F5F84"/>
    <w:rsid w:val="00C21C33"/>
    <w:rsid w:val="00CF5A30"/>
    <w:rsid w:val="00E01F0D"/>
    <w:rsid w:val="00E12A0A"/>
    <w:rsid w:val="00E27FC8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4C6FE-0660-43FD-B7DC-88EC5DD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DD5"/>
    <w:pPr>
      <w:spacing w:after="0" w:line="240" w:lineRule="auto"/>
    </w:pPr>
  </w:style>
  <w:style w:type="table" w:styleId="a4">
    <w:name w:val="Table Grid"/>
    <w:basedOn w:val="a1"/>
    <w:uiPriority w:val="39"/>
    <w:rsid w:val="003B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B5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D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2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2024-12-02T05:52:00Z</cp:lastPrinted>
  <dcterms:created xsi:type="dcterms:W3CDTF">2024-12-02T07:18:00Z</dcterms:created>
  <dcterms:modified xsi:type="dcterms:W3CDTF">2024-12-11T11:19:00Z</dcterms:modified>
</cp:coreProperties>
</file>