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81" w:rsidRDefault="00A54332" w:rsidP="00203781">
      <w:pPr>
        <w:tabs>
          <w:tab w:val="left" w:pos="7012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75pt;margin-top:-24.6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806416123" r:id="rId5"/>
        </w:pict>
      </w:r>
    </w:p>
    <w:p w:rsidR="00203781" w:rsidRDefault="00203781" w:rsidP="00203781">
      <w:pPr>
        <w:tabs>
          <w:tab w:val="left" w:pos="7012"/>
        </w:tabs>
      </w:pPr>
    </w:p>
    <w:p w:rsidR="00203781" w:rsidRDefault="00203781" w:rsidP="00203781">
      <w:pPr>
        <w:tabs>
          <w:tab w:val="left" w:pos="7575"/>
        </w:tabs>
        <w:jc w:val="center"/>
        <w:rPr>
          <w:b/>
          <w:i/>
        </w:rPr>
      </w:pPr>
      <w:r>
        <w:rPr>
          <w:b/>
          <w:sz w:val="28"/>
          <w:szCs w:val="28"/>
        </w:rPr>
        <w:t>РОССИЙСКАЯ ФЕДЕРАЦИЯ</w:t>
      </w:r>
    </w:p>
    <w:p w:rsidR="00203781" w:rsidRDefault="00203781" w:rsidP="0020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03781" w:rsidRDefault="00203781" w:rsidP="0020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03781" w:rsidRDefault="00203781" w:rsidP="00203781">
      <w:pPr>
        <w:rPr>
          <w:b/>
          <w:sz w:val="28"/>
          <w:szCs w:val="28"/>
        </w:rPr>
      </w:pPr>
    </w:p>
    <w:p w:rsidR="00203781" w:rsidRDefault="00203781" w:rsidP="0020378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3781" w:rsidRDefault="00203781" w:rsidP="00203781">
      <w:pPr>
        <w:autoSpaceDE w:val="0"/>
        <w:rPr>
          <w:rFonts w:cs="FranklinGothicBookCondITC-Reg"/>
          <w:sz w:val="28"/>
          <w:szCs w:val="28"/>
        </w:rPr>
      </w:pPr>
    </w:p>
    <w:p w:rsidR="00203781" w:rsidRDefault="00290E4C" w:rsidP="00203781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14.04.2025      №</w:t>
      </w:r>
      <w:r w:rsidRPr="007064AF">
        <w:rPr>
          <w:sz w:val="28"/>
          <w:szCs w:val="28"/>
        </w:rPr>
        <w:t xml:space="preserve"> 6</w:t>
      </w:r>
      <w:r>
        <w:rPr>
          <w:sz w:val="28"/>
          <w:szCs w:val="28"/>
        </w:rPr>
        <w:t>2</w:t>
      </w:r>
    </w:p>
    <w:p w:rsidR="00203781" w:rsidRDefault="00203781" w:rsidP="00203781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203781" w:rsidRDefault="00203781" w:rsidP="00203781">
      <w:pPr>
        <w:jc w:val="both"/>
        <w:rPr>
          <w:sz w:val="28"/>
          <w:szCs w:val="28"/>
        </w:rPr>
      </w:pPr>
    </w:p>
    <w:p w:rsidR="00203781" w:rsidRDefault="00AF08A3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 </w:t>
      </w:r>
      <w:r w:rsidR="00203781">
        <w:rPr>
          <w:b/>
          <w:sz w:val="28"/>
          <w:szCs w:val="28"/>
        </w:rPr>
        <w:t>адреса</w:t>
      </w:r>
    </w:p>
    <w:p w:rsidR="00203781" w:rsidRDefault="00290E4C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</w:t>
      </w:r>
      <w:r w:rsidR="00D37D6C">
        <w:rPr>
          <w:b/>
          <w:sz w:val="28"/>
          <w:szCs w:val="28"/>
        </w:rPr>
        <w:t xml:space="preserve">    адресации</w:t>
      </w:r>
    </w:p>
    <w:p w:rsidR="00203781" w:rsidRDefault="00203781" w:rsidP="00203781">
      <w:pPr>
        <w:jc w:val="both"/>
        <w:rPr>
          <w:b/>
          <w:sz w:val="28"/>
          <w:szCs w:val="28"/>
        </w:rPr>
      </w:pPr>
    </w:p>
    <w:p w:rsidR="00974994" w:rsidRDefault="00974994" w:rsidP="009749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заявления </w:t>
      </w:r>
    </w:p>
    <w:p w:rsidR="00974994" w:rsidRDefault="00290E4C" w:rsidP="0097499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Черномуровой</w:t>
      </w:r>
      <w:proofErr w:type="spellEnd"/>
      <w:r>
        <w:rPr>
          <w:sz w:val="28"/>
          <w:szCs w:val="28"/>
        </w:rPr>
        <w:t xml:space="preserve"> Ирины Анатольевны</w:t>
      </w:r>
      <w:r w:rsidR="00974994">
        <w:rPr>
          <w:sz w:val="28"/>
          <w:szCs w:val="28"/>
        </w:rPr>
        <w:t xml:space="preserve"> (вход</w:t>
      </w:r>
      <w:proofErr w:type="gramStart"/>
      <w:r w:rsidR="00974994">
        <w:rPr>
          <w:sz w:val="28"/>
          <w:szCs w:val="28"/>
        </w:rPr>
        <w:t>.</w:t>
      </w:r>
      <w:proofErr w:type="gramEnd"/>
      <w:r w:rsidR="00974994">
        <w:rPr>
          <w:sz w:val="28"/>
          <w:szCs w:val="28"/>
        </w:rPr>
        <w:t xml:space="preserve"> </w:t>
      </w:r>
      <w:proofErr w:type="gramStart"/>
      <w:r w:rsidR="00974994">
        <w:rPr>
          <w:sz w:val="28"/>
          <w:szCs w:val="28"/>
        </w:rPr>
        <w:t>о</w:t>
      </w:r>
      <w:proofErr w:type="gramEnd"/>
      <w:r w:rsidR="00974994">
        <w:rPr>
          <w:sz w:val="28"/>
          <w:szCs w:val="28"/>
        </w:rPr>
        <w:t xml:space="preserve">т </w:t>
      </w:r>
      <w:r>
        <w:rPr>
          <w:sz w:val="28"/>
          <w:szCs w:val="28"/>
        </w:rPr>
        <w:t>11</w:t>
      </w:r>
      <w:r w:rsidR="0097499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974994">
        <w:rPr>
          <w:sz w:val="28"/>
          <w:szCs w:val="28"/>
        </w:rPr>
        <w:t xml:space="preserve">.2025 № </w:t>
      </w:r>
      <w:r>
        <w:rPr>
          <w:sz w:val="28"/>
          <w:szCs w:val="28"/>
        </w:rPr>
        <w:t>488</w:t>
      </w:r>
      <w:r w:rsidR="00974994">
        <w:rPr>
          <w:sz w:val="28"/>
          <w:szCs w:val="28"/>
        </w:rPr>
        <w:t xml:space="preserve">) </w:t>
      </w:r>
    </w:p>
    <w:p w:rsidR="00203781" w:rsidRDefault="00203781" w:rsidP="00203781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203781" w:rsidRDefault="00203781" w:rsidP="00203781">
      <w:pPr>
        <w:jc w:val="both"/>
        <w:rPr>
          <w:sz w:val="28"/>
          <w:szCs w:val="28"/>
        </w:rPr>
      </w:pPr>
    </w:p>
    <w:p w:rsidR="00203781" w:rsidRDefault="00203781" w:rsidP="0020378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203781" w:rsidRDefault="00203781" w:rsidP="002037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Присвоить </w:t>
      </w:r>
      <w:r w:rsidR="00AF08A3">
        <w:rPr>
          <w:rFonts w:ascii="Times New Roman" w:hAnsi="Times New Roman"/>
          <w:sz w:val="28"/>
          <w:szCs w:val="28"/>
        </w:rPr>
        <w:t>жилому дому</w:t>
      </w:r>
      <w:r w:rsidR="00974994">
        <w:rPr>
          <w:rFonts w:ascii="Times New Roman" w:hAnsi="Times New Roman"/>
          <w:sz w:val="28"/>
          <w:szCs w:val="28"/>
        </w:rPr>
        <w:t xml:space="preserve">, расположенному на земельном участке </w:t>
      </w:r>
      <w:r w:rsidR="00AF08A3">
        <w:rPr>
          <w:rFonts w:ascii="Times New Roman" w:hAnsi="Times New Roman"/>
          <w:sz w:val="28"/>
          <w:szCs w:val="28"/>
        </w:rPr>
        <w:t>с када</w:t>
      </w:r>
      <w:r w:rsidR="00974994">
        <w:rPr>
          <w:rFonts w:ascii="Times New Roman" w:hAnsi="Times New Roman"/>
          <w:sz w:val="28"/>
          <w:szCs w:val="28"/>
        </w:rPr>
        <w:t>стровым номером 53:11:</w:t>
      </w:r>
      <w:r w:rsidR="00290E4C">
        <w:rPr>
          <w:rFonts w:ascii="Times New Roman" w:hAnsi="Times New Roman"/>
          <w:sz w:val="28"/>
          <w:szCs w:val="28"/>
        </w:rPr>
        <w:t>20</w:t>
      </w:r>
      <w:r w:rsidR="00974994">
        <w:rPr>
          <w:rFonts w:ascii="Times New Roman" w:hAnsi="Times New Roman"/>
          <w:sz w:val="28"/>
          <w:szCs w:val="28"/>
        </w:rPr>
        <w:t>00</w:t>
      </w:r>
      <w:r w:rsidR="00290E4C">
        <w:rPr>
          <w:rFonts w:ascii="Times New Roman" w:hAnsi="Times New Roman"/>
          <w:sz w:val="28"/>
          <w:szCs w:val="28"/>
        </w:rPr>
        <w:t>201</w:t>
      </w:r>
      <w:r w:rsidR="00974994">
        <w:rPr>
          <w:rFonts w:ascii="Times New Roman" w:hAnsi="Times New Roman"/>
          <w:sz w:val="28"/>
          <w:szCs w:val="28"/>
        </w:rPr>
        <w:t>:</w:t>
      </w:r>
      <w:r w:rsidR="00290E4C">
        <w:rPr>
          <w:rFonts w:ascii="Times New Roman" w:hAnsi="Times New Roman"/>
          <w:sz w:val="28"/>
          <w:szCs w:val="28"/>
        </w:rPr>
        <w:t>284</w:t>
      </w:r>
      <w:r w:rsidR="00974994">
        <w:rPr>
          <w:rFonts w:ascii="Times New Roman" w:hAnsi="Times New Roman"/>
          <w:sz w:val="28"/>
          <w:szCs w:val="28"/>
        </w:rPr>
        <w:t>,</w:t>
      </w:r>
      <w:r w:rsidR="00211FA2">
        <w:rPr>
          <w:rFonts w:ascii="Times New Roman" w:hAnsi="Times New Roman"/>
          <w:sz w:val="28"/>
          <w:szCs w:val="28"/>
        </w:rPr>
        <w:t xml:space="preserve"> адрес</w:t>
      </w:r>
      <w:r w:rsidR="00AF08A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Российская Федерация, Новг</w:t>
      </w:r>
      <w:r w:rsidR="00290E4C">
        <w:rPr>
          <w:rFonts w:ascii="Times New Roman" w:hAnsi="Times New Roman"/>
          <w:sz w:val="28"/>
          <w:szCs w:val="28"/>
          <w:lang w:eastAsia="ru-RU"/>
        </w:rPr>
        <w:t xml:space="preserve">ородская область, Новгородский муниципальный район, </w:t>
      </w:r>
      <w:proofErr w:type="spellStart"/>
      <w:r w:rsidR="00290E4C">
        <w:rPr>
          <w:rFonts w:ascii="Times New Roman" w:hAnsi="Times New Roman"/>
          <w:sz w:val="28"/>
          <w:szCs w:val="28"/>
          <w:lang w:eastAsia="ru-RU"/>
        </w:rPr>
        <w:t>Тёсово-Нетыльское</w:t>
      </w:r>
      <w:proofErr w:type="spellEnd"/>
      <w:r w:rsidR="00290E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сельск</w:t>
      </w:r>
      <w:r w:rsidR="00290E4C">
        <w:rPr>
          <w:rFonts w:ascii="Times New Roman" w:hAnsi="Times New Roman"/>
          <w:sz w:val="28"/>
          <w:szCs w:val="28"/>
          <w:lang w:eastAsia="ru-RU"/>
        </w:rPr>
        <w:t xml:space="preserve">ое </w:t>
      </w:r>
      <w:r w:rsidR="00974994">
        <w:rPr>
          <w:rFonts w:ascii="Times New Roman" w:hAnsi="Times New Roman"/>
          <w:sz w:val="28"/>
          <w:szCs w:val="28"/>
          <w:lang w:eastAsia="ru-RU"/>
        </w:rPr>
        <w:t xml:space="preserve">поселение, </w:t>
      </w:r>
      <w:r w:rsidR="00290E4C">
        <w:rPr>
          <w:rFonts w:ascii="Times New Roman" w:hAnsi="Times New Roman"/>
          <w:sz w:val="28"/>
          <w:szCs w:val="28"/>
          <w:lang w:eastAsia="ru-RU"/>
        </w:rPr>
        <w:t xml:space="preserve">д. </w:t>
      </w:r>
      <w:proofErr w:type="spellStart"/>
      <w:r w:rsidR="00290E4C">
        <w:rPr>
          <w:rFonts w:ascii="Times New Roman" w:hAnsi="Times New Roman"/>
          <w:sz w:val="28"/>
          <w:szCs w:val="28"/>
          <w:lang w:eastAsia="ru-RU"/>
        </w:rPr>
        <w:t>Финёв</w:t>
      </w:r>
      <w:proofErr w:type="spellEnd"/>
      <w:r w:rsidR="00290E4C">
        <w:rPr>
          <w:rFonts w:ascii="Times New Roman" w:hAnsi="Times New Roman"/>
          <w:sz w:val="28"/>
          <w:szCs w:val="28"/>
          <w:lang w:eastAsia="ru-RU"/>
        </w:rPr>
        <w:t xml:space="preserve"> Луг</w:t>
      </w:r>
      <w:r w:rsidR="00AF08A3">
        <w:rPr>
          <w:rFonts w:ascii="Times New Roman" w:hAnsi="Times New Roman"/>
          <w:sz w:val="28"/>
          <w:szCs w:val="28"/>
          <w:lang w:eastAsia="ru-RU"/>
        </w:rPr>
        <w:t>,</w:t>
      </w:r>
      <w:r w:rsidR="00974994">
        <w:rPr>
          <w:rFonts w:ascii="Times New Roman" w:hAnsi="Times New Roman"/>
          <w:sz w:val="28"/>
          <w:szCs w:val="28"/>
          <w:lang w:eastAsia="ru-RU"/>
        </w:rPr>
        <w:t xml:space="preserve"> ул. </w:t>
      </w:r>
      <w:r w:rsidR="00290E4C">
        <w:rPr>
          <w:rFonts w:ascii="Times New Roman" w:hAnsi="Times New Roman"/>
          <w:sz w:val="28"/>
          <w:szCs w:val="28"/>
          <w:lang w:eastAsia="ru-RU"/>
        </w:rPr>
        <w:t>Владимирская</w:t>
      </w:r>
      <w:r w:rsidR="00974994">
        <w:rPr>
          <w:rFonts w:ascii="Times New Roman" w:hAnsi="Times New Roman"/>
          <w:sz w:val="28"/>
          <w:szCs w:val="28"/>
          <w:lang w:eastAsia="ru-RU"/>
        </w:rPr>
        <w:t>,</w:t>
      </w:r>
      <w:r w:rsidR="00AF08A3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290E4C">
        <w:rPr>
          <w:rFonts w:ascii="Times New Roman" w:hAnsi="Times New Roman"/>
          <w:sz w:val="28"/>
          <w:szCs w:val="28"/>
          <w:lang w:eastAsia="ru-RU"/>
        </w:rPr>
        <w:t>ом</w:t>
      </w:r>
      <w:r w:rsidR="00891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E4C">
        <w:rPr>
          <w:rFonts w:ascii="Times New Roman" w:hAnsi="Times New Roman"/>
          <w:sz w:val="28"/>
          <w:szCs w:val="28"/>
          <w:lang w:eastAsia="ru-RU"/>
        </w:rPr>
        <w:t>4</w:t>
      </w:r>
      <w:r w:rsidR="00974994">
        <w:rPr>
          <w:rFonts w:ascii="Times New Roman" w:hAnsi="Times New Roman"/>
          <w:sz w:val="28"/>
          <w:szCs w:val="28"/>
          <w:lang w:eastAsia="ru-RU"/>
        </w:rPr>
        <w:t>1</w:t>
      </w:r>
      <w:r w:rsidR="00AF08A3">
        <w:rPr>
          <w:rFonts w:ascii="Times New Roman" w:hAnsi="Times New Roman"/>
          <w:sz w:val="28"/>
          <w:szCs w:val="28"/>
          <w:lang w:eastAsia="ru-RU"/>
        </w:rPr>
        <w:t>.</w:t>
      </w:r>
    </w:p>
    <w:p w:rsidR="00290E4C" w:rsidRPr="00290E4C" w:rsidRDefault="00290E4C" w:rsidP="00290E4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 xml:space="preserve"> Присвоить земельному участку с кадастровым номером 53:11:2000201:284, адрес: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Российская Федерация, Новгородская область, Новгородский муниципальный район,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Тёсово-Нетыльское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поселение, 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Финёв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Луг, ул. Владимирская,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/у 41.</w:t>
      </w:r>
    </w:p>
    <w:p w:rsidR="00203781" w:rsidRDefault="00290E4C" w:rsidP="00D37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7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3781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203781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08713A" w:rsidRDefault="0008713A" w:rsidP="0020378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03781" w:rsidRDefault="00203781" w:rsidP="0020378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3781" w:rsidRPr="001919C1" w:rsidRDefault="00203781" w:rsidP="001919C1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Глава сельского поселения                              </w:t>
      </w:r>
      <w:r w:rsidR="00D37D6C">
        <w:rPr>
          <w:b/>
          <w:sz w:val="28"/>
          <w:szCs w:val="28"/>
          <w:lang w:eastAsia="ru-RU"/>
        </w:rPr>
        <w:t xml:space="preserve">                      </w:t>
      </w:r>
      <w:r w:rsidR="001919C1">
        <w:rPr>
          <w:b/>
          <w:sz w:val="28"/>
          <w:szCs w:val="28"/>
          <w:lang w:eastAsia="ru-RU"/>
        </w:rPr>
        <w:t xml:space="preserve">       </w:t>
      </w:r>
      <w:r w:rsidR="00D37D6C">
        <w:rPr>
          <w:b/>
          <w:sz w:val="28"/>
          <w:szCs w:val="28"/>
          <w:lang w:eastAsia="ru-RU"/>
        </w:rPr>
        <w:t>О.А.Мякина</w:t>
      </w:r>
    </w:p>
    <w:p w:rsidR="002473C0" w:rsidRDefault="002473C0"/>
    <w:sectPr w:rsidR="002473C0" w:rsidSect="0024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203781"/>
    <w:rsid w:val="00004B18"/>
    <w:rsid w:val="00037509"/>
    <w:rsid w:val="00065B38"/>
    <w:rsid w:val="0008713A"/>
    <w:rsid w:val="000948C0"/>
    <w:rsid w:val="000B6023"/>
    <w:rsid w:val="00102CB6"/>
    <w:rsid w:val="00122218"/>
    <w:rsid w:val="001919C1"/>
    <w:rsid w:val="001C7617"/>
    <w:rsid w:val="00203781"/>
    <w:rsid w:val="00211FA2"/>
    <w:rsid w:val="002473C0"/>
    <w:rsid w:val="00290E4C"/>
    <w:rsid w:val="002A7C2B"/>
    <w:rsid w:val="002D0194"/>
    <w:rsid w:val="0031174F"/>
    <w:rsid w:val="003A025B"/>
    <w:rsid w:val="00426DF6"/>
    <w:rsid w:val="00443293"/>
    <w:rsid w:val="00495BEA"/>
    <w:rsid w:val="004A5F7B"/>
    <w:rsid w:val="00546A4D"/>
    <w:rsid w:val="006104EA"/>
    <w:rsid w:val="006262B6"/>
    <w:rsid w:val="00637396"/>
    <w:rsid w:val="006B0704"/>
    <w:rsid w:val="007064AF"/>
    <w:rsid w:val="007A48D0"/>
    <w:rsid w:val="00891860"/>
    <w:rsid w:val="008B2C53"/>
    <w:rsid w:val="009127EC"/>
    <w:rsid w:val="009477D0"/>
    <w:rsid w:val="00966D3F"/>
    <w:rsid w:val="00974994"/>
    <w:rsid w:val="00991C63"/>
    <w:rsid w:val="009C53C7"/>
    <w:rsid w:val="00A54332"/>
    <w:rsid w:val="00AD028A"/>
    <w:rsid w:val="00AF08A3"/>
    <w:rsid w:val="00AF2B48"/>
    <w:rsid w:val="00B412EE"/>
    <w:rsid w:val="00C15CA5"/>
    <w:rsid w:val="00C50D13"/>
    <w:rsid w:val="00CA3433"/>
    <w:rsid w:val="00D1330A"/>
    <w:rsid w:val="00D37D6C"/>
    <w:rsid w:val="00DF2D7E"/>
    <w:rsid w:val="00E03668"/>
    <w:rsid w:val="00E478E6"/>
    <w:rsid w:val="00FA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81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ПОСТАНОВЛЯЮ:</vt:lpstr>
      <vt:lpstr>2. Присвоить земельному участку площадью 1536 кв.м с кадастровым номером 53:11:1</vt:lpstr>
      <vt:lpstr>3. Присвоить земельному участку площадью 1500 кв.м с кадастровым номером 53:11:1</vt:lpstr>
      <vt:lpstr>4. Присвоить комнате площадью 10,2 кв.м с кадастровым номером 53:11:1600203:532 </vt:lpstr>
      <vt:lpstr>5. Присвоить комнате площадью 31 кв.м с кадастровым номером 53:11:1600209:60 адр</vt:lpstr>
      <vt:lpstr>7. Присвоить земельному участку площадью 2066 кв.м с кадастровым номером 53:11:1</vt:lpstr>
      <vt:lpstr/>
      <vt:lpstr/>
      <vt:lpstr>Глава сельского поселения                                                       </vt:lpstr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27</cp:revision>
  <cp:lastPrinted>2025-04-17T14:29:00Z</cp:lastPrinted>
  <dcterms:created xsi:type="dcterms:W3CDTF">2024-12-26T13:03:00Z</dcterms:created>
  <dcterms:modified xsi:type="dcterms:W3CDTF">2025-04-17T14:29:00Z</dcterms:modified>
</cp:coreProperties>
</file>