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7D" w:rsidRDefault="006A4D7D" w:rsidP="006A4D7D">
      <w:pPr>
        <w:rPr>
          <w:b/>
        </w:rPr>
      </w:pPr>
    </w:p>
    <w:p w:rsidR="006A4D7D" w:rsidRDefault="00DB02A7" w:rsidP="006A4D7D">
      <w:pPr>
        <w:tabs>
          <w:tab w:val="left" w:pos="7575"/>
        </w:tabs>
        <w:rPr>
          <w:b/>
          <w:i/>
        </w:rPr>
      </w:pPr>
      <w:r w:rsidRPr="00DB02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15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809413236" r:id="rId6"/>
        </w:pict>
      </w:r>
      <w:r w:rsidR="006A4D7D">
        <w:rPr>
          <w:b/>
          <w:i/>
        </w:rPr>
        <w:t xml:space="preserve">   </w:t>
      </w:r>
    </w:p>
    <w:p w:rsidR="006A4D7D" w:rsidRDefault="006A4D7D" w:rsidP="006A4D7D">
      <w:pPr>
        <w:jc w:val="center"/>
        <w:rPr>
          <w:b/>
          <w:sz w:val="28"/>
          <w:szCs w:val="28"/>
        </w:rPr>
      </w:pPr>
    </w:p>
    <w:p w:rsidR="006A4D7D" w:rsidRPr="006A4D7D" w:rsidRDefault="006A4D7D" w:rsidP="006A4D7D">
      <w:pPr>
        <w:jc w:val="center"/>
        <w:rPr>
          <w:b/>
        </w:rPr>
      </w:pPr>
      <w:r w:rsidRPr="006A4D7D">
        <w:rPr>
          <w:b/>
        </w:rPr>
        <w:t>РОССИЙСКАЯ ФЕДЕРАЦИЯ</w:t>
      </w:r>
    </w:p>
    <w:p w:rsidR="006A4D7D" w:rsidRPr="006A4D7D" w:rsidRDefault="006A4D7D" w:rsidP="006A4D7D">
      <w:pPr>
        <w:jc w:val="center"/>
        <w:rPr>
          <w:b/>
        </w:rPr>
      </w:pPr>
      <w:r w:rsidRPr="006A4D7D">
        <w:rPr>
          <w:b/>
        </w:rPr>
        <w:t>Новгородская область Новгородский район</w:t>
      </w:r>
    </w:p>
    <w:p w:rsidR="006A4D7D" w:rsidRPr="006A4D7D" w:rsidRDefault="006A4D7D" w:rsidP="006A4D7D">
      <w:pPr>
        <w:jc w:val="center"/>
        <w:rPr>
          <w:b/>
        </w:rPr>
      </w:pPr>
      <w:r w:rsidRPr="006A4D7D">
        <w:rPr>
          <w:b/>
        </w:rPr>
        <w:t>Администрация Тёсово-Нетыльского сельского поселения</w:t>
      </w:r>
    </w:p>
    <w:p w:rsidR="006A4D7D" w:rsidRPr="006A4D7D" w:rsidRDefault="006A4D7D" w:rsidP="006A4D7D">
      <w:pPr>
        <w:rPr>
          <w:b/>
        </w:rPr>
      </w:pPr>
    </w:p>
    <w:p w:rsidR="006A4D7D" w:rsidRPr="006A4D7D" w:rsidRDefault="006A4D7D" w:rsidP="006A4D7D">
      <w:pPr>
        <w:autoSpaceDE w:val="0"/>
        <w:jc w:val="center"/>
        <w:rPr>
          <w:b/>
        </w:rPr>
      </w:pPr>
      <w:r w:rsidRPr="006A4D7D">
        <w:rPr>
          <w:b/>
        </w:rPr>
        <w:t>ПОСТАНОВЛЕНИЕ</w:t>
      </w:r>
    </w:p>
    <w:p w:rsidR="006A4D7D" w:rsidRPr="006A4D7D" w:rsidRDefault="006A4D7D" w:rsidP="006A4D7D">
      <w:pPr>
        <w:autoSpaceDE w:val="0"/>
      </w:pPr>
    </w:p>
    <w:p w:rsidR="006A4D7D" w:rsidRPr="006A4D7D" w:rsidRDefault="006A4D7D" w:rsidP="006A4D7D">
      <w:pPr>
        <w:jc w:val="both"/>
      </w:pPr>
      <w:r>
        <w:t>от 22.05.2025     № 85</w:t>
      </w:r>
    </w:p>
    <w:p w:rsidR="006A4D7D" w:rsidRPr="006A4D7D" w:rsidRDefault="006A4D7D" w:rsidP="006A4D7D">
      <w:pPr>
        <w:jc w:val="both"/>
      </w:pPr>
      <w:r w:rsidRPr="006A4D7D">
        <w:t>п. Тёсово-Нетыльский</w:t>
      </w:r>
    </w:p>
    <w:p w:rsidR="006A4D7D" w:rsidRPr="006A4D7D" w:rsidRDefault="006A4D7D" w:rsidP="006A4D7D">
      <w:pPr>
        <w:jc w:val="both"/>
        <w:rPr>
          <w:b/>
        </w:rPr>
      </w:pPr>
    </w:p>
    <w:p w:rsidR="006A4D7D" w:rsidRPr="006A4D7D" w:rsidRDefault="001A058D" w:rsidP="006A4D7D">
      <w:pPr>
        <w:jc w:val="both"/>
        <w:rPr>
          <w:b/>
        </w:rPr>
      </w:pPr>
      <w:r>
        <w:rPr>
          <w:b/>
        </w:rPr>
        <w:t xml:space="preserve">О </w:t>
      </w:r>
      <w:r w:rsidR="006A4D7D" w:rsidRPr="006A4D7D">
        <w:rPr>
          <w:b/>
        </w:rPr>
        <w:t>присвоении адреса</w:t>
      </w:r>
    </w:p>
    <w:p w:rsidR="006A4D7D" w:rsidRPr="006A4D7D" w:rsidRDefault="006A4D7D" w:rsidP="006A4D7D">
      <w:pPr>
        <w:jc w:val="both"/>
        <w:rPr>
          <w:b/>
        </w:rPr>
      </w:pPr>
      <w:r w:rsidRPr="006A4D7D">
        <w:rPr>
          <w:b/>
        </w:rPr>
        <w:t xml:space="preserve">объекту </w:t>
      </w:r>
      <w:r w:rsidR="001A058D">
        <w:rPr>
          <w:b/>
        </w:rPr>
        <w:t xml:space="preserve"> </w:t>
      </w:r>
      <w:r w:rsidRPr="006A4D7D">
        <w:rPr>
          <w:b/>
        </w:rPr>
        <w:t>адресации</w:t>
      </w:r>
    </w:p>
    <w:p w:rsidR="006A4D7D" w:rsidRPr="006A4D7D" w:rsidRDefault="006A4D7D" w:rsidP="006A4D7D">
      <w:pPr>
        <w:jc w:val="both"/>
        <w:rPr>
          <w:b/>
        </w:rPr>
      </w:pPr>
    </w:p>
    <w:p w:rsidR="006A4D7D" w:rsidRPr="006A4D7D" w:rsidRDefault="006A4D7D" w:rsidP="006A4D7D">
      <w:pPr>
        <w:ind w:firstLine="709"/>
        <w:jc w:val="both"/>
      </w:pPr>
      <w:proofErr w:type="gramStart"/>
      <w:r w:rsidRPr="006A4D7D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поселения, на основании распоряжения Администрации Новгород</w:t>
      </w:r>
      <w:r>
        <w:t>ского муниципального района от 05.05.2025 № 1316</w:t>
      </w:r>
      <w:r w:rsidRPr="006A4D7D">
        <w:t>-рз «Об утверждении схемы расположения земельного участка на кадастровом плане территории» и заявления</w:t>
      </w:r>
      <w:r>
        <w:t xml:space="preserve"> Андреевой Татьяны Александровны</w:t>
      </w:r>
      <w:proofErr w:type="gramEnd"/>
      <w:r>
        <w:t xml:space="preserve"> от 21.05.2025, входящий № 680</w:t>
      </w:r>
      <w:r w:rsidRPr="006A4D7D">
        <w:t xml:space="preserve"> </w:t>
      </w:r>
    </w:p>
    <w:p w:rsidR="006A4D7D" w:rsidRPr="006A4D7D" w:rsidRDefault="006A4D7D" w:rsidP="006A4D7D">
      <w:pPr>
        <w:ind w:firstLine="709"/>
        <w:jc w:val="both"/>
        <w:rPr>
          <w:b/>
          <w:lang w:eastAsia="ru-RU"/>
        </w:rPr>
      </w:pPr>
    </w:p>
    <w:p w:rsidR="006A4D7D" w:rsidRPr="006A4D7D" w:rsidRDefault="006A4D7D" w:rsidP="006A4D7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6A4D7D">
        <w:rPr>
          <w:b/>
          <w:lang w:eastAsia="ru-RU"/>
        </w:rPr>
        <w:t>ПОСТАНОВЛЯЮ:</w:t>
      </w:r>
    </w:p>
    <w:p w:rsidR="006A4D7D" w:rsidRPr="006A4D7D" w:rsidRDefault="00EB2C08" w:rsidP="006A4D7D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6A4D7D" w:rsidRPr="006A4D7D">
        <w:t>. Присвоить адрес земельному участку, образованному при перераспределении земельного участка с кадастровым номеро</w:t>
      </w:r>
      <w:r w:rsidR="006A4D7D">
        <w:t>м 53:11:1600304:84</w:t>
      </w:r>
      <w:r w:rsidR="006A4D7D" w:rsidRPr="006A4D7D">
        <w:t xml:space="preserve"> и земель государственной собственности на кадастровом плане</w:t>
      </w:r>
      <w:r w:rsidR="006A4D7D">
        <w:t xml:space="preserve"> территории, общей площадью 1793</w:t>
      </w:r>
      <w:r w:rsidR="006A4D7D" w:rsidRPr="006A4D7D">
        <w:t xml:space="preserve"> кв. м, 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3"/>
        <w:gridCol w:w="3161"/>
        <w:gridCol w:w="2845"/>
      </w:tblGrid>
      <w:tr w:rsidR="006A4D7D" w:rsidRPr="006A4D7D" w:rsidTr="006A4D7D"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r w:rsidRPr="006A4D7D">
              <w:t xml:space="preserve"> Условный номер земельного участка -</w:t>
            </w:r>
          </w:p>
        </w:tc>
      </w:tr>
      <w:tr w:rsidR="006A4D7D" w:rsidRPr="006A4D7D" w:rsidTr="006A4D7D"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r>
              <w:t>Площадь земельного участка 1793</w:t>
            </w:r>
            <w:r w:rsidRPr="006A4D7D">
              <w:t xml:space="preserve"> м²</w:t>
            </w:r>
          </w:p>
        </w:tc>
      </w:tr>
      <w:tr w:rsidR="006A4D7D" w:rsidRPr="006A4D7D" w:rsidTr="006A4D7D">
        <w:trPr>
          <w:trHeight w:val="196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Обозначение характерных точек границ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 xml:space="preserve">Координаты, </w:t>
            </w:r>
            <w:proofErr w:type="gramStart"/>
            <w:r w:rsidRPr="006A4D7D">
              <w:t>м</w:t>
            </w:r>
            <w:proofErr w:type="gramEnd"/>
          </w:p>
        </w:tc>
      </w:tr>
      <w:tr w:rsidR="006A4D7D" w:rsidRPr="006A4D7D" w:rsidTr="006A4D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suppressAutoHyphens w:val="0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X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Y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3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>
              <w:t>603395</w:t>
            </w:r>
            <w:r w:rsidRPr="006A4D7D">
              <w:t>,</w:t>
            </w:r>
            <w:r>
              <w:t>03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B7782" w:rsidP="008B7782">
            <w:pPr>
              <w:jc w:val="center"/>
            </w:pPr>
            <w:r>
              <w:t>2178217,31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>
              <w:t>603398</w:t>
            </w:r>
            <w:r w:rsidRPr="006A4D7D">
              <w:t>,</w:t>
            </w:r>
            <w:r>
              <w:t>83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B7782">
            <w:pPr>
              <w:jc w:val="center"/>
            </w:pPr>
            <w:r>
              <w:t>2178268,97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>
              <w:t>603398</w:t>
            </w:r>
            <w:r w:rsidRPr="006A4D7D">
              <w:t>,</w:t>
            </w:r>
            <w:r w:rsidR="008B7782">
              <w:t>22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B7782">
            <w:pPr>
              <w:jc w:val="center"/>
            </w:pPr>
            <w:r>
              <w:t>2178269,03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B7782">
            <w:pPr>
              <w:jc w:val="center"/>
            </w:pPr>
            <w:r>
              <w:t>603364</w:t>
            </w:r>
            <w:r w:rsidR="006A4D7D" w:rsidRPr="006A4D7D">
              <w:t>,</w:t>
            </w:r>
            <w:r>
              <w:t>82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B7782">
            <w:pPr>
              <w:jc w:val="center"/>
            </w:pPr>
            <w:r>
              <w:t>2178271,87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B7782" w:rsidP="008B7782">
            <w:pPr>
              <w:jc w:val="center"/>
            </w:pPr>
            <w:r>
              <w:t>603360,74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B7782">
            <w:pPr>
              <w:jc w:val="center"/>
            </w:pPr>
            <w:r>
              <w:t>2178219,07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B7782">
            <w:pPr>
              <w:jc w:val="center"/>
            </w:pPr>
            <w:r>
              <w:t>603395</w:t>
            </w:r>
            <w:r w:rsidRPr="006A4D7D">
              <w:t>,</w:t>
            </w:r>
            <w:r>
              <w:t>03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B7782">
            <w:pPr>
              <w:jc w:val="center"/>
            </w:pPr>
            <w:r>
              <w:t>2178217,31</w:t>
            </w:r>
          </w:p>
        </w:tc>
      </w:tr>
    </w:tbl>
    <w:p w:rsidR="006A4D7D" w:rsidRPr="006A4D7D" w:rsidRDefault="006A4D7D" w:rsidP="006A4D7D">
      <w:pPr>
        <w:suppressAutoHyphens w:val="0"/>
        <w:autoSpaceDE w:val="0"/>
        <w:autoSpaceDN w:val="0"/>
        <w:adjustRightInd w:val="0"/>
        <w:jc w:val="both"/>
        <w:outlineLvl w:val="0"/>
      </w:pPr>
      <w:r w:rsidRPr="006A4D7D">
        <w:t xml:space="preserve">Российская Федерация, Новгородская область, Новгородский муниципальный район, </w:t>
      </w:r>
      <w:proofErr w:type="spellStart"/>
      <w:r w:rsidRPr="006A4D7D">
        <w:t>Тёсово-Нетыльско</w:t>
      </w:r>
      <w:r>
        <w:t>е</w:t>
      </w:r>
      <w:proofErr w:type="spellEnd"/>
      <w:r>
        <w:t xml:space="preserve"> сельское поселение, д. </w:t>
      </w:r>
      <w:proofErr w:type="spellStart"/>
      <w:r>
        <w:t>Осия</w:t>
      </w:r>
      <w:proofErr w:type="spellEnd"/>
      <w:r>
        <w:t xml:space="preserve">, </w:t>
      </w:r>
      <w:proofErr w:type="spellStart"/>
      <w:r>
        <w:t>з</w:t>
      </w:r>
      <w:proofErr w:type="spellEnd"/>
      <w:r>
        <w:t>/у</w:t>
      </w:r>
      <w:r w:rsidR="00EB2C08">
        <w:t xml:space="preserve"> 42/2</w:t>
      </w:r>
      <w:r>
        <w:t xml:space="preserve"> </w:t>
      </w:r>
      <w:r w:rsidRPr="006A4D7D">
        <w:t>.</w:t>
      </w:r>
    </w:p>
    <w:p w:rsidR="006A4D7D" w:rsidRPr="006A4D7D" w:rsidRDefault="00EB2C08" w:rsidP="006A4D7D">
      <w:pPr>
        <w:ind w:firstLine="709"/>
        <w:jc w:val="both"/>
        <w:rPr>
          <w:bCs/>
          <w:shd w:val="clear" w:color="auto" w:fill="FFFFFF"/>
        </w:rPr>
      </w:pPr>
      <w:r>
        <w:t>2</w:t>
      </w:r>
      <w:r w:rsidR="006A4D7D" w:rsidRPr="006A4D7D">
        <w:t xml:space="preserve">.Опубликовать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="006A4D7D" w:rsidRPr="006A4D7D">
          <w:rPr>
            <w:rStyle w:val="a3"/>
            <w:bCs/>
            <w:shd w:val="clear" w:color="auto" w:fill="FFFFFF"/>
          </w:rPr>
          <w:t>https://tesovonetylskoe-r49.gosweb.gosuslugi.ru</w:t>
        </w:r>
      </w:hyperlink>
      <w:r w:rsidR="006A4D7D" w:rsidRPr="006A4D7D">
        <w:rPr>
          <w:bCs/>
          <w:shd w:val="clear" w:color="auto" w:fill="FFFFFF"/>
        </w:rPr>
        <w:t>.</w:t>
      </w:r>
    </w:p>
    <w:p w:rsidR="006A4D7D" w:rsidRPr="006A4D7D" w:rsidRDefault="006A4D7D" w:rsidP="006A4D7D">
      <w:pPr>
        <w:ind w:firstLine="709"/>
        <w:jc w:val="both"/>
        <w:rPr>
          <w:bCs/>
          <w:shd w:val="clear" w:color="auto" w:fill="FFFFFF"/>
        </w:rPr>
      </w:pPr>
    </w:p>
    <w:p w:rsidR="00A63C47" w:rsidRPr="006A4D7D" w:rsidRDefault="006A4D7D" w:rsidP="006A4D7D">
      <w:pPr>
        <w:tabs>
          <w:tab w:val="left" w:pos="540"/>
          <w:tab w:val="left" w:pos="870"/>
        </w:tabs>
        <w:rPr>
          <w:b/>
        </w:rPr>
      </w:pPr>
      <w:bookmarkStart w:id="0" w:name="_GoBack"/>
      <w:bookmarkEnd w:id="0"/>
      <w:r w:rsidRPr="006A4D7D">
        <w:rPr>
          <w:b/>
        </w:rPr>
        <w:t>Глава сельского поселения                                                                                О. А. Мякина</w:t>
      </w:r>
    </w:p>
    <w:sectPr w:rsidR="00A63C47" w:rsidRPr="006A4D7D" w:rsidSect="0052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6A4D7D"/>
    <w:rsid w:val="000D590E"/>
    <w:rsid w:val="001277E3"/>
    <w:rsid w:val="001A058D"/>
    <w:rsid w:val="003238A5"/>
    <w:rsid w:val="003F4C10"/>
    <w:rsid w:val="005204FA"/>
    <w:rsid w:val="006A4D7D"/>
    <w:rsid w:val="006D1080"/>
    <w:rsid w:val="007634C0"/>
    <w:rsid w:val="008B7782"/>
    <w:rsid w:val="00BB1CF6"/>
    <w:rsid w:val="00D72ABF"/>
    <w:rsid w:val="00DB02A7"/>
    <w:rsid w:val="00E6545D"/>
    <w:rsid w:val="00EB2C08"/>
    <w:rsid w:val="00F00DAF"/>
    <w:rsid w:val="00F64133"/>
    <w:rsid w:val="00FF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ovonetylskoe-r49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98D2E-8113-4A41-A67D-6B8567CA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ПОСТАНОВЛЯЮ:</vt:lpstr>
      <vt:lpstr>1. Присвоить адрес земельному участку, образованному при перераспределении земел</vt:lpstr>
      <vt:lpstr>Российская Федерация, Новгородская область, Новгородский муниципальный район, Тё</vt:lpstr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</cp:revision>
  <cp:lastPrinted>2025-05-22T06:38:00Z</cp:lastPrinted>
  <dcterms:created xsi:type="dcterms:W3CDTF">2025-05-21T13:31:00Z</dcterms:created>
  <dcterms:modified xsi:type="dcterms:W3CDTF">2025-05-22T07:01:00Z</dcterms:modified>
</cp:coreProperties>
</file>