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"/>
      </w:tblGrid>
      <w:tr w:rsidR="006E55AD" w:rsidRPr="004F2FA0" w:rsidTr="001C2CE6">
        <w:trPr>
          <w:trHeight w:val="255"/>
          <w:tblCellSpacing w:w="0" w:type="dxa"/>
        </w:trPr>
        <w:tc>
          <w:tcPr>
            <w:tcW w:w="116" w:type="dxa"/>
            <w:shd w:val="clear" w:color="auto" w:fill="FFFFFF"/>
            <w:vAlign w:val="center"/>
            <w:hideMark/>
          </w:tcPr>
          <w:p w:rsidR="006E55AD" w:rsidRPr="004F2FA0" w:rsidRDefault="006E55AD" w:rsidP="001C2CE6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F2653" w:rsidRPr="00CC437D" w:rsidRDefault="000F2653" w:rsidP="000F2653">
      <w:pPr>
        <w:tabs>
          <w:tab w:val="left" w:pos="7012"/>
        </w:tabs>
        <w:rPr>
          <w:sz w:val="20"/>
          <w:szCs w:val="20"/>
        </w:rPr>
      </w:pPr>
      <w:r w:rsidRPr="00CC437D">
        <w:rPr>
          <w:b/>
          <w:noProof/>
          <w:sz w:val="20"/>
          <w:szCs w:val="20"/>
          <w:lang w:eastAsia="ru-RU"/>
        </w:rPr>
        <w:object w:dxaOrig="1214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5.75pt;margin-top:-43.45pt;width:36.45pt;height:43.3pt;z-index:251659264;visibility:visible;mso-wrap-edited:f;mso-position-horizontal-relative:text;mso-position-vertical-relative:text" fillcolor="window">
            <v:imagedata r:id="rId8" o:title=""/>
            <w10:wrap type="square"/>
          </v:shape>
          <o:OLEObject Type="Embed" ProgID="Word.Picture.8" ShapeID="_x0000_s1031" DrawAspect="Content" ObjectID="_1779007354" r:id="rId9"/>
        </w:object>
      </w:r>
    </w:p>
    <w:p w:rsidR="000F2653" w:rsidRDefault="000F2653" w:rsidP="000F2653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F2653" w:rsidRDefault="000F2653" w:rsidP="000F2653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F2653" w:rsidRPr="00CC437D" w:rsidRDefault="000F2653" w:rsidP="000F2653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C437D">
        <w:rPr>
          <w:b/>
          <w:sz w:val="20"/>
          <w:szCs w:val="20"/>
        </w:rPr>
        <w:t>РОССИЙСКАЯ ФЕДЕРАЦИЯ</w:t>
      </w:r>
    </w:p>
    <w:p w:rsidR="000F2653" w:rsidRPr="00CC437D" w:rsidRDefault="000F2653" w:rsidP="000F2653">
      <w:pPr>
        <w:jc w:val="center"/>
        <w:rPr>
          <w:b/>
          <w:sz w:val="20"/>
          <w:szCs w:val="20"/>
        </w:rPr>
      </w:pPr>
      <w:r w:rsidRPr="00CC437D">
        <w:rPr>
          <w:b/>
          <w:sz w:val="20"/>
          <w:szCs w:val="20"/>
        </w:rPr>
        <w:t>Новгородская область Новгородский район</w:t>
      </w:r>
    </w:p>
    <w:p w:rsidR="000F2653" w:rsidRPr="00CC437D" w:rsidRDefault="000F2653" w:rsidP="000F2653">
      <w:pPr>
        <w:jc w:val="center"/>
        <w:rPr>
          <w:b/>
          <w:sz w:val="20"/>
          <w:szCs w:val="20"/>
        </w:rPr>
      </w:pPr>
      <w:r w:rsidRPr="00CC437D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CC437D" w:rsidRDefault="000F2653" w:rsidP="000F2653">
      <w:pPr>
        <w:rPr>
          <w:b/>
          <w:sz w:val="20"/>
          <w:szCs w:val="20"/>
        </w:rPr>
      </w:pPr>
    </w:p>
    <w:p w:rsidR="000F2653" w:rsidRPr="00CC437D" w:rsidRDefault="000F2653" w:rsidP="000F2653">
      <w:pPr>
        <w:autoSpaceDE w:val="0"/>
        <w:jc w:val="center"/>
        <w:rPr>
          <w:b/>
          <w:sz w:val="20"/>
          <w:szCs w:val="20"/>
        </w:rPr>
      </w:pPr>
      <w:r w:rsidRPr="00CC437D">
        <w:rPr>
          <w:b/>
          <w:sz w:val="20"/>
          <w:szCs w:val="20"/>
        </w:rPr>
        <w:t>ПОСТАНОВЛЕНИЕ</w:t>
      </w:r>
    </w:p>
    <w:p w:rsidR="000F2653" w:rsidRPr="00CC437D" w:rsidRDefault="000F2653" w:rsidP="000F2653">
      <w:pPr>
        <w:autoSpaceDE w:val="0"/>
        <w:rPr>
          <w:rFonts w:cs="FranklinGothicBookCondITC-Reg"/>
          <w:sz w:val="20"/>
          <w:szCs w:val="20"/>
        </w:rPr>
      </w:pPr>
    </w:p>
    <w:p w:rsidR="000F2653" w:rsidRPr="00CC437D" w:rsidRDefault="000F2653" w:rsidP="000F2653">
      <w:pPr>
        <w:jc w:val="both"/>
        <w:rPr>
          <w:sz w:val="20"/>
          <w:szCs w:val="20"/>
        </w:rPr>
      </w:pPr>
      <w:r w:rsidRPr="00CC437D">
        <w:rPr>
          <w:sz w:val="20"/>
          <w:szCs w:val="20"/>
        </w:rPr>
        <w:t>от 02.05.2024      № 22</w:t>
      </w:r>
    </w:p>
    <w:p w:rsidR="000F2653" w:rsidRPr="00CC437D" w:rsidRDefault="000F2653" w:rsidP="000F2653">
      <w:pPr>
        <w:jc w:val="both"/>
        <w:rPr>
          <w:sz w:val="20"/>
          <w:szCs w:val="20"/>
        </w:rPr>
      </w:pPr>
      <w:r w:rsidRPr="00CC437D">
        <w:rPr>
          <w:sz w:val="20"/>
          <w:szCs w:val="20"/>
        </w:rPr>
        <w:t>п. Тёсово-Нетыльский</w:t>
      </w:r>
    </w:p>
    <w:p w:rsidR="000F2653" w:rsidRPr="00CC437D" w:rsidRDefault="000F2653" w:rsidP="000F2653">
      <w:pPr>
        <w:jc w:val="both"/>
        <w:rPr>
          <w:sz w:val="20"/>
          <w:szCs w:val="20"/>
        </w:rPr>
      </w:pPr>
    </w:p>
    <w:p w:rsidR="000F2653" w:rsidRPr="00CC437D" w:rsidRDefault="000F2653" w:rsidP="000F2653">
      <w:pPr>
        <w:jc w:val="both"/>
        <w:rPr>
          <w:b/>
          <w:sz w:val="20"/>
          <w:szCs w:val="20"/>
        </w:rPr>
      </w:pPr>
      <w:r w:rsidRPr="00CC437D">
        <w:rPr>
          <w:b/>
          <w:sz w:val="20"/>
          <w:szCs w:val="20"/>
        </w:rPr>
        <w:t xml:space="preserve">Об аннулировании и присвоении </w:t>
      </w:r>
    </w:p>
    <w:p w:rsidR="000F2653" w:rsidRPr="00CC437D" w:rsidRDefault="000F2653" w:rsidP="000F2653">
      <w:pPr>
        <w:jc w:val="both"/>
        <w:rPr>
          <w:b/>
          <w:sz w:val="20"/>
          <w:szCs w:val="20"/>
        </w:rPr>
      </w:pPr>
      <w:r w:rsidRPr="00CC437D">
        <w:rPr>
          <w:b/>
          <w:sz w:val="20"/>
          <w:szCs w:val="20"/>
        </w:rPr>
        <w:t>адреса объекту адресации</w:t>
      </w:r>
    </w:p>
    <w:p w:rsidR="000F2653" w:rsidRPr="00CC437D" w:rsidRDefault="000F2653" w:rsidP="000F2653">
      <w:pPr>
        <w:jc w:val="both"/>
        <w:rPr>
          <w:b/>
          <w:sz w:val="20"/>
          <w:szCs w:val="20"/>
        </w:rPr>
      </w:pPr>
    </w:p>
    <w:p w:rsidR="000F2653" w:rsidRPr="00CC437D" w:rsidRDefault="000F2653" w:rsidP="000F2653">
      <w:pPr>
        <w:ind w:firstLine="709"/>
        <w:jc w:val="both"/>
        <w:rPr>
          <w:sz w:val="20"/>
          <w:szCs w:val="20"/>
        </w:rPr>
      </w:pPr>
      <w:r w:rsidRPr="00CC437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F2653" w:rsidRPr="00CC437D" w:rsidRDefault="000F2653" w:rsidP="000F2653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C437D">
        <w:rPr>
          <w:b/>
          <w:sz w:val="20"/>
          <w:szCs w:val="20"/>
          <w:lang w:eastAsia="ru-RU"/>
        </w:rPr>
        <w:t>ПОСТАНОВЛЯЮ:</w:t>
      </w: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CC437D">
        <w:rPr>
          <w:sz w:val="20"/>
          <w:szCs w:val="20"/>
          <w:lang w:eastAsia="ru-RU"/>
        </w:rPr>
        <w:t>1. Аннулировать объект адресации: Российская Федерация, 173519 Новгородская область, Новгородский муниципальный район, Тёсово-Нетыльское сельское поселение, п. Тёсово-Нетыльский, ул. Пионерская, дом №9 с уникальный номер адреса объекта адресации в ГАР 0786</w:t>
      </w:r>
      <w:r w:rsidRPr="00CC437D">
        <w:rPr>
          <w:sz w:val="20"/>
          <w:szCs w:val="20"/>
          <w:lang w:val="en-US" w:eastAsia="ru-RU"/>
        </w:rPr>
        <w:t>e</w:t>
      </w:r>
      <w:r w:rsidRPr="00CC437D">
        <w:rPr>
          <w:sz w:val="20"/>
          <w:szCs w:val="20"/>
          <w:lang w:eastAsia="ru-RU"/>
        </w:rPr>
        <w:t>122-</w:t>
      </w:r>
      <w:r w:rsidRPr="00CC437D">
        <w:rPr>
          <w:sz w:val="20"/>
          <w:szCs w:val="20"/>
          <w:lang w:val="en-US" w:eastAsia="ru-RU"/>
        </w:rPr>
        <w:t>a</w:t>
      </w:r>
      <w:r w:rsidRPr="00CC437D">
        <w:rPr>
          <w:sz w:val="20"/>
          <w:szCs w:val="20"/>
          <w:lang w:eastAsia="ru-RU"/>
        </w:rPr>
        <w:t>815-45</w:t>
      </w:r>
      <w:r w:rsidRPr="00CC437D">
        <w:rPr>
          <w:sz w:val="20"/>
          <w:szCs w:val="20"/>
          <w:lang w:val="en-US" w:eastAsia="ru-RU"/>
        </w:rPr>
        <w:t>b</w:t>
      </w:r>
      <w:r w:rsidRPr="00CC437D">
        <w:rPr>
          <w:sz w:val="20"/>
          <w:szCs w:val="20"/>
          <w:lang w:eastAsia="ru-RU"/>
        </w:rPr>
        <w:t>2-</w:t>
      </w:r>
      <w:r w:rsidRPr="00CC437D">
        <w:rPr>
          <w:sz w:val="20"/>
          <w:szCs w:val="20"/>
          <w:lang w:val="en-US" w:eastAsia="ru-RU"/>
        </w:rPr>
        <w:t>b</w:t>
      </w:r>
      <w:r w:rsidRPr="00CC437D">
        <w:rPr>
          <w:sz w:val="20"/>
          <w:szCs w:val="20"/>
          <w:lang w:eastAsia="ru-RU"/>
        </w:rPr>
        <w:t>5</w:t>
      </w:r>
      <w:r w:rsidRPr="00CC437D">
        <w:rPr>
          <w:sz w:val="20"/>
          <w:szCs w:val="20"/>
          <w:lang w:val="en-US" w:eastAsia="ru-RU"/>
        </w:rPr>
        <w:t>b</w:t>
      </w:r>
      <w:r w:rsidRPr="00CC437D">
        <w:rPr>
          <w:sz w:val="20"/>
          <w:szCs w:val="20"/>
          <w:lang w:eastAsia="ru-RU"/>
        </w:rPr>
        <w:t>5-66</w:t>
      </w:r>
      <w:r w:rsidRPr="00CC437D">
        <w:rPr>
          <w:sz w:val="20"/>
          <w:szCs w:val="20"/>
          <w:lang w:val="en-US" w:eastAsia="ru-RU"/>
        </w:rPr>
        <w:t>d</w:t>
      </w:r>
      <w:r w:rsidRPr="00CC437D">
        <w:rPr>
          <w:sz w:val="20"/>
          <w:szCs w:val="20"/>
          <w:lang w:eastAsia="ru-RU"/>
        </w:rPr>
        <w:t>9</w:t>
      </w:r>
      <w:r w:rsidRPr="00CC437D">
        <w:rPr>
          <w:sz w:val="20"/>
          <w:szCs w:val="20"/>
          <w:lang w:val="en-US" w:eastAsia="ru-RU"/>
        </w:rPr>
        <w:t>bfe</w:t>
      </w:r>
      <w:r w:rsidRPr="00CC437D">
        <w:rPr>
          <w:sz w:val="20"/>
          <w:szCs w:val="20"/>
          <w:lang w:eastAsia="ru-RU"/>
        </w:rPr>
        <w:t>55</w:t>
      </w:r>
      <w:r w:rsidRPr="00CC437D">
        <w:rPr>
          <w:sz w:val="20"/>
          <w:szCs w:val="20"/>
          <w:lang w:val="en-US" w:eastAsia="ru-RU"/>
        </w:rPr>
        <w:t>bcf</w:t>
      </w:r>
      <w:r w:rsidRPr="00CC437D">
        <w:rPr>
          <w:sz w:val="20"/>
          <w:szCs w:val="20"/>
          <w:lang w:eastAsia="ru-RU"/>
        </w:rPr>
        <w:t>.</w:t>
      </w: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CC437D">
        <w:rPr>
          <w:sz w:val="20"/>
          <w:szCs w:val="20"/>
          <w:lang w:eastAsia="ru-RU"/>
        </w:rPr>
        <w:t>2. Присвоить адрес жилому дому, расположенному на земельном участке с кадастровым номером 53:11:2700104:639: Российская Федерация, 173519 Новгородская область, Новгородский муниципальный район, Тёсово-Нетыльское сельское поселение,</w:t>
      </w:r>
      <w:r w:rsidRPr="00CC437D">
        <w:rPr>
          <w:sz w:val="20"/>
          <w:szCs w:val="20"/>
        </w:rPr>
        <w:t xml:space="preserve"> </w:t>
      </w:r>
      <w:r w:rsidRPr="00CC437D">
        <w:rPr>
          <w:sz w:val="20"/>
          <w:szCs w:val="20"/>
          <w:lang w:eastAsia="ru-RU"/>
        </w:rPr>
        <w:t>п. Тёсово-Нетыльский, ул. Пионерская, дом №9.</w:t>
      </w: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CC437D">
        <w:rPr>
          <w:sz w:val="20"/>
          <w:szCs w:val="20"/>
          <w:lang w:eastAsia="ru-RU"/>
        </w:rPr>
        <w:t>3. Присвоить адрес земельному участку с кадастровым номером 53:11:2700104:639: Российская Федерация, 173519 Новгородская область, Новгородский муниципальный район, Тёсово-Нетыльское сельское поселение</w:t>
      </w:r>
      <w:r w:rsidRPr="00CC437D">
        <w:rPr>
          <w:sz w:val="20"/>
          <w:szCs w:val="20"/>
        </w:rPr>
        <w:t xml:space="preserve"> </w:t>
      </w:r>
      <w:r w:rsidRPr="00CC437D">
        <w:rPr>
          <w:sz w:val="20"/>
          <w:szCs w:val="20"/>
          <w:lang w:eastAsia="ru-RU"/>
        </w:rPr>
        <w:t>п. Тёсово-Нетыльский, ул. Пионерская, З/У №9.</w:t>
      </w:r>
    </w:p>
    <w:p w:rsidR="000F2653" w:rsidRPr="00CC437D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C437D">
        <w:rPr>
          <w:sz w:val="20"/>
          <w:szCs w:val="20"/>
          <w:lang w:eastAsia="ru-RU"/>
        </w:rPr>
        <w:t>4.</w:t>
      </w:r>
      <w:r w:rsidRPr="00CC437D">
        <w:rPr>
          <w:color w:val="000000"/>
          <w:sz w:val="20"/>
          <w:szCs w:val="20"/>
          <w:lang w:eastAsia="ru-RU"/>
        </w:rPr>
        <w:t xml:space="preserve"> </w:t>
      </w:r>
      <w:r w:rsidRPr="00CC437D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C437D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CC437D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CC437D" w:rsidRDefault="000F2653" w:rsidP="000F2653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F2653" w:rsidRPr="00CC437D" w:rsidRDefault="000F2653" w:rsidP="000F2653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C437D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5177C7" w:rsidRPr="006E55AD" w:rsidRDefault="005177C7" w:rsidP="00A7506F">
      <w:pPr>
        <w:spacing w:line="240" w:lineRule="exact"/>
        <w:jc w:val="both"/>
        <w:rPr>
          <w:i/>
          <w:sz w:val="20"/>
          <w:szCs w:val="20"/>
        </w:rPr>
      </w:pPr>
    </w:p>
    <w:p w:rsidR="005177C7" w:rsidRDefault="000F2653" w:rsidP="00A7506F">
      <w:pPr>
        <w:spacing w:line="240" w:lineRule="exact"/>
        <w:jc w:val="both"/>
        <w:rPr>
          <w:i/>
          <w:sz w:val="20"/>
          <w:szCs w:val="20"/>
        </w:rPr>
      </w:pPr>
      <w:r w:rsidRPr="00C35631">
        <w:rPr>
          <w:b/>
          <w:noProof/>
          <w:sz w:val="20"/>
          <w:szCs w:val="20"/>
          <w:lang w:eastAsia="ru-RU"/>
        </w:rPr>
        <w:object w:dxaOrig="1214" w:dyaOrig="1439">
          <v:shape id="_x0000_s1032" type="#_x0000_t75" style="position:absolute;left:0;text-align:left;margin-left:223.25pt;margin-top:9.05pt;width:36.45pt;height:43.3pt;z-index:251661312;visibility:visible;mso-wrap-edited:f" fillcolor="window">
            <v:imagedata r:id="rId8" o:title=""/>
            <w10:wrap type="square"/>
          </v:shape>
          <o:OLEObject Type="Embed" ProgID="Word.Picture.8" ShapeID="_x0000_s1032" DrawAspect="Content" ObjectID="_1779007355" r:id="rId10"/>
        </w:objec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C35631" w:rsidRDefault="000F2653" w:rsidP="000F2653">
      <w:pPr>
        <w:tabs>
          <w:tab w:val="left" w:pos="7012"/>
        </w:tabs>
        <w:rPr>
          <w:sz w:val="20"/>
          <w:szCs w:val="20"/>
        </w:rPr>
      </w:pPr>
    </w:p>
    <w:p w:rsidR="000F2653" w:rsidRPr="00C35631" w:rsidRDefault="000F2653" w:rsidP="000F2653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C35631">
        <w:rPr>
          <w:b/>
          <w:sz w:val="20"/>
          <w:szCs w:val="20"/>
        </w:rPr>
        <w:t>РОССИЙСКАЯ ФЕДЕРАЦИЯ</w:t>
      </w:r>
    </w:p>
    <w:p w:rsidR="000F2653" w:rsidRPr="00C35631" w:rsidRDefault="000F2653" w:rsidP="000F2653">
      <w:pPr>
        <w:jc w:val="center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Новгородская область Новгородский район</w:t>
      </w:r>
    </w:p>
    <w:p w:rsidR="000F2653" w:rsidRPr="00C35631" w:rsidRDefault="000F2653" w:rsidP="000F2653">
      <w:pPr>
        <w:jc w:val="center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C35631" w:rsidRDefault="000F2653" w:rsidP="000F2653">
      <w:pPr>
        <w:rPr>
          <w:b/>
          <w:sz w:val="20"/>
          <w:szCs w:val="20"/>
        </w:rPr>
      </w:pPr>
    </w:p>
    <w:p w:rsidR="000F2653" w:rsidRPr="00C35631" w:rsidRDefault="000F2653" w:rsidP="000F2653">
      <w:pPr>
        <w:autoSpaceDE w:val="0"/>
        <w:jc w:val="center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ПОСТАНОВЛЕНИЕ</w:t>
      </w:r>
    </w:p>
    <w:p w:rsidR="000F2653" w:rsidRPr="00C35631" w:rsidRDefault="000F2653" w:rsidP="000F2653">
      <w:pPr>
        <w:autoSpaceDE w:val="0"/>
        <w:rPr>
          <w:rFonts w:cs="FranklinGothicBookCondITC-Reg"/>
          <w:sz w:val="20"/>
          <w:szCs w:val="20"/>
        </w:rPr>
      </w:pPr>
    </w:p>
    <w:p w:rsidR="000F2653" w:rsidRPr="00C35631" w:rsidRDefault="000F2653" w:rsidP="000F2653">
      <w:pPr>
        <w:jc w:val="both"/>
        <w:rPr>
          <w:sz w:val="20"/>
          <w:szCs w:val="20"/>
        </w:rPr>
      </w:pPr>
      <w:r w:rsidRPr="00C35631">
        <w:rPr>
          <w:sz w:val="20"/>
          <w:szCs w:val="20"/>
        </w:rPr>
        <w:t>от 06.05.2024      № 23</w:t>
      </w:r>
    </w:p>
    <w:p w:rsidR="000F2653" w:rsidRPr="00C35631" w:rsidRDefault="000F2653" w:rsidP="000F2653">
      <w:pPr>
        <w:jc w:val="both"/>
        <w:rPr>
          <w:sz w:val="20"/>
          <w:szCs w:val="20"/>
        </w:rPr>
      </w:pPr>
      <w:r w:rsidRPr="00C35631">
        <w:rPr>
          <w:sz w:val="20"/>
          <w:szCs w:val="20"/>
        </w:rPr>
        <w:t>п. Тёсово-Нетыльский</w:t>
      </w: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О         внесении        изменений</w:t>
      </w: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в постановление от 02.05.2024 № 22</w:t>
      </w: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 xml:space="preserve">«Об аннулировании и присвоении </w:t>
      </w: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  <w:r w:rsidRPr="00C35631">
        <w:rPr>
          <w:b/>
          <w:sz w:val="20"/>
          <w:szCs w:val="20"/>
        </w:rPr>
        <w:t>адреса объекту адресации»</w:t>
      </w:r>
    </w:p>
    <w:p w:rsidR="000F2653" w:rsidRPr="00C35631" w:rsidRDefault="000F2653" w:rsidP="000F2653">
      <w:pPr>
        <w:jc w:val="both"/>
        <w:rPr>
          <w:b/>
          <w:sz w:val="20"/>
          <w:szCs w:val="20"/>
        </w:rPr>
      </w:pPr>
    </w:p>
    <w:p w:rsidR="000F2653" w:rsidRPr="00C35631" w:rsidRDefault="000F2653" w:rsidP="000F2653">
      <w:pPr>
        <w:ind w:firstLine="709"/>
        <w:jc w:val="both"/>
        <w:rPr>
          <w:sz w:val="20"/>
          <w:szCs w:val="20"/>
        </w:rPr>
      </w:pPr>
      <w:r w:rsidRPr="00C35631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F2653" w:rsidRPr="00C35631" w:rsidRDefault="000F2653" w:rsidP="000F2653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F2653" w:rsidRPr="00C3563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C35631">
        <w:rPr>
          <w:b/>
          <w:sz w:val="20"/>
          <w:szCs w:val="20"/>
          <w:lang w:eastAsia="ru-RU"/>
        </w:rPr>
        <w:t>ПОСТАНОВЛЯЮ:</w:t>
      </w:r>
    </w:p>
    <w:p w:rsidR="000F2653" w:rsidRPr="00C3563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F2653" w:rsidRPr="00C35631" w:rsidRDefault="000F2653" w:rsidP="000F2653">
      <w:pPr>
        <w:ind w:firstLine="709"/>
        <w:jc w:val="both"/>
        <w:rPr>
          <w:sz w:val="20"/>
          <w:szCs w:val="20"/>
          <w:lang w:eastAsia="ru-RU"/>
        </w:rPr>
      </w:pPr>
      <w:r w:rsidRPr="00C35631">
        <w:rPr>
          <w:sz w:val="20"/>
          <w:szCs w:val="20"/>
          <w:lang w:eastAsia="ru-RU"/>
        </w:rPr>
        <w:t xml:space="preserve">1. </w:t>
      </w:r>
      <w:r w:rsidRPr="00C35631">
        <w:rPr>
          <w:sz w:val="20"/>
          <w:szCs w:val="20"/>
        </w:rPr>
        <w:t>Внести изменение в постановление Администрации Тёсово-Нетыльского сельского поселения</w:t>
      </w:r>
      <w:r w:rsidRPr="00C35631">
        <w:rPr>
          <w:b/>
          <w:sz w:val="20"/>
          <w:szCs w:val="20"/>
        </w:rPr>
        <w:t xml:space="preserve"> </w:t>
      </w:r>
      <w:r w:rsidRPr="00C35631">
        <w:rPr>
          <w:sz w:val="20"/>
          <w:szCs w:val="20"/>
        </w:rPr>
        <w:t xml:space="preserve">от 26.01.2024 № 22 </w:t>
      </w:r>
      <w:r w:rsidRPr="00C35631">
        <w:rPr>
          <w:sz w:val="20"/>
          <w:szCs w:val="20"/>
          <w:lang w:eastAsia="ru-RU"/>
        </w:rPr>
        <w:t>«Об аннулировании и присвоении адреса объекту адресации», изложив п.1 в следующей редакции:</w:t>
      </w:r>
    </w:p>
    <w:p w:rsidR="000F2653" w:rsidRPr="00C3563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C35631">
        <w:rPr>
          <w:sz w:val="20"/>
          <w:szCs w:val="20"/>
          <w:lang w:eastAsia="ru-RU"/>
        </w:rPr>
        <w:t>«1. Аннулировать объект адресации снятый с государственного кадастрового учета объектов недвижимости, являющихся объектами адресации (дата снятия 30.11.2023), с кадастровым номером 53:11:2700104:2739, с уникальным номером адреса объекта адресации в ГАР 0786e122-a815-45b2-b5b5-66d9bfe55bcf: Российская Федерация, 173519 Новгородская область, Новгородский муниципальный район, Тёсово-Нетыльское сельское поселение, п. Тёсово-Нетыльский, ул. Пионерская, дом №9».</w:t>
      </w:r>
    </w:p>
    <w:p w:rsidR="000F2653" w:rsidRPr="00C3563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35631">
        <w:rPr>
          <w:sz w:val="20"/>
          <w:szCs w:val="20"/>
          <w:lang w:eastAsia="ru-RU"/>
        </w:rPr>
        <w:t>2.</w:t>
      </w:r>
      <w:r w:rsidRPr="00C35631">
        <w:rPr>
          <w:color w:val="000000"/>
          <w:sz w:val="20"/>
          <w:szCs w:val="20"/>
          <w:lang w:eastAsia="ru-RU"/>
        </w:rPr>
        <w:t xml:space="preserve"> </w:t>
      </w:r>
      <w:r w:rsidRPr="00C35631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C35631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C35631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C35631" w:rsidRDefault="000F2653" w:rsidP="000F2653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F2653" w:rsidRPr="00C35631" w:rsidRDefault="000F2653" w:rsidP="000F2653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35631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5177C7" w:rsidRDefault="005177C7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0F2653" w:rsidRDefault="000F2653" w:rsidP="000F2653">
      <w:pPr>
        <w:suppressAutoHyphens w:val="0"/>
        <w:jc w:val="center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jc w:val="center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jc w:val="center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tabs>
          <w:tab w:val="left" w:pos="7012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F2653">
        <w:rPr>
          <w:rFonts w:asciiTheme="minorHAnsi" w:eastAsiaTheme="minorHAnsi" w:hAnsiTheme="minorHAnsi" w:cstheme="minorBidi"/>
          <w:b/>
          <w:noProof/>
          <w:sz w:val="20"/>
          <w:szCs w:val="20"/>
          <w:lang w:eastAsia="ru-RU"/>
        </w:rPr>
        <w:object w:dxaOrig="1440" w:dyaOrig="1440">
          <v:shape id="_x0000_s1033" type="#_x0000_t75" style="position:absolute;margin-left:215.75pt;margin-top:-43.45pt;width:36.45pt;height:43.3pt;z-index:251663360;visibility:visible;mso-wrap-edited:f" fillcolor="window">
            <v:imagedata r:id="rId8" o:title=""/>
            <w10:wrap type="square"/>
          </v:shape>
          <o:OLEObject Type="Embed" ProgID="Word.Picture.8" ShapeID="_x0000_s1033" DrawAspect="Content" ObjectID="_1779007356" r:id="rId11"/>
        </w:object>
      </w:r>
    </w:p>
    <w:p w:rsidR="000F2653" w:rsidRPr="000F2653" w:rsidRDefault="000F2653" w:rsidP="000F2653">
      <w:pPr>
        <w:tabs>
          <w:tab w:val="left" w:pos="7575"/>
        </w:tabs>
        <w:suppressAutoHyphens w:val="0"/>
        <w:jc w:val="center"/>
        <w:rPr>
          <w:rFonts w:eastAsiaTheme="minorHAnsi"/>
          <w:b/>
          <w:i/>
          <w:sz w:val="20"/>
          <w:szCs w:val="20"/>
          <w:lang w:eastAsia="en-US"/>
        </w:rPr>
      </w:pPr>
      <w:r w:rsidRPr="000F2653">
        <w:rPr>
          <w:rFonts w:eastAsiaTheme="minorHAnsi"/>
          <w:b/>
          <w:sz w:val="20"/>
          <w:szCs w:val="20"/>
          <w:lang w:eastAsia="en-US"/>
        </w:rPr>
        <w:t>РОССИЙСКАЯ ФЕДЕРАЦИЯ</w:t>
      </w:r>
    </w:p>
    <w:p w:rsidR="000F2653" w:rsidRPr="000F2653" w:rsidRDefault="000F2653" w:rsidP="000F2653">
      <w:pPr>
        <w:suppressAutoHyphens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0F2653">
        <w:rPr>
          <w:rFonts w:eastAsiaTheme="minorHAnsi"/>
          <w:b/>
          <w:sz w:val="20"/>
          <w:szCs w:val="20"/>
          <w:lang w:eastAsia="en-US"/>
        </w:rPr>
        <w:t>Новгородская область Новгородский район</w:t>
      </w:r>
    </w:p>
    <w:p w:rsidR="000F2653" w:rsidRPr="000F2653" w:rsidRDefault="000F2653" w:rsidP="000F2653">
      <w:pPr>
        <w:suppressAutoHyphens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0F2653">
        <w:rPr>
          <w:rFonts w:eastAsiaTheme="minorHAnsi"/>
          <w:b/>
          <w:sz w:val="20"/>
          <w:szCs w:val="20"/>
          <w:lang w:eastAsia="en-US"/>
        </w:rPr>
        <w:t>Администрация Тёсово-Нетыльского сельского поселения</w:t>
      </w:r>
    </w:p>
    <w:p w:rsidR="000F2653" w:rsidRPr="000F2653" w:rsidRDefault="000F2653" w:rsidP="000F2653">
      <w:pPr>
        <w:suppressAutoHyphens w:val="0"/>
        <w:rPr>
          <w:rFonts w:eastAsiaTheme="minorHAnsi"/>
          <w:b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autoSpaceDE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0F2653">
        <w:rPr>
          <w:rFonts w:eastAsiaTheme="minorHAnsi"/>
          <w:b/>
          <w:sz w:val="20"/>
          <w:szCs w:val="20"/>
          <w:lang w:eastAsia="en-US"/>
        </w:rPr>
        <w:t>ПОСТАНОВЛЕНИЕ</w:t>
      </w:r>
    </w:p>
    <w:p w:rsidR="000F2653" w:rsidRPr="000F2653" w:rsidRDefault="000F2653" w:rsidP="000F2653">
      <w:pPr>
        <w:suppressAutoHyphens w:val="0"/>
        <w:autoSpaceDE w:val="0"/>
        <w:spacing w:after="160" w:line="259" w:lineRule="auto"/>
        <w:rPr>
          <w:rFonts w:asciiTheme="minorHAnsi" w:eastAsiaTheme="minorHAnsi" w:hAnsiTheme="minorHAnsi" w:cs="FranklinGothicBookCondITC-Reg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jc w:val="center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>от 14.05.2024  № 24</w:t>
      </w:r>
    </w:p>
    <w:p w:rsidR="000F2653" w:rsidRPr="000F2653" w:rsidRDefault="000F2653" w:rsidP="000F2653">
      <w:pPr>
        <w:suppressAutoHyphens w:val="0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>п. Тёсово-Нетыльский</w:t>
      </w:r>
    </w:p>
    <w:p w:rsidR="000F2653" w:rsidRPr="000F2653" w:rsidRDefault="000F2653" w:rsidP="000F2653">
      <w:pPr>
        <w:suppressAutoHyphens w:val="0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hd w:val="clear" w:color="auto" w:fill="FFFFFF"/>
        <w:suppressAutoHyphens w:val="0"/>
        <w:rPr>
          <w:b/>
          <w:sz w:val="20"/>
          <w:szCs w:val="20"/>
          <w:lang w:eastAsia="zh-CN"/>
        </w:rPr>
      </w:pPr>
      <w:r w:rsidRPr="000F2653">
        <w:rPr>
          <w:b/>
          <w:sz w:val="20"/>
          <w:szCs w:val="20"/>
          <w:lang w:eastAsia="zh-CN"/>
        </w:rPr>
        <w:t>О закладке и ведении электронных</w:t>
      </w:r>
    </w:p>
    <w:p w:rsidR="000F2653" w:rsidRPr="000F2653" w:rsidRDefault="000F2653" w:rsidP="000F2653">
      <w:pPr>
        <w:shd w:val="clear" w:color="auto" w:fill="FFFFFF"/>
        <w:suppressAutoHyphens w:val="0"/>
        <w:rPr>
          <w:b/>
          <w:color w:val="000000"/>
          <w:sz w:val="20"/>
          <w:szCs w:val="20"/>
          <w:lang w:eastAsia="ru-RU"/>
        </w:rPr>
      </w:pPr>
      <w:r w:rsidRPr="000F2653">
        <w:rPr>
          <w:b/>
          <w:sz w:val="20"/>
          <w:szCs w:val="20"/>
          <w:lang w:eastAsia="zh-CN"/>
        </w:rPr>
        <w:t xml:space="preserve">похозяйственных </w:t>
      </w:r>
      <w:r w:rsidRPr="000F2653">
        <w:rPr>
          <w:b/>
          <w:color w:val="000000"/>
          <w:sz w:val="20"/>
          <w:szCs w:val="20"/>
          <w:lang w:eastAsia="ru-RU"/>
        </w:rPr>
        <w:t xml:space="preserve">книг </w:t>
      </w:r>
    </w:p>
    <w:p w:rsidR="000F2653" w:rsidRPr="000F2653" w:rsidRDefault="000F2653" w:rsidP="000F2653">
      <w:pPr>
        <w:shd w:val="clear" w:color="auto" w:fill="FFFFFF"/>
        <w:suppressAutoHyphens w:val="0"/>
        <w:rPr>
          <w:b/>
          <w:color w:val="000000"/>
          <w:sz w:val="20"/>
          <w:szCs w:val="20"/>
          <w:lang w:eastAsia="ru-RU"/>
        </w:rPr>
      </w:pPr>
      <w:r w:rsidRPr="000F2653">
        <w:rPr>
          <w:b/>
          <w:color w:val="000000"/>
          <w:sz w:val="20"/>
          <w:szCs w:val="20"/>
          <w:lang w:eastAsia="ru-RU"/>
        </w:rPr>
        <w:t>на 2024-2028 годы</w:t>
      </w:r>
    </w:p>
    <w:p w:rsidR="000F2653" w:rsidRPr="000F2653" w:rsidRDefault="000F2653" w:rsidP="000F2653">
      <w:pPr>
        <w:shd w:val="clear" w:color="auto" w:fill="FFFFFF"/>
        <w:suppressAutoHyphens w:val="0"/>
        <w:rPr>
          <w:color w:val="000000"/>
          <w:sz w:val="20"/>
          <w:szCs w:val="20"/>
          <w:lang w:eastAsia="ru-RU"/>
        </w:rPr>
      </w:pP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0F2653">
        <w:rPr>
          <w:rFonts w:eastAsiaTheme="minorHAnsi"/>
          <w:color w:val="000000"/>
          <w:sz w:val="20"/>
          <w:szCs w:val="20"/>
          <w:lang w:eastAsia="en-US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в целях учета личных подсобных хозяйств на территории </w:t>
      </w:r>
      <w:r w:rsidRPr="000F2653">
        <w:rPr>
          <w:color w:val="000000"/>
          <w:sz w:val="20"/>
          <w:szCs w:val="20"/>
          <w:lang w:eastAsia="ru-RU"/>
        </w:rPr>
        <w:t>Тёсово-Нетыльского сельского поселения, Администрация Тёсово-Нетыльского сельского поселения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0F2653">
        <w:rPr>
          <w:b/>
          <w:iCs/>
          <w:sz w:val="20"/>
          <w:szCs w:val="20"/>
          <w:lang w:eastAsia="ru-RU"/>
        </w:rPr>
        <w:t>ПОСТАНОВЛЯЕТ:</w:t>
      </w:r>
      <w:r w:rsidRPr="000F2653">
        <w:rPr>
          <w:color w:val="000000"/>
          <w:sz w:val="20"/>
          <w:szCs w:val="20"/>
          <w:lang w:eastAsia="ru-RU"/>
        </w:rPr>
        <w:t xml:space="preserve"> 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0F2653">
        <w:rPr>
          <w:color w:val="000000"/>
          <w:sz w:val="20"/>
          <w:szCs w:val="20"/>
          <w:lang w:eastAsia="ru-RU"/>
        </w:rPr>
        <w:t xml:space="preserve">1. </w:t>
      </w:r>
      <w:r w:rsidRPr="000F2653">
        <w:rPr>
          <w:rFonts w:eastAsia="Calibri"/>
          <w:sz w:val="20"/>
          <w:szCs w:val="20"/>
          <w:lang w:eastAsia="en-US"/>
        </w:rPr>
        <w:t xml:space="preserve">Провести закладку электронных похозяйственных книг учета личных подсобных хозяйств на 2024 - 2028 годы </w:t>
      </w:r>
      <w:r w:rsidRPr="000F2653">
        <w:rPr>
          <w:rFonts w:eastAsiaTheme="minorHAnsi"/>
          <w:sz w:val="20"/>
          <w:szCs w:val="20"/>
          <w:lang w:eastAsia="en-US"/>
        </w:rPr>
        <w:t xml:space="preserve">по форме и порядку, утвержденному приказом Министерства сельского хозяйства Российской Федерации от 27.09.2022 № 629 «Об утверждении формы и порядка ведения похозяйственных книг» </w:t>
      </w:r>
      <w:r w:rsidRPr="000F2653">
        <w:rPr>
          <w:color w:val="000000"/>
          <w:sz w:val="20"/>
          <w:szCs w:val="20"/>
          <w:lang w:eastAsia="ru-RU"/>
        </w:rPr>
        <w:t>(приложение № 1).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0F2653">
        <w:rPr>
          <w:sz w:val="20"/>
          <w:szCs w:val="20"/>
          <w:lang w:eastAsia="ru-RU"/>
        </w:rPr>
        <w:t>2.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0F2653">
        <w:rPr>
          <w:sz w:val="20"/>
          <w:szCs w:val="20"/>
          <w:lang w:eastAsia="ru-RU"/>
        </w:rPr>
        <w:t xml:space="preserve">3.  Назначить </w:t>
      </w:r>
      <w:bookmarkStart w:id="0" w:name="_Hlk134173186"/>
      <w:r w:rsidRPr="000F2653">
        <w:rPr>
          <w:sz w:val="20"/>
          <w:szCs w:val="20"/>
          <w:lang w:eastAsia="ru-RU"/>
        </w:rPr>
        <w:t xml:space="preserve">должностных лиц, ответственных за организацию ведения похозяйственных книг в администрации Тёсово-Нетыльского сельского поселения </w:t>
      </w:r>
      <w:bookmarkEnd w:id="0"/>
      <w:r w:rsidRPr="000F2653">
        <w:rPr>
          <w:sz w:val="20"/>
          <w:szCs w:val="20"/>
          <w:lang w:eastAsia="ru-RU"/>
        </w:rPr>
        <w:t>(приложение №2).</w:t>
      </w:r>
    </w:p>
    <w:p w:rsidR="000F2653" w:rsidRPr="000F2653" w:rsidRDefault="000F2653" w:rsidP="000F2653">
      <w:pPr>
        <w:suppressAutoHyphens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F2653">
        <w:rPr>
          <w:sz w:val="20"/>
          <w:szCs w:val="20"/>
          <w:lang w:eastAsia="ru-RU"/>
        </w:rPr>
        <w:t>4</w:t>
      </w:r>
      <w:r w:rsidRPr="000F265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</w:t>
      </w:r>
      <w:r w:rsidRPr="000F2653">
        <w:rPr>
          <w:rFonts w:eastAsiaTheme="minorHAnsi"/>
          <w:sz w:val="20"/>
          <w:szCs w:val="20"/>
          <w:lang w:eastAsia="en-US"/>
        </w:rPr>
        <w:t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https://tesovonetylskoe-r49.gosweb.gosuslugi.ru.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sz w:val="20"/>
          <w:szCs w:val="20"/>
          <w:lang w:eastAsia="ru-RU"/>
        </w:rPr>
      </w:pPr>
      <w:r w:rsidRPr="000F2653">
        <w:rPr>
          <w:sz w:val="20"/>
          <w:szCs w:val="20"/>
          <w:lang w:eastAsia="ru-RU"/>
        </w:rPr>
        <w:t>5.  Настоящее постановление вступает в силу со дня его официального опубликования.</w:t>
      </w:r>
    </w:p>
    <w:p w:rsidR="000F2653" w:rsidRPr="000F2653" w:rsidRDefault="000F2653" w:rsidP="000F2653">
      <w:pPr>
        <w:shd w:val="clear" w:color="auto" w:fill="FFFFFF"/>
        <w:suppressAutoHyphens w:val="0"/>
        <w:ind w:firstLine="709"/>
        <w:jc w:val="both"/>
        <w:rPr>
          <w:sz w:val="20"/>
          <w:szCs w:val="20"/>
          <w:lang w:eastAsia="ru-RU"/>
        </w:rPr>
      </w:pPr>
    </w:p>
    <w:p w:rsidR="000F2653" w:rsidRPr="000F2653" w:rsidRDefault="000F2653" w:rsidP="000F2653">
      <w:pPr>
        <w:suppressAutoHyphens w:val="0"/>
        <w:ind w:right="-5"/>
        <w:jc w:val="both"/>
        <w:rPr>
          <w:b/>
          <w:iCs/>
          <w:sz w:val="20"/>
          <w:szCs w:val="20"/>
          <w:lang w:eastAsia="ru-RU"/>
        </w:rPr>
      </w:pPr>
      <w:r w:rsidRPr="000F2653">
        <w:rPr>
          <w:b/>
          <w:iCs/>
          <w:sz w:val="20"/>
          <w:szCs w:val="20"/>
          <w:lang w:eastAsia="ru-RU"/>
        </w:rPr>
        <w:t>Глава сельского поселения                                                         О.А.Мякина</w:t>
      </w:r>
    </w:p>
    <w:p w:rsidR="000F2653" w:rsidRPr="000F2653" w:rsidRDefault="000F2653" w:rsidP="000F2653">
      <w:pPr>
        <w:shd w:val="clear" w:color="auto" w:fill="FFFFFF"/>
        <w:suppressAutoHyphens w:val="0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0F2653" w:rsidRPr="000F2653" w:rsidRDefault="000F2653" w:rsidP="000F2653">
      <w:pPr>
        <w:suppressAutoHyphens w:val="0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 xml:space="preserve">Приложение № 1 </w:t>
      </w: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 xml:space="preserve"> к постановлению Администрации Тёсово-Нетыльского  сельского поселения </w:t>
      </w: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>от 14.05.2024  №  24</w:t>
      </w:r>
    </w:p>
    <w:p w:rsidR="000F2653" w:rsidRPr="000F2653" w:rsidRDefault="000F2653" w:rsidP="000F2653">
      <w:pPr>
        <w:shd w:val="clear" w:color="auto" w:fill="FFFFFF"/>
        <w:suppressAutoHyphens w:val="0"/>
        <w:jc w:val="right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0F2653">
        <w:rPr>
          <w:rFonts w:ascii="Tahoma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0F2653" w:rsidRPr="000F2653" w:rsidRDefault="000F2653" w:rsidP="000F2653">
      <w:pPr>
        <w:shd w:val="clear" w:color="auto" w:fill="FFFFFF"/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0F2653">
        <w:rPr>
          <w:color w:val="000000"/>
          <w:sz w:val="20"/>
          <w:szCs w:val="20"/>
          <w:lang w:eastAsia="ru-RU"/>
        </w:rPr>
        <w:t> </w:t>
      </w:r>
    </w:p>
    <w:p w:rsidR="000F2653" w:rsidRPr="000F2653" w:rsidRDefault="000F2653" w:rsidP="000F2653">
      <w:pPr>
        <w:suppressAutoHyphens w:val="0"/>
        <w:rPr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694"/>
      </w:tblGrid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color w:val="000000"/>
                <w:sz w:val="20"/>
                <w:szCs w:val="20"/>
                <w:lang w:eastAsia="ru-RU"/>
              </w:rPr>
              <w:t>Номер электронной похозяйственной книги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п.Тёсово-Нетыльский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139750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д. Большое Замошье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139751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Вдицко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139748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Глухая Кересть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139752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Горенка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139753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Гузи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139754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Долгово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139755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Клепцы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139757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Малое Замошье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139758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Огорелье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139759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 Осия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139761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д.Поддубье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139764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д.Пятилипы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139766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д.Радони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139771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д.Раптица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139772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д.Село-Гора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139773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д.Татино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139775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д.Финёв Луг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139776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д.Чауни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139778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п.Кересть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139779</w:t>
            </w:r>
          </w:p>
        </w:tc>
      </w:tr>
      <w:tr w:rsidR="000F2653" w:rsidRPr="000F2653" w:rsidTr="0033727D">
        <w:tc>
          <w:tcPr>
            <w:tcW w:w="846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21</w:t>
            </w:r>
          </w:p>
        </w:tc>
        <w:tc>
          <w:tcPr>
            <w:tcW w:w="3685" w:type="dxa"/>
          </w:tcPr>
          <w:p w:rsidR="000F2653" w:rsidRPr="000F2653" w:rsidRDefault="000F2653" w:rsidP="000F2653">
            <w:pPr>
              <w:suppressAutoHyphens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п.Тёсовский</w:t>
            </w:r>
          </w:p>
        </w:tc>
        <w:tc>
          <w:tcPr>
            <w:tcW w:w="2694" w:type="dxa"/>
          </w:tcPr>
          <w:p w:rsidR="000F2653" w:rsidRPr="000F2653" w:rsidRDefault="000F2653" w:rsidP="000F265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F2653">
              <w:rPr>
                <w:rFonts w:eastAsiaTheme="minorHAnsi"/>
                <w:sz w:val="20"/>
                <w:szCs w:val="20"/>
                <w:lang w:eastAsia="en-US"/>
              </w:rPr>
              <w:t xml:space="preserve">            139780</w:t>
            </w:r>
          </w:p>
        </w:tc>
      </w:tr>
    </w:tbl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 xml:space="preserve">Приложение № 2 </w:t>
      </w:r>
    </w:p>
    <w:p w:rsidR="000F2653" w:rsidRPr="000F2653" w:rsidRDefault="000F2653" w:rsidP="000F2653">
      <w:pPr>
        <w:suppressAutoHyphens w:val="0"/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 xml:space="preserve">     к постановлению Администрации Тёсово-Нетыльского  сельского поселения </w:t>
      </w: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right"/>
        <w:rPr>
          <w:rFonts w:eastAsiaTheme="minorHAnsi"/>
          <w:sz w:val="20"/>
          <w:szCs w:val="20"/>
          <w:lang w:eastAsia="en-US"/>
        </w:rPr>
      </w:pPr>
      <w:r w:rsidRPr="000F265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от 14.05.2024  № 24</w:t>
      </w: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right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spacing w:after="16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0F2653">
        <w:rPr>
          <w:rFonts w:eastAsia="Calibri"/>
          <w:bCs/>
          <w:color w:val="000000"/>
          <w:sz w:val="20"/>
          <w:szCs w:val="20"/>
          <w:lang w:eastAsia="en-US"/>
        </w:rPr>
        <w:t>Ответственные лица</w:t>
      </w:r>
    </w:p>
    <w:p w:rsidR="000F2653" w:rsidRPr="000F2653" w:rsidRDefault="000F2653" w:rsidP="000F2653">
      <w:pPr>
        <w:suppressAutoHyphens w:val="0"/>
        <w:spacing w:after="160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0F2653">
        <w:rPr>
          <w:rFonts w:eastAsia="Calibri"/>
          <w:bCs/>
          <w:color w:val="000000"/>
          <w:sz w:val="20"/>
          <w:szCs w:val="20"/>
          <w:lang w:eastAsia="en-US"/>
        </w:rPr>
        <w:t>за организацию ведения похозяйственных книг в администрации Тёсово-Нетыльского сельского поселения</w:t>
      </w:r>
    </w:p>
    <w:p w:rsidR="000F2653" w:rsidRPr="000F2653" w:rsidRDefault="000F2653" w:rsidP="000F2653">
      <w:pPr>
        <w:suppressAutoHyphens w:val="0"/>
        <w:spacing w:after="16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600"/>
      </w:tblGrid>
      <w:tr w:rsidR="000F2653" w:rsidRPr="000F2653" w:rsidTr="0033727D">
        <w:tc>
          <w:tcPr>
            <w:tcW w:w="2754" w:type="dxa"/>
          </w:tcPr>
          <w:p w:rsidR="000F2653" w:rsidRPr="000F2653" w:rsidRDefault="000F2653" w:rsidP="000F265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F2653">
              <w:rPr>
                <w:rFonts w:eastAsia="Calibri"/>
                <w:color w:val="000000"/>
                <w:sz w:val="20"/>
                <w:szCs w:val="20"/>
                <w:lang w:eastAsia="en-US"/>
              </w:rPr>
              <w:t>Гаврилова Е.В.</w:t>
            </w:r>
          </w:p>
        </w:tc>
        <w:tc>
          <w:tcPr>
            <w:tcW w:w="6600" w:type="dxa"/>
            <w:hideMark/>
          </w:tcPr>
          <w:p w:rsidR="000F2653" w:rsidRPr="000F2653" w:rsidRDefault="000F2653" w:rsidP="000F265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F2653">
              <w:rPr>
                <w:rFonts w:eastAsia="Calibri"/>
                <w:color w:val="000000"/>
                <w:sz w:val="20"/>
                <w:szCs w:val="20"/>
                <w:lang w:eastAsia="en-US"/>
              </w:rPr>
              <w:t>- заместитель Главы администрации Тёсово-Нетыльского сельского поселения</w:t>
            </w:r>
          </w:p>
        </w:tc>
      </w:tr>
      <w:tr w:rsidR="000F2653" w:rsidRPr="000F2653" w:rsidTr="0033727D">
        <w:tc>
          <w:tcPr>
            <w:tcW w:w="2754" w:type="dxa"/>
          </w:tcPr>
          <w:p w:rsidR="000F2653" w:rsidRPr="000F2653" w:rsidRDefault="000F2653" w:rsidP="000F265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F2653">
              <w:rPr>
                <w:rFonts w:eastAsia="Calibri"/>
                <w:color w:val="000000"/>
                <w:sz w:val="20"/>
                <w:szCs w:val="20"/>
                <w:lang w:eastAsia="en-US"/>
              </w:rPr>
              <w:t>Барбас Н.Р.</w:t>
            </w:r>
          </w:p>
        </w:tc>
        <w:tc>
          <w:tcPr>
            <w:tcW w:w="6600" w:type="dxa"/>
          </w:tcPr>
          <w:p w:rsidR="000F2653" w:rsidRPr="000F2653" w:rsidRDefault="000F2653" w:rsidP="000F265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F2653">
              <w:rPr>
                <w:rFonts w:eastAsia="Calibri"/>
                <w:color w:val="000000"/>
                <w:sz w:val="20"/>
                <w:szCs w:val="20"/>
                <w:lang w:eastAsia="en-US"/>
              </w:rPr>
              <w:t>- служащий 2-й категории администрации Тёсово-Нетыльского сельского поселения</w:t>
            </w:r>
          </w:p>
        </w:tc>
      </w:tr>
    </w:tbl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C7496">
        <w:rPr>
          <w:b/>
          <w:noProof/>
          <w:sz w:val="20"/>
          <w:szCs w:val="20"/>
          <w:lang w:eastAsia="ru-RU"/>
        </w:rPr>
        <w:object w:dxaOrig="1214" w:dyaOrig="1439">
          <v:shape id="_x0000_s1034" type="#_x0000_t75" style="position:absolute;left:0;text-align:left;margin-left:219.5pt;margin-top:4.55pt;width:36.45pt;height:43.3pt;z-index:251665408;visibility:visible;mso-wrap-edited:f" fillcolor="window">
            <v:imagedata r:id="rId8" o:title=""/>
            <w10:wrap type="square"/>
          </v:shape>
          <o:OLEObject Type="Embed" ProgID="Word.Picture.8" ShapeID="_x0000_s1034" DrawAspect="Content" ObjectID="_1779007357" r:id="rId12"/>
        </w:object>
      </w: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0F2653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F2653" w:rsidRPr="00BC7496" w:rsidRDefault="000F2653" w:rsidP="000F2653">
      <w:pPr>
        <w:tabs>
          <w:tab w:val="left" w:pos="7012"/>
        </w:tabs>
        <w:rPr>
          <w:sz w:val="20"/>
          <w:szCs w:val="20"/>
        </w:rPr>
      </w:pPr>
    </w:p>
    <w:p w:rsidR="000F2653" w:rsidRDefault="000F2653" w:rsidP="000F2653">
      <w:pPr>
        <w:tabs>
          <w:tab w:val="left" w:pos="7575"/>
        </w:tabs>
        <w:jc w:val="center"/>
        <w:rPr>
          <w:b/>
          <w:sz w:val="20"/>
          <w:szCs w:val="20"/>
        </w:rPr>
      </w:pPr>
    </w:p>
    <w:p w:rsidR="000F2653" w:rsidRPr="00BC7496" w:rsidRDefault="000F2653" w:rsidP="000F2653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BC7496">
        <w:rPr>
          <w:b/>
          <w:sz w:val="20"/>
          <w:szCs w:val="20"/>
        </w:rPr>
        <w:t>РОССИЙСКАЯ ФЕДЕРАЦИЯ</w:t>
      </w:r>
    </w:p>
    <w:p w:rsidR="000F2653" w:rsidRPr="00BC7496" w:rsidRDefault="000F2653" w:rsidP="000F2653">
      <w:pPr>
        <w:jc w:val="center"/>
        <w:rPr>
          <w:b/>
          <w:sz w:val="20"/>
          <w:szCs w:val="20"/>
        </w:rPr>
      </w:pPr>
      <w:r w:rsidRPr="00BC7496">
        <w:rPr>
          <w:b/>
          <w:sz w:val="20"/>
          <w:szCs w:val="20"/>
        </w:rPr>
        <w:t>Новгородская область Новгородский район</w:t>
      </w:r>
    </w:p>
    <w:p w:rsidR="000F2653" w:rsidRPr="00BC7496" w:rsidRDefault="000F2653" w:rsidP="000F2653">
      <w:pPr>
        <w:jc w:val="center"/>
        <w:rPr>
          <w:b/>
          <w:sz w:val="20"/>
          <w:szCs w:val="20"/>
        </w:rPr>
      </w:pPr>
      <w:r w:rsidRPr="00BC7496">
        <w:rPr>
          <w:b/>
          <w:sz w:val="20"/>
          <w:szCs w:val="20"/>
        </w:rPr>
        <w:lastRenderedPageBreak/>
        <w:t>Администрация Тёсово-Нетыльского сельского поселения</w:t>
      </w:r>
    </w:p>
    <w:p w:rsidR="000F2653" w:rsidRPr="00BC7496" w:rsidRDefault="000F2653" w:rsidP="000F2653">
      <w:pPr>
        <w:rPr>
          <w:b/>
          <w:sz w:val="20"/>
          <w:szCs w:val="20"/>
        </w:rPr>
      </w:pPr>
    </w:p>
    <w:p w:rsidR="000F2653" w:rsidRPr="00BC7496" w:rsidRDefault="000F2653" w:rsidP="000F2653">
      <w:pPr>
        <w:autoSpaceDE w:val="0"/>
        <w:jc w:val="center"/>
        <w:rPr>
          <w:b/>
          <w:sz w:val="20"/>
          <w:szCs w:val="20"/>
        </w:rPr>
      </w:pPr>
      <w:r w:rsidRPr="00BC7496">
        <w:rPr>
          <w:b/>
          <w:sz w:val="20"/>
          <w:szCs w:val="20"/>
        </w:rPr>
        <w:t>ПОСТАНОВЛЕНИЕ</w:t>
      </w:r>
    </w:p>
    <w:p w:rsidR="000F2653" w:rsidRPr="00BC7496" w:rsidRDefault="000F2653" w:rsidP="000F2653">
      <w:pPr>
        <w:autoSpaceDE w:val="0"/>
        <w:rPr>
          <w:rFonts w:cs="FranklinGothicBookCondITC-Reg"/>
          <w:sz w:val="20"/>
          <w:szCs w:val="20"/>
        </w:rPr>
      </w:pPr>
    </w:p>
    <w:p w:rsidR="000F2653" w:rsidRPr="00BC7496" w:rsidRDefault="000F2653" w:rsidP="000F2653">
      <w:pPr>
        <w:jc w:val="both"/>
        <w:rPr>
          <w:sz w:val="20"/>
          <w:szCs w:val="20"/>
        </w:rPr>
      </w:pPr>
      <w:r w:rsidRPr="00BC7496">
        <w:rPr>
          <w:sz w:val="20"/>
          <w:szCs w:val="20"/>
        </w:rPr>
        <w:t>от 24.05.2024      № 26</w:t>
      </w:r>
    </w:p>
    <w:p w:rsidR="000F2653" w:rsidRPr="00BC7496" w:rsidRDefault="000F2653" w:rsidP="000F2653">
      <w:pPr>
        <w:jc w:val="both"/>
        <w:rPr>
          <w:sz w:val="20"/>
          <w:szCs w:val="20"/>
        </w:rPr>
      </w:pPr>
      <w:r w:rsidRPr="00BC7496">
        <w:rPr>
          <w:sz w:val="20"/>
          <w:szCs w:val="20"/>
        </w:rPr>
        <w:t>п. Тёсово-Нетыльский</w:t>
      </w:r>
    </w:p>
    <w:p w:rsidR="000F2653" w:rsidRPr="00BC7496" w:rsidRDefault="000F2653" w:rsidP="000F2653">
      <w:pPr>
        <w:jc w:val="both"/>
        <w:rPr>
          <w:sz w:val="20"/>
          <w:szCs w:val="20"/>
        </w:rPr>
      </w:pPr>
    </w:p>
    <w:p w:rsidR="000F2653" w:rsidRPr="00BC7496" w:rsidRDefault="000F2653" w:rsidP="000F2653">
      <w:pPr>
        <w:jc w:val="both"/>
        <w:rPr>
          <w:b/>
          <w:sz w:val="20"/>
          <w:szCs w:val="20"/>
        </w:rPr>
      </w:pPr>
      <w:r w:rsidRPr="00BC7496">
        <w:rPr>
          <w:b/>
          <w:sz w:val="20"/>
          <w:szCs w:val="20"/>
        </w:rPr>
        <w:t xml:space="preserve">Об уточнении сведений, </w:t>
      </w:r>
    </w:p>
    <w:p w:rsidR="000F2653" w:rsidRPr="00BC7496" w:rsidRDefault="000F2653" w:rsidP="000F2653">
      <w:pPr>
        <w:jc w:val="both"/>
        <w:rPr>
          <w:b/>
          <w:sz w:val="20"/>
          <w:szCs w:val="20"/>
        </w:rPr>
      </w:pPr>
      <w:r w:rsidRPr="00BC7496">
        <w:rPr>
          <w:b/>
          <w:sz w:val="20"/>
          <w:szCs w:val="20"/>
        </w:rPr>
        <w:t>содержащихся   в   ГАР</w:t>
      </w:r>
    </w:p>
    <w:p w:rsidR="000F2653" w:rsidRPr="00BC7496" w:rsidRDefault="000F2653" w:rsidP="000F2653">
      <w:pPr>
        <w:jc w:val="both"/>
        <w:rPr>
          <w:b/>
          <w:sz w:val="20"/>
          <w:szCs w:val="20"/>
        </w:rPr>
      </w:pPr>
    </w:p>
    <w:p w:rsidR="000F2653" w:rsidRPr="00BC7496" w:rsidRDefault="000F2653" w:rsidP="000F2653">
      <w:pPr>
        <w:ind w:firstLine="709"/>
        <w:jc w:val="both"/>
        <w:rPr>
          <w:sz w:val="20"/>
          <w:szCs w:val="20"/>
        </w:rPr>
      </w:pPr>
      <w:r w:rsidRPr="00BC7496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</w:t>
      </w:r>
    </w:p>
    <w:p w:rsidR="000F2653" w:rsidRPr="00BC7496" w:rsidRDefault="000F2653" w:rsidP="000F2653">
      <w:pPr>
        <w:shd w:val="clear" w:color="auto" w:fill="FFFFFF"/>
        <w:ind w:firstLine="709"/>
        <w:jc w:val="both"/>
        <w:rPr>
          <w:color w:val="000000"/>
          <w:sz w:val="20"/>
          <w:szCs w:val="20"/>
          <w:lang w:eastAsia="ru-RU"/>
        </w:rPr>
      </w:pPr>
    </w:p>
    <w:p w:rsidR="000F2653" w:rsidRPr="00BC7496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BC7496">
        <w:rPr>
          <w:b/>
          <w:sz w:val="20"/>
          <w:szCs w:val="20"/>
          <w:lang w:eastAsia="ru-RU"/>
        </w:rPr>
        <w:t>ПОСТАНОВЛЯЮ:</w:t>
      </w:r>
    </w:p>
    <w:p w:rsidR="000F2653" w:rsidRPr="00BC7496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  <w:r w:rsidRPr="00BC7496">
        <w:rPr>
          <w:sz w:val="20"/>
          <w:szCs w:val="20"/>
          <w:lang w:eastAsia="ru-RU"/>
        </w:rPr>
        <w:t>1.Добавить кадастровый номер 53:11:1600308:374 жилому дому, расположенному по адресу:  Российская Федерация, Новгородская область, Новгородский   район, Тёсово-Нетыльское   сельское   поселение, д. Долгово, дом № 28.</w:t>
      </w:r>
    </w:p>
    <w:p w:rsidR="000F2653" w:rsidRPr="00BC7496" w:rsidRDefault="000F2653" w:rsidP="000F2653">
      <w:pPr>
        <w:ind w:firstLine="709"/>
        <w:jc w:val="both"/>
        <w:rPr>
          <w:sz w:val="20"/>
          <w:szCs w:val="20"/>
        </w:rPr>
      </w:pPr>
      <w:r w:rsidRPr="00BC7496">
        <w:rPr>
          <w:color w:val="000000"/>
          <w:sz w:val="20"/>
          <w:szCs w:val="20"/>
          <w:lang w:eastAsia="ru-RU"/>
        </w:rPr>
        <w:t xml:space="preserve">2. </w:t>
      </w:r>
      <w:r w:rsidRPr="00BC7496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BC7496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BC7496" w:rsidRDefault="000F2653" w:rsidP="000F2653">
      <w:pPr>
        <w:jc w:val="both"/>
        <w:rPr>
          <w:sz w:val="20"/>
          <w:szCs w:val="20"/>
        </w:rPr>
      </w:pPr>
    </w:p>
    <w:p w:rsidR="000F2653" w:rsidRPr="00BC7496" w:rsidRDefault="000F2653" w:rsidP="000F2653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F2653" w:rsidRPr="00BC7496" w:rsidRDefault="000F2653" w:rsidP="000F2653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C7496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О. А. Мякина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Default="000F2653" w:rsidP="000F2653">
      <w:pPr>
        <w:jc w:val="center"/>
        <w:rPr>
          <w:sz w:val="20"/>
          <w:szCs w:val="20"/>
        </w:rPr>
      </w:pPr>
    </w:p>
    <w:p w:rsidR="000F2653" w:rsidRPr="00C9391C" w:rsidRDefault="000F2653" w:rsidP="000F2653">
      <w:pPr>
        <w:jc w:val="center"/>
        <w:rPr>
          <w:sz w:val="20"/>
          <w:szCs w:val="20"/>
        </w:rPr>
      </w:pPr>
      <w:r w:rsidRPr="00C9391C">
        <w:rPr>
          <w:noProof/>
          <w:sz w:val="20"/>
          <w:szCs w:val="20"/>
        </w:rPr>
        <w:object w:dxaOrig="1440" w:dyaOrig="1440">
          <v:shape id="_x0000_s1035" type="#_x0000_t75" style="position:absolute;left:0;text-align:left;margin-left:221.2pt;margin-top:-18.05pt;width:49.05pt;height:58.25pt;z-index:251667456;mso-wrap-distance-left:9.05pt;mso-wrap-distance-right:9.05pt" filled="t">
            <v:fill color2="black"/>
            <v:imagedata r:id="rId13" o:title=""/>
            <w10:wrap type="square"/>
          </v:shape>
          <o:OLEObject Type="Embed" ProgID="Word.Picture.8" ShapeID="_x0000_s1035" DrawAspect="Content" ObjectID="_1779007358" r:id="rId14"/>
        </w:object>
      </w:r>
    </w:p>
    <w:p w:rsidR="000F2653" w:rsidRPr="00C9391C" w:rsidRDefault="000F2653" w:rsidP="000F2653">
      <w:pPr>
        <w:pStyle w:val="a6"/>
        <w:rPr>
          <w:sz w:val="20"/>
        </w:rPr>
      </w:pPr>
    </w:p>
    <w:p w:rsidR="000F2653" w:rsidRPr="00C9391C" w:rsidRDefault="000F2653" w:rsidP="000F2653">
      <w:pPr>
        <w:pStyle w:val="a6"/>
        <w:rPr>
          <w:sz w:val="20"/>
        </w:rPr>
      </w:pPr>
    </w:p>
    <w:p w:rsidR="000F2653" w:rsidRPr="00C9391C" w:rsidRDefault="000F2653" w:rsidP="000F2653">
      <w:pPr>
        <w:pStyle w:val="a6"/>
        <w:rPr>
          <w:b w:val="0"/>
          <w:sz w:val="20"/>
        </w:rPr>
      </w:pPr>
      <w:r w:rsidRPr="00C9391C">
        <w:rPr>
          <w:b w:val="0"/>
          <w:sz w:val="20"/>
        </w:rPr>
        <w:t xml:space="preserve">   </w:t>
      </w:r>
    </w:p>
    <w:p w:rsidR="000F2653" w:rsidRDefault="000F2653" w:rsidP="000F2653">
      <w:pPr>
        <w:pStyle w:val="a6"/>
        <w:rPr>
          <w:sz w:val="20"/>
        </w:rPr>
      </w:pPr>
    </w:p>
    <w:p w:rsidR="000F2653" w:rsidRDefault="000F2653" w:rsidP="000F2653">
      <w:pPr>
        <w:pStyle w:val="a6"/>
        <w:rPr>
          <w:sz w:val="20"/>
        </w:rPr>
      </w:pPr>
    </w:p>
    <w:p w:rsidR="000F2653" w:rsidRPr="00C9391C" w:rsidRDefault="000F2653" w:rsidP="000F2653">
      <w:pPr>
        <w:pStyle w:val="a6"/>
        <w:rPr>
          <w:b w:val="0"/>
          <w:sz w:val="20"/>
        </w:rPr>
      </w:pPr>
      <w:r w:rsidRPr="00C9391C">
        <w:rPr>
          <w:sz w:val="20"/>
        </w:rPr>
        <w:t>Российская Федерация</w:t>
      </w:r>
    </w:p>
    <w:p w:rsidR="000F2653" w:rsidRPr="00C9391C" w:rsidRDefault="000F2653" w:rsidP="000F2653">
      <w:pPr>
        <w:jc w:val="center"/>
        <w:rPr>
          <w:b/>
          <w:sz w:val="20"/>
          <w:szCs w:val="20"/>
        </w:rPr>
      </w:pPr>
      <w:r w:rsidRPr="00C9391C">
        <w:rPr>
          <w:b/>
          <w:sz w:val="20"/>
          <w:szCs w:val="20"/>
        </w:rPr>
        <w:t>Новгородская область Новгородский район</w:t>
      </w:r>
    </w:p>
    <w:p w:rsidR="000F2653" w:rsidRPr="00C9391C" w:rsidRDefault="000F2653" w:rsidP="000F2653">
      <w:pPr>
        <w:jc w:val="center"/>
        <w:rPr>
          <w:b/>
          <w:sz w:val="20"/>
          <w:szCs w:val="20"/>
        </w:rPr>
      </w:pPr>
      <w:r w:rsidRPr="00C9391C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C9391C" w:rsidRDefault="000F2653" w:rsidP="000F2653">
      <w:pPr>
        <w:jc w:val="center"/>
        <w:rPr>
          <w:sz w:val="20"/>
          <w:szCs w:val="20"/>
        </w:rPr>
      </w:pPr>
    </w:p>
    <w:p w:rsidR="000F2653" w:rsidRPr="00C9391C" w:rsidRDefault="000F2653" w:rsidP="000F2653">
      <w:pPr>
        <w:jc w:val="center"/>
        <w:rPr>
          <w:b/>
          <w:sz w:val="20"/>
          <w:szCs w:val="20"/>
        </w:rPr>
      </w:pPr>
      <w:r w:rsidRPr="00C9391C">
        <w:rPr>
          <w:b/>
          <w:sz w:val="20"/>
          <w:szCs w:val="20"/>
        </w:rPr>
        <w:t xml:space="preserve">                ПОСТАНОВЛЕНИЕ                   </w:t>
      </w:r>
    </w:p>
    <w:p w:rsidR="000F2653" w:rsidRPr="00C9391C" w:rsidRDefault="000F2653" w:rsidP="000F2653">
      <w:pPr>
        <w:jc w:val="center"/>
        <w:rPr>
          <w:b/>
          <w:sz w:val="20"/>
          <w:szCs w:val="20"/>
        </w:rPr>
      </w:pPr>
    </w:p>
    <w:p w:rsidR="000F2653" w:rsidRPr="00C9391C" w:rsidRDefault="000F2653" w:rsidP="000F2653">
      <w:pPr>
        <w:jc w:val="center"/>
        <w:rPr>
          <w:sz w:val="20"/>
          <w:szCs w:val="20"/>
        </w:rPr>
      </w:pPr>
    </w:p>
    <w:p w:rsidR="000F2653" w:rsidRPr="00C9391C" w:rsidRDefault="000F2653" w:rsidP="000F2653">
      <w:pPr>
        <w:jc w:val="both"/>
        <w:rPr>
          <w:sz w:val="20"/>
          <w:szCs w:val="20"/>
        </w:rPr>
      </w:pPr>
      <w:r w:rsidRPr="00C9391C">
        <w:rPr>
          <w:sz w:val="20"/>
          <w:szCs w:val="20"/>
        </w:rPr>
        <w:t>от 14.05.2024   № 25</w:t>
      </w:r>
    </w:p>
    <w:p w:rsidR="000F2653" w:rsidRPr="00C9391C" w:rsidRDefault="000F2653" w:rsidP="000F2653">
      <w:pPr>
        <w:jc w:val="both"/>
        <w:rPr>
          <w:sz w:val="20"/>
          <w:szCs w:val="20"/>
        </w:rPr>
      </w:pPr>
      <w:r w:rsidRPr="00C9391C">
        <w:rPr>
          <w:sz w:val="20"/>
          <w:szCs w:val="20"/>
        </w:rPr>
        <w:t>пос.Тёсово-Нетыльский</w:t>
      </w:r>
    </w:p>
    <w:p w:rsidR="000F2653" w:rsidRPr="00C9391C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F2653" w:rsidRPr="00C9391C" w:rsidRDefault="000F2653" w:rsidP="000F2653">
      <w:pPr>
        <w:jc w:val="both"/>
        <w:rPr>
          <w:rFonts w:eastAsia="Calibri"/>
          <w:b/>
          <w:sz w:val="20"/>
          <w:szCs w:val="20"/>
          <w:lang w:eastAsia="en-US"/>
        </w:rPr>
      </w:pPr>
      <w:r w:rsidRPr="00C9391C">
        <w:rPr>
          <w:rFonts w:eastAsia="Calibri"/>
          <w:b/>
          <w:sz w:val="20"/>
          <w:szCs w:val="20"/>
          <w:lang w:eastAsia="en-US"/>
        </w:rPr>
        <w:t xml:space="preserve">Об отмене постановления Администрации </w:t>
      </w:r>
    </w:p>
    <w:p w:rsidR="000F2653" w:rsidRPr="00C9391C" w:rsidRDefault="000F2653" w:rsidP="000F2653">
      <w:pPr>
        <w:jc w:val="both"/>
        <w:rPr>
          <w:rFonts w:eastAsia="Calibri"/>
          <w:b/>
          <w:sz w:val="20"/>
          <w:szCs w:val="20"/>
          <w:lang w:eastAsia="en-US"/>
        </w:rPr>
      </w:pPr>
      <w:r w:rsidRPr="00C9391C">
        <w:rPr>
          <w:rFonts w:eastAsia="Calibri"/>
          <w:b/>
          <w:sz w:val="20"/>
          <w:szCs w:val="20"/>
          <w:lang w:eastAsia="en-US"/>
        </w:rPr>
        <w:t>Тёсово-Нетыльского сельского поселения</w:t>
      </w:r>
    </w:p>
    <w:p w:rsidR="000F2653" w:rsidRPr="00C9391C" w:rsidRDefault="000F2653" w:rsidP="000F2653">
      <w:pPr>
        <w:jc w:val="both"/>
        <w:rPr>
          <w:sz w:val="20"/>
          <w:szCs w:val="20"/>
        </w:rPr>
      </w:pPr>
      <w:r w:rsidRPr="00C9391C">
        <w:rPr>
          <w:rFonts w:eastAsia="Calibri"/>
          <w:b/>
          <w:sz w:val="20"/>
          <w:szCs w:val="20"/>
          <w:lang w:eastAsia="en-US"/>
        </w:rPr>
        <w:t xml:space="preserve"> от 14.10.2024 №92</w:t>
      </w:r>
    </w:p>
    <w:p w:rsidR="000F2653" w:rsidRPr="00C9391C" w:rsidRDefault="000F2653" w:rsidP="000F26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F2653" w:rsidRPr="00C9391C" w:rsidRDefault="000F2653" w:rsidP="000F26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0F2653" w:rsidRPr="00C9391C" w:rsidRDefault="000F2653" w:rsidP="000F26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91C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11.02.1993 № 4462-1 «Основы законодательства Российской Федерации о нотариате», руководствуясь Уставом Тёсово-Нетыльского сельского поселения,</w:t>
      </w:r>
    </w:p>
    <w:p w:rsidR="000F2653" w:rsidRPr="00C9391C" w:rsidRDefault="000F2653" w:rsidP="000F265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9391C">
        <w:rPr>
          <w:sz w:val="20"/>
          <w:szCs w:val="20"/>
        </w:rPr>
        <w:t>Администрация Тёсово-Нетыльского сельского поселения</w:t>
      </w:r>
    </w:p>
    <w:p w:rsidR="000F2653" w:rsidRPr="00C9391C" w:rsidRDefault="000F2653" w:rsidP="000F2653">
      <w:pPr>
        <w:jc w:val="both"/>
        <w:rPr>
          <w:sz w:val="20"/>
          <w:szCs w:val="20"/>
        </w:rPr>
      </w:pPr>
    </w:p>
    <w:p w:rsidR="000F2653" w:rsidRPr="00C9391C" w:rsidRDefault="000F2653" w:rsidP="000F2653">
      <w:pPr>
        <w:jc w:val="both"/>
        <w:rPr>
          <w:b/>
          <w:sz w:val="20"/>
          <w:szCs w:val="20"/>
        </w:rPr>
      </w:pPr>
      <w:r w:rsidRPr="00C9391C">
        <w:rPr>
          <w:b/>
          <w:sz w:val="20"/>
          <w:szCs w:val="20"/>
        </w:rPr>
        <w:lastRenderedPageBreak/>
        <w:t>ПОСТАНОВЛЯЕТ:</w:t>
      </w:r>
    </w:p>
    <w:p w:rsidR="000F2653" w:rsidRPr="00C9391C" w:rsidRDefault="000F2653" w:rsidP="000F2653">
      <w:pPr>
        <w:jc w:val="both"/>
        <w:rPr>
          <w:sz w:val="20"/>
          <w:szCs w:val="20"/>
        </w:rPr>
      </w:pPr>
    </w:p>
    <w:p w:rsidR="000F2653" w:rsidRPr="00C9391C" w:rsidRDefault="000F2653" w:rsidP="000F2653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9391C">
        <w:rPr>
          <w:sz w:val="20"/>
          <w:szCs w:val="20"/>
        </w:rPr>
        <w:t>1. Постановление от 14.10.2020 №92 «</w:t>
      </w:r>
      <w:r w:rsidRPr="00C9391C">
        <w:rPr>
          <w:rFonts w:eastAsia="Calibri"/>
          <w:sz w:val="20"/>
          <w:szCs w:val="20"/>
          <w:lang w:eastAsia="en-US"/>
        </w:rPr>
        <w:t xml:space="preserve">Об утверждении Административного регламента по предоставлению муниципальной услуги «Совершение нотариальных действий на территории Тёсово-Нетыльского сельского поселения» </w:t>
      </w:r>
      <w:r w:rsidRPr="00C9391C">
        <w:rPr>
          <w:sz w:val="20"/>
          <w:szCs w:val="20"/>
        </w:rPr>
        <w:t>отменить.</w:t>
      </w:r>
    </w:p>
    <w:p w:rsidR="000F2653" w:rsidRPr="00C9391C" w:rsidRDefault="000F2653" w:rsidP="000F2653">
      <w:pPr>
        <w:ind w:firstLine="709"/>
        <w:jc w:val="both"/>
        <w:rPr>
          <w:sz w:val="20"/>
          <w:szCs w:val="20"/>
        </w:rPr>
      </w:pPr>
      <w:r w:rsidRPr="00C9391C">
        <w:rPr>
          <w:sz w:val="20"/>
          <w:szCs w:val="20"/>
        </w:rPr>
        <w:t>2. 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https://tesovonetylskoe-r49.gosweb.gosuslugi.ru.</w:t>
      </w:r>
    </w:p>
    <w:p w:rsidR="000F2653" w:rsidRPr="00C9391C" w:rsidRDefault="000F2653" w:rsidP="000F2653">
      <w:pPr>
        <w:ind w:firstLine="709"/>
        <w:rPr>
          <w:sz w:val="20"/>
          <w:szCs w:val="20"/>
        </w:rPr>
      </w:pPr>
    </w:p>
    <w:p w:rsidR="000F2653" w:rsidRPr="00C9391C" w:rsidRDefault="000F2653" w:rsidP="000F2653">
      <w:pPr>
        <w:ind w:firstLine="709"/>
        <w:rPr>
          <w:sz w:val="20"/>
          <w:szCs w:val="20"/>
        </w:rPr>
      </w:pPr>
    </w:p>
    <w:p w:rsidR="000F2653" w:rsidRPr="00C9391C" w:rsidRDefault="000F2653" w:rsidP="000F2653">
      <w:pPr>
        <w:ind w:firstLine="709"/>
        <w:rPr>
          <w:sz w:val="20"/>
          <w:szCs w:val="20"/>
        </w:rPr>
      </w:pPr>
    </w:p>
    <w:p w:rsidR="000F2653" w:rsidRPr="00C9391C" w:rsidRDefault="000F2653" w:rsidP="000F2653">
      <w:pPr>
        <w:rPr>
          <w:sz w:val="20"/>
          <w:szCs w:val="20"/>
        </w:rPr>
      </w:pPr>
    </w:p>
    <w:p w:rsidR="000F2653" w:rsidRPr="00C9391C" w:rsidRDefault="000F2653" w:rsidP="000F2653">
      <w:pPr>
        <w:rPr>
          <w:sz w:val="20"/>
          <w:szCs w:val="20"/>
        </w:rPr>
      </w:pPr>
      <w:r w:rsidRPr="00C9391C">
        <w:rPr>
          <w:sz w:val="20"/>
          <w:szCs w:val="20"/>
        </w:rPr>
        <w:t>Глава сельского поселения</w:t>
      </w:r>
      <w:r w:rsidRPr="00C9391C">
        <w:rPr>
          <w:sz w:val="20"/>
          <w:szCs w:val="20"/>
        </w:rPr>
        <w:tab/>
      </w:r>
      <w:r w:rsidRPr="00C9391C">
        <w:rPr>
          <w:sz w:val="20"/>
          <w:szCs w:val="20"/>
        </w:rPr>
        <w:tab/>
      </w:r>
      <w:r w:rsidRPr="00C9391C">
        <w:rPr>
          <w:sz w:val="20"/>
          <w:szCs w:val="20"/>
        </w:rPr>
        <w:tab/>
      </w:r>
      <w:r w:rsidRPr="00C9391C">
        <w:rPr>
          <w:sz w:val="20"/>
          <w:szCs w:val="20"/>
        </w:rPr>
        <w:tab/>
        <w:t xml:space="preserve">                        О.А.Мякина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85494A" w:rsidRDefault="000F2653" w:rsidP="000F2653">
      <w:pPr>
        <w:tabs>
          <w:tab w:val="left" w:pos="7575"/>
        </w:tabs>
        <w:rPr>
          <w:b/>
          <w:sz w:val="20"/>
          <w:szCs w:val="20"/>
        </w:rPr>
      </w:pPr>
    </w:p>
    <w:p w:rsidR="000F2653" w:rsidRPr="0085494A" w:rsidRDefault="000F2653" w:rsidP="000F2653">
      <w:pPr>
        <w:tabs>
          <w:tab w:val="left" w:pos="7575"/>
        </w:tabs>
        <w:rPr>
          <w:b/>
          <w:i/>
          <w:sz w:val="20"/>
          <w:szCs w:val="20"/>
        </w:rPr>
      </w:pPr>
      <w:r w:rsidRPr="0085494A">
        <w:rPr>
          <w:b/>
          <w:i/>
          <w:noProof/>
          <w:sz w:val="20"/>
          <w:szCs w:val="20"/>
          <w:lang w:eastAsia="ru-RU"/>
        </w:rPr>
        <w:object w:dxaOrig="1440" w:dyaOrig="1440">
          <v:shape id="_x0000_s1036" type="#_x0000_t75" style="position:absolute;margin-left:217.5pt;margin-top:-15.7pt;width:36.45pt;height:43.3pt;z-index:251669504;visibility:visible;mso-wrap-edited:f" fillcolor="window">
            <v:imagedata r:id="rId8" o:title=""/>
            <w10:wrap type="square"/>
          </v:shape>
          <o:OLEObject Type="Embed" ProgID="Word.Picture.8" ShapeID="_x0000_s1036" DrawAspect="Content" ObjectID="_1779007359" r:id="rId15"/>
        </w:object>
      </w:r>
    </w:p>
    <w:p w:rsidR="000F2653" w:rsidRPr="0085494A" w:rsidRDefault="000F2653" w:rsidP="000F2653">
      <w:pPr>
        <w:jc w:val="center"/>
        <w:rPr>
          <w:b/>
          <w:sz w:val="20"/>
          <w:szCs w:val="20"/>
        </w:rPr>
      </w:pPr>
    </w:p>
    <w:p w:rsidR="000F2653" w:rsidRPr="0085494A" w:rsidRDefault="000F2653" w:rsidP="000F2653">
      <w:pPr>
        <w:jc w:val="center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РОССИЙСКАЯ ФЕДЕРАЦИЯ</w:t>
      </w:r>
    </w:p>
    <w:p w:rsidR="000F2653" w:rsidRPr="0085494A" w:rsidRDefault="000F2653" w:rsidP="000F2653">
      <w:pPr>
        <w:jc w:val="center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Новгородская область Новгородский район</w:t>
      </w:r>
    </w:p>
    <w:p w:rsidR="000F2653" w:rsidRPr="0085494A" w:rsidRDefault="000F2653" w:rsidP="000F2653">
      <w:pPr>
        <w:jc w:val="center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85494A" w:rsidRDefault="000F2653" w:rsidP="000F2653">
      <w:pPr>
        <w:rPr>
          <w:b/>
          <w:sz w:val="20"/>
          <w:szCs w:val="20"/>
        </w:rPr>
      </w:pPr>
    </w:p>
    <w:p w:rsidR="000F2653" w:rsidRPr="0085494A" w:rsidRDefault="000F2653" w:rsidP="000F2653">
      <w:pPr>
        <w:autoSpaceDE w:val="0"/>
        <w:jc w:val="center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ПОСТАНОВЛЕНИЕ</w:t>
      </w:r>
    </w:p>
    <w:p w:rsidR="000F2653" w:rsidRPr="0085494A" w:rsidRDefault="000F2653" w:rsidP="000F2653">
      <w:pPr>
        <w:autoSpaceDE w:val="0"/>
        <w:rPr>
          <w:sz w:val="20"/>
          <w:szCs w:val="20"/>
        </w:rPr>
      </w:pPr>
    </w:p>
    <w:p w:rsidR="000F2653" w:rsidRPr="0085494A" w:rsidRDefault="000F2653" w:rsidP="000F2653">
      <w:pPr>
        <w:jc w:val="both"/>
        <w:rPr>
          <w:sz w:val="20"/>
          <w:szCs w:val="20"/>
        </w:rPr>
      </w:pPr>
      <w:r w:rsidRPr="0085494A">
        <w:rPr>
          <w:sz w:val="20"/>
          <w:szCs w:val="20"/>
        </w:rPr>
        <w:t>от 31.05.2024     № 27</w:t>
      </w:r>
    </w:p>
    <w:p w:rsidR="000F2653" w:rsidRPr="0085494A" w:rsidRDefault="000F2653" w:rsidP="000F2653">
      <w:pPr>
        <w:jc w:val="both"/>
        <w:rPr>
          <w:sz w:val="20"/>
          <w:szCs w:val="20"/>
        </w:rPr>
      </w:pPr>
      <w:r w:rsidRPr="0085494A">
        <w:rPr>
          <w:sz w:val="20"/>
          <w:szCs w:val="20"/>
        </w:rPr>
        <w:t>п. Тёсово-Нетыльский</w:t>
      </w:r>
    </w:p>
    <w:p w:rsidR="000F2653" w:rsidRPr="0085494A" w:rsidRDefault="000F2653" w:rsidP="000F2653">
      <w:pPr>
        <w:jc w:val="both"/>
        <w:rPr>
          <w:sz w:val="20"/>
          <w:szCs w:val="20"/>
        </w:rPr>
      </w:pPr>
    </w:p>
    <w:p w:rsidR="000F2653" w:rsidRPr="0085494A" w:rsidRDefault="000F2653" w:rsidP="000F2653">
      <w:pPr>
        <w:jc w:val="both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О присвоении адреса</w:t>
      </w:r>
    </w:p>
    <w:p w:rsidR="000F2653" w:rsidRPr="0085494A" w:rsidRDefault="000F2653" w:rsidP="000F2653">
      <w:pPr>
        <w:jc w:val="both"/>
        <w:rPr>
          <w:b/>
          <w:sz w:val="20"/>
          <w:szCs w:val="20"/>
        </w:rPr>
      </w:pPr>
      <w:r w:rsidRPr="0085494A">
        <w:rPr>
          <w:b/>
          <w:sz w:val="20"/>
          <w:szCs w:val="20"/>
        </w:rPr>
        <w:t>объекту адресации</w:t>
      </w:r>
    </w:p>
    <w:p w:rsidR="000F2653" w:rsidRPr="0085494A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85494A" w:rsidRDefault="000F2653" w:rsidP="000F2653">
      <w:pPr>
        <w:ind w:firstLine="709"/>
        <w:jc w:val="both"/>
        <w:rPr>
          <w:sz w:val="20"/>
          <w:szCs w:val="20"/>
        </w:rPr>
      </w:pPr>
      <w:r w:rsidRPr="0085494A">
        <w:rPr>
          <w:sz w:val="20"/>
          <w:szCs w:val="20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и на основании распоряжения Администрации Новгородского муниципального района от 17.05.2024 № 1245-рз «Об утверждении схемы расположения земельного участка на кадастровом плане территории»</w:t>
      </w:r>
    </w:p>
    <w:p w:rsidR="000F2653" w:rsidRPr="0085494A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</w:p>
    <w:p w:rsidR="000F2653" w:rsidRPr="0085494A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85494A">
        <w:rPr>
          <w:b/>
          <w:sz w:val="20"/>
          <w:szCs w:val="20"/>
          <w:lang w:eastAsia="ru-RU"/>
        </w:rPr>
        <w:t>ПОСТАНОВЛЯЮ:</w:t>
      </w:r>
    </w:p>
    <w:p w:rsidR="000F2653" w:rsidRPr="0085494A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85494A">
        <w:rPr>
          <w:sz w:val="20"/>
          <w:szCs w:val="20"/>
        </w:rPr>
        <w:t>1. Присвоить   земельному   участку под автомобильной дорогой в д. Гузи,  расположенному  в кадастровом   квартале   53:11:1600107, площадью 27 186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F2653" w:rsidRPr="0085494A" w:rsidTr="0033727D">
        <w:tc>
          <w:tcPr>
            <w:tcW w:w="9469" w:type="dxa"/>
            <w:gridSpan w:val="3"/>
            <w:vAlign w:val="center"/>
          </w:tcPr>
          <w:p w:rsidR="000F2653" w:rsidRPr="0085494A" w:rsidRDefault="000F2653" w:rsidP="0033727D">
            <w:pPr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F2653" w:rsidRPr="0085494A" w:rsidTr="0033727D">
        <w:tc>
          <w:tcPr>
            <w:tcW w:w="9469" w:type="dxa"/>
            <w:gridSpan w:val="3"/>
            <w:vAlign w:val="center"/>
          </w:tcPr>
          <w:p w:rsidR="000F2653" w:rsidRPr="0085494A" w:rsidRDefault="000F2653" w:rsidP="0033727D">
            <w:pPr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Площадь земельного участка 27 186 м²</w:t>
            </w:r>
          </w:p>
        </w:tc>
      </w:tr>
      <w:tr w:rsidR="000F2653" w:rsidRPr="0085494A" w:rsidTr="0033727D">
        <w:tc>
          <w:tcPr>
            <w:tcW w:w="4105" w:type="dxa"/>
            <w:vMerge w:val="restart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Координаты, м</w:t>
            </w:r>
          </w:p>
        </w:tc>
      </w:tr>
      <w:tr w:rsidR="000F2653" w:rsidRPr="0085494A" w:rsidTr="0033727D">
        <w:tc>
          <w:tcPr>
            <w:tcW w:w="4105" w:type="dxa"/>
            <w:vMerge/>
          </w:tcPr>
          <w:p w:rsidR="000F2653" w:rsidRPr="0085494A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Y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3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615111.20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2166329.17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615196.16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2166395.88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615214.73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2166410.34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615668.16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2166760.77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615747.82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2166824.45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615775.43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2166844.55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615807.11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2166848.87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615788.30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2166871.86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615766.55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2166868.88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615733.73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2166843.13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615652.75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2166777.06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615416.96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2166600.53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615419.92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2166596.69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615403.97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2166585.46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615199.80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2166428.37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615080.11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2166335.88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615111.20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2166329.17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 xml:space="preserve"> 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614737.49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2166006.25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614763.39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2166027.09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614824.87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2166074.35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614880.62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2166102.58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614893.66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2166110.72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3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614914.87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2166123.96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614936.70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2166140.45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614981.29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2166195.10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615039.95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2166254.12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615059.23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2166275.10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615093.25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2166311.24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615070.77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2166317.41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615059.78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2166296.97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615045.64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2166279.11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615033.09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2166265.11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615008.80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2166241.92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614970.88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2166203.80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614959.47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2166188.50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614925.69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2166147.02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614918.39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2166139.77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614902.23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2166127.07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614883.96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2166115.90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614816.64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2166083.06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614801.58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2166069.94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614780.88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2166053.07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614746.77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2166026.05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614749.15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2166023.20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614729.15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2166009.58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614724.37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2166006.15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614722.75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2166007.97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614708.33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2165996.62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614676.20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2165972.03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614682.01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2165964.16</w:t>
            </w:r>
          </w:p>
        </w:tc>
      </w:tr>
      <w:tr w:rsidR="000F2653" w:rsidRPr="0085494A" w:rsidTr="0033727D">
        <w:tc>
          <w:tcPr>
            <w:tcW w:w="4105" w:type="dxa"/>
          </w:tcPr>
          <w:p w:rsidR="000F2653" w:rsidRPr="0085494A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85494A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614737.49</w:t>
            </w:r>
          </w:p>
        </w:tc>
        <w:tc>
          <w:tcPr>
            <w:tcW w:w="2529" w:type="dxa"/>
            <w:vAlign w:val="center"/>
          </w:tcPr>
          <w:p w:rsidR="000F2653" w:rsidRPr="0085494A" w:rsidRDefault="000F2653" w:rsidP="0033727D">
            <w:pPr>
              <w:jc w:val="center"/>
              <w:rPr>
                <w:sz w:val="20"/>
                <w:szCs w:val="20"/>
              </w:rPr>
            </w:pPr>
            <w:r w:rsidRPr="0085494A">
              <w:rPr>
                <w:sz w:val="20"/>
                <w:szCs w:val="20"/>
              </w:rPr>
              <w:t>2166006.25</w:t>
            </w:r>
          </w:p>
        </w:tc>
      </w:tr>
    </w:tbl>
    <w:p w:rsidR="000F2653" w:rsidRPr="0085494A" w:rsidRDefault="000F2653" w:rsidP="000F265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85494A">
        <w:rPr>
          <w:sz w:val="20"/>
          <w:szCs w:val="20"/>
        </w:rPr>
        <w:t>почтовый адрес:</w:t>
      </w:r>
      <w:r w:rsidRPr="0085494A">
        <w:rPr>
          <w:b/>
          <w:sz w:val="20"/>
          <w:szCs w:val="20"/>
          <w:lang w:eastAsia="ru-RU"/>
        </w:rPr>
        <w:t xml:space="preserve"> </w:t>
      </w:r>
      <w:r w:rsidRPr="0085494A">
        <w:rPr>
          <w:sz w:val="20"/>
          <w:szCs w:val="20"/>
        </w:rPr>
        <w:t>Российская Федерация, Новгородская область, Новгородский муниципальный   район, Тёсово-Нетыльское сельское поселение, д. Гузи, З/У № 1Д.</w:t>
      </w:r>
    </w:p>
    <w:p w:rsidR="000F2653" w:rsidRPr="0085494A" w:rsidRDefault="000F2653" w:rsidP="000F2653">
      <w:pPr>
        <w:ind w:firstLine="709"/>
        <w:jc w:val="both"/>
        <w:rPr>
          <w:sz w:val="20"/>
          <w:szCs w:val="20"/>
        </w:rPr>
      </w:pPr>
      <w:r w:rsidRPr="0085494A">
        <w:rPr>
          <w:sz w:val="20"/>
          <w:szCs w:val="20"/>
        </w:rP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85494A">
        <w:rPr>
          <w:rFonts w:ascii="Montserrat" w:hAnsi="Montserrat"/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85494A" w:rsidRDefault="000F2653" w:rsidP="000F2653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5177C7" w:rsidRDefault="000F2653" w:rsidP="000F2653">
      <w:pPr>
        <w:spacing w:line="240" w:lineRule="exact"/>
        <w:jc w:val="both"/>
        <w:rPr>
          <w:i/>
          <w:sz w:val="20"/>
          <w:szCs w:val="20"/>
        </w:rPr>
      </w:pPr>
      <w:r w:rsidRPr="0085494A">
        <w:rPr>
          <w:b/>
          <w:sz w:val="20"/>
          <w:szCs w:val="20"/>
        </w:rPr>
        <w:t xml:space="preserve"> Глава сельского поселения                                                                                 О.А.Мякина                           </w:t>
      </w:r>
    </w:p>
    <w:p w:rsidR="005177C7" w:rsidRDefault="005177C7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254FE1" w:rsidRDefault="000F2653" w:rsidP="000F2653">
      <w:pPr>
        <w:tabs>
          <w:tab w:val="left" w:pos="7575"/>
        </w:tabs>
        <w:rPr>
          <w:b/>
          <w:sz w:val="20"/>
          <w:szCs w:val="20"/>
        </w:rPr>
      </w:pPr>
    </w:p>
    <w:p w:rsidR="000F2653" w:rsidRPr="00254FE1" w:rsidRDefault="000F2653" w:rsidP="000F2653">
      <w:pPr>
        <w:tabs>
          <w:tab w:val="left" w:pos="7575"/>
        </w:tabs>
        <w:rPr>
          <w:b/>
          <w:i/>
          <w:sz w:val="20"/>
          <w:szCs w:val="20"/>
        </w:rPr>
      </w:pPr>
      <w:r w:rsidRPr="00254FE1">
        <w:rPr>
          <w:b/>
          <w:i/>
          <w:noProof/>
          <w:sz w:val="20"/>
          <w:szCs w:val="20"/>
          <w:lang w:eastAsia="ru-RU"/>
        </w:rPr>
        <w:object w:dxaOrig="1440" w:dyaOrig="1440">
          <v:shape id="_x0000_s1037" type="#_x0000_t75" style="position:absolute;margin-left:217.5pt;margin-top:-15.7pt;width:36.45pt;height:43.3pt;z-index:251671552;visibility:visible;mso-wrap-edited:f" fillcolor="window">
            <v:imagedata r:id="rId8" o:title=""/>
            <w10:wrap type="square"/>
          </v:shape>
          <o:OLEObject Type="Embed" ProgID="Word.Picture.8" ShapeID="_x0000_s1037" DrawAspect="Content" ObjectID="_1779007360" r:id="rId16"/>
        </w:object>
      </w:r>
    </w:p>
    <w:p w:rsidR="000F2653" w:rsidRPr="00254FE1" w:rsidRDefault="000F2653" w:rsidP="000F2653">
      <w:pPr>
        <w:jc w:val="center"/>
        <w:rPr>
          <w:b/>
          <w:sz w:val="20"/>
          <w:szCs w:val="20"/>
        </w:rPr>
      </w:pPr>
    </w:p>
    <w:p w:rsidR="000F2653" w:rsidRDefault="000F2653" w:rsidP="000F2653">
      <w:pPr>
        <w:jc w:val="center"/>
        <w:rPr>
          <w:b/>
          <w:sz w:val="20"/>
          <w:szCs w:val="20"/>
        </w:rPr>
      </w:pPr>
    </w:p>
    <w:p w:rsidR="000F2653" w:rsidRPr="00254FE1" w:rsidRDefault="000F2653" w:rsidP="000F2653">
      <w:pPr>
        <w:jc w:val="center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РОССИЙСКАЯ ФЕДЕРАЦИЯ</w:t>
      </w:r>
    </w:p>
    <w:p w:rsidR="000F2653" w:rsidRPr="00254FE1" w:rsidRDefault="000F2653" w:rsidP="000F2653">
      <w:pPr>
        <w:jc w:val="center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Новгородская область Новгородский район</w:t>
      </w:r>
    </w:p>
    <w:p w:rsidR="000F2653" w:rsidRPr="00254FE1" w:rsidRDefault="000F2653" w:rsidP="000F2653">
      <w:pPr>
        <w:jc w:val="center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254FE1" w:rsidRDefault="000F2653" w:rsidP="000F2653">
      <w:pPr>
        <w:rPr>
          <w:b/>
          <w:sz w:val="20"/>
          <w:szCs w:val="20"/>
        </w:rPr>
      </w:pPr>
    </w:p>
    <w:p w:rsidR="000F2653" w:rsidRPr="00254FE1" w:rsidRDefault="000F2653" w:rsidP="000F2653">
      <w:pPr>
        <w:autoSpaceDE w:val="0"/>
        <w:jc w:val="center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ПОСТАНОВЛЕНИЕ</w:t>
      </w:r>
    </w:p>
    <w:p w:rsidR="000F2653" w:rsidRPr="00254FE1" w:rsidRDefault="000F2653" w:rsidP="000F2653">
      <w:pPr>
        <w:autoSpaceDE w:val="0"/>
        <w:rPr>
          <w:sz w:val="20"/>
          <w:szCs w:val="20"/>
        </w:rPr>
      </w:pPr>
    </w:p>
    <w:p w:rsidR="000F2653" w:rsidRPr="00254FE1" w:rsidRDefault="000F2653" w:rsidP="000F2653">
      <w:pPr>
        <w:jc w:val="both"/>
        <w:rPr>
          <w:sz w:val="20"/>
          <w:szCs w:val="20"/>
        </w:rPr>
      </w:pPr>
      <w:r w:rsidRPr="00254FE1">
        <w:rPr>
          <w:sz w:val="20"/>
          <w:szCs w:val="20"/>
        </w:rPr>
        <w:t>от 31.05.2024     № 28</w:t>
      </w:r>
    </w:p>
    <w:p w:rsidR="000F2653" w:rsidRPr="00254FE1" w:rsidRDefault="000F2653" w:rsidP="000F2653">
      <w:pPr>
        <w:jc w:val="both"/>
        <w:rPr>
          <w:sz w:val="20"/>
          <w:szCs w:val="20"/>
        </w:rPr>
      </w:pPr>
      <w:r w:rsidRPr="00254FE1">
        <w:rPr>
          <w:sz w:val="20"/>
          <w:szCs w:val="20"/>
        </w:rPr>
        <w:t>п. Тёсово-Нетыльский</w:t>
      </w:r>
    </w:p>
    <w:p w:rsidR="000F2653" w:rsidRPr="00254FE1" w:rsidRDefault="000F2653" w:rsidP="000F2653">
      <w:pPr>
        <w:jc w:val="both"/>
        <w:rPr>
          <w:sz w:val="20"/>
          <w:szCs w:val="20"/>
        </w:rPr>
      </w:pPr>
    </w:p>
    <w:p w:rsidR="000F2653" w:rsidRPr="00254FE1" w:rsidRDefault="000F2653" w:rsidP="000F2653">
      <w:pPr>
        <w:jc w:val="both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О присвоении адреса</w:t>
      </w:r>
    </w:p>
    <w:p w:rsidR="000F2653" w:rsidRPr="00254FE1" w:rsidRDefault="000F2653" w:rsidP="000F2653">
      <w:pPr>
        <w:jc w:val="both"/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>объекту адресации</w:t>
      </w:r>
    </w:p>
    <w:p w:rsidR="000F2653" w:rsidRPr="00254FE1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254FE1" w:rsidRDefault="000F2653" w:rsidP="000F2653">
      <w:pPr>
        <w:ind w:firstLine="709"/>
        <w:jc w:val="both"/>
        <w:rPr>
          <w:sz w:val="20"/>
          <w:szCs w:val="20"/>
        </w:rPr>
      </w:pPr>
      <w:r w:rsidRPr="00254FE1">
        <w:rPr>
          <w:sz w:val="20"/>
          <w:szCs w:val="20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распоряжения Администрации Новгородского муниципального района от 17.05.2024 № 1246-рз «Об утверждении схемы расположения земельного участка на кадастровом плане территории»</w:t>
      </w:r>
    </w:p>
    <w:p w:rsidR="000F2653" w:rsidRPr="00254FE1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254FE1" w:rsidRDefault="000F2653" w:rsidP="000F2653">
      <w:pPr>
        <w:ind w:firstLine="709"/>
        <w:jc w:val="both"/>
        <w:rPr>
          <w:b/>
          <w:sz w:val="20"/>
          <w:szCs w:val="20"/>
          <w:lang w:eastAsia="ru-RU"/>
        </w:rPr>
      </w:pPr>
    </w:p>
    <w:p w:rsidR="000F2653" w:rsidRPr="00254FE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254FE1">
        <w:rPr>
          <w:b/>
          <w:sz w:val="20"/>
          <w:szCs w:val="20"/>
          <w:lang w:eastAsia="ru-RU"/>
        </w:rPr>
        <w:t>ПОСТАНОВЛЯЮ:</w:t>
      </w:r>
    </w:p>
    <w:p w:rsidR="000F2653" w:rsidRPr="00254FE1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254FE1">
        <w:rPr>
          <w:sz w:val="20"/>
          <w:szCs w:val="20"/>
        </w:rPr>
        <w:t>1. Присвоить   земельному   участку под  автомобильной дорогой    на ул. Полевая в д. Финёв  Луг,  расположенному  в    кадастровом   квартале     53:11:2200201, площадью 27 003 кв. м, имеющему координаты: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F2653" w:rsidRPr="00254FE1" w:rsidTr="0033727D">
        <w:tc>
          <w:tcPr>
            <w:tcW w:w="9469" w:type="dxa"/>
            <w:gridSpan w:val="3"/>
            <w:vAlign w:val="center"/>
          </w:tcPr>
          <w:p w:rsidR="000F2653" w:rsidRPr="00254FE1" w:rsidRDefault="000F2653" w:rsidP="0033727D">
            <w:pPr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F2653" w:rsidRPr="00254FE1" w:rsidTr="0033727D">
        <w:tc>
          <w:tcPr>
            <w:tcW w:w="9469" w:type="dxa"/>
            <w:gridSpan w:val="3"/>
            <w:vAlign w:val="center"/>
          </w:tcPr>
          <w:p w:rsidR="000F2653" w:rsidRPr="00254FE1" w:rsidRDefault="000F2653" w:rsidP="0033727D">
            <w:pPr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Площадь земельного участка 27 003 м²</w:t>
            </w:r>
          </w:p>
        </w:tc>
      </w:tr>
      <w:tr w:rsidR="000F2653" w:rsidRPr="00254FE1" w:rsidTr="0033727D">
        <w:tc>
          <w:tcPr>
            <w:tcW w:w="4105" w:type="dxa"/>
            <w:vMerge w:val="restart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Координаты, м</w:t>
            </w:r>
          </w:p>
        </w:tc>
      </w:tr>
      <w:tr w:rsidR="000F2653" w:rsidRPr="00254FE1" w:rsidTr="0033727D">
        <w:tc>
          <w:tcPr>
            <w:tcW w:w="4105" w:type="dxa"/>
            <w:vMerge/>
          </w:tcPr>
          <w:p w:rsidR="000F2653" w:rsidRPr="00254FE1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Y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625970.76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2169420.19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625992.84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2169440.50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626044.03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2169487.22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626066.23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2169507.40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626088.43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2169527.58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626110.63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2169547.76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626132.82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2169567.93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626155.02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2169588.11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626177.22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2169608.29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626199.42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2169628.47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626221.64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2169648.63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626248.92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2169674.30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626260.39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2169686.46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626266.00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2169699.68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626268.00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2169712.90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626262.80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2169723.31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626202.68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2169790.38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626194.72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2169795.68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626185.24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2169798.52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626178.04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2169794.55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626142.66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2169765.14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626124.30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2169748.16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626105.94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2169731.20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626087.58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2169714.22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626069.22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2169697.25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626050.87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2169680.29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626032.51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2169663.31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626014.15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2169646.35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625995.79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2169629.38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625977.43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2169612.40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625959.08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2169595.44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625940.72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2169578.46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625922.36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2169561.49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625904.00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2169544.53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625885.64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2169527.55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625867.29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2169510.58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625848.93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2169493.62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625830.57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2169476.64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625812.22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2169459.67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625793.86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2169442.70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625775.50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2169425.73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625746.00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2169404.21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625727.26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2169385.39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625720.32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2169377.97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625713.61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2169370.83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625729.56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2169354.09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625737.08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2169361.22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625746.36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2169369.11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625822.23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2169431.06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625846.33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2169453.02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625865.80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2169477.29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625890.37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2169499.65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625914.91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2169522.02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625939.57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2169544.50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625964.21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2169566.96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625988.87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2169589.43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626013.64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2169611.93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626038.53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2169634.44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626063.50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2169657.02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626088.56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2169679.69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626113.74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2169702.46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626139.04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2169725.33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626164.43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2169748.30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626189.94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2169771.37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626219.23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2169739.18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626240.95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2169714.20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626243.23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2169706.24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626241.71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2169696.76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626235.52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2169685.23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626209.86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2169661.94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626184.18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2169638.64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626158.57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2169615.39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626132.99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2169592.19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626107.45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2169569.01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626081.94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2169545.86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626056.47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2169522.74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3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626031.04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2169499.66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626005.64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2169476.61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625980.40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2169453.51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625955.31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2169430.42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625930.54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2169407.64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625921.78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2169370.58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625936.94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2169374.41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625942.98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2169375.77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625948.68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2169399.87</w:t>
            </w:r>
          </w:p>
        </w:tc>
      </w:tr>
      <w:tr w:rsidR="000F2653" w:rsidRPr="00254FE1" w:rsidTr="0033727D">
        <w:tc>
          <w:tcPr>
            <w:tcW w:w="4105" w:type="dxa"/>
          </w:tcPr>
          <w:p w:rsidR="000F2653" w:rsidRPr="00254FE1" w:rsidRDefault="000F2653" w:rsidP="0033727D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ru-RU"/>
              </w:rPr>
            </w:pPr>
            <w:r w:rsidRPr="00254FE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625970.76</w:t>
            </w:r>
          </w:p>
        </w:tc>
        <w:tc>
          <w:tcPr>
            <w:tcW w:w="2529" w:type="dxa"/>
            <w:vAlign w:val="center"/>
          </w:tcPr>
          <w:p w:rsidR="000F2653" w:rsidRPr="00254FE1" w:rsidRDefault="000F2653" w:rsidP="0033727D">
            <w:pPr>
              <w:jc w:val="center"/>
              <w:rPr>
                <w:sz w:val="20"/>
                <w:szCs w:val="20"/>
              </w:rPr>
            </w:pPr>
            <w:r w:rsidRPr="00254FE1">
              <w:rPr>
                <w:sz w:val="20"/>
                <w:szCs w:val="20"/>
              </w:rPr>
              <w:t>2169420.19</w:t>
            </w:r>
          </w:p>
        </w:tc>
      </w:tr>
    </w:tbl>
    <w:p w:rsidR="000F2653" w:rsidRPr="00254FE1" w:rsidRDefault="000F2653" w:rsidP="000F265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54FE1">
        <w:rPr>
          <w:sz w:val="20"/>
          <w:szCs w:val="20"/>
        </w:rPr>
        <w:t>почтовый адрес:</w:t>
      </w:r>
      <w:r w:rsidRPr="00254FE1">
        <w:rPr>
          <w:b/>
          <w:sz w:val="20"/>
          <w:szCs w:val="20"/>
          <w:lang w:eastAsia="ru-RU"/>
        </w:rPr>
        <w:t xml:space="preserve"> </w:t>
      </w:r>
      <w:r w:rsidRPr="00254FE1">
        <w:rPr>
          <w:sz w:val="20"/>
          <w:szCs w:val="20"/>
        </w:rPr>
        <w:t>Российская Федерация, Новгородская область, Новгородский муниципальный   район,     Тёсово-Нетыльское   сельское   поселение,    д. Финёв     Луг, ул. Полевая, З/У № 1Д.</w:t>
      </w:r>
    </w:p>
    <w:p w:rsidR="000F2653" w:rsidRPr="00254FE1" w:rsidRDefault="000F2653" w:rsidP="000F2653">
      <w:pPr>
        <w:ind w:firstLine="709"/>
        <w:jc w:val="both"/>
        <w:rPr>
          <w:sz w:val="20"/>
          <w:szCs w:val="20"/>
        </w:rPr>
      </w:pPr>
      <w:r w:rsidRPr="00254FE1">
        <w:rPr>
          <w:sz w:val="20"/>
          <w:szCs w:val="20"/>
        </w:rP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254FE1">
        <w:rPr>
          <w:rFonts w:ascii="Montserrat" w:hAnsi="Montserrat"/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254FE1" w:rsidRDefault="000F2653" w:rsidP="000F2653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0F2653" w:rsidRPr="00254FE1" w:rsidRDefault="000F2653" w:rsidP="000F2653">
      <w:pPr>
        <w:tabs>
          <w:tab w:val="left" w:pos="540"/>
          <w:tab w:val="left" w:pos="870"/>
        </w:tabs>
        <w:rPr>
          <w:b/>
          <w:sz w:val="20"/>
          <w:szCs w:val="20"/>
        </w:rPr>
      </w:pPr>
    </w:p>
    <w:p w:rsidR="000F2653" w:rsidRPr="00254FE1" w:rsidRDefault="000F2653" w:rsidP="000F2653">
      <w:pPr>
        <w:tabs>
          <w:tab w:val="left" w:pos="540"/>
          <w:tab w:val="left" w:pos="870"/>
        </w:tabs>
        <w:rPr>
          <w:b/>
          <w:sz w:val="20"/>
          <w:szCs w:val="20"/>
        </w:rPr>
      </w:pPr>
      <w:r w:rsidRPr="00254FE1">
        <w:rPr>
          <w:b/>
          <w:sz w:val="20"/>
          <w:szCs w:val="20"/>
        </w:rPr>
        <w:t xml:space="preserve"> Глава сельского поселения                                                                                 О.А.Мякина                                                                 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6E2B27" w:rsidRDefault="000F2653" w:rsidP="000F2653">
      <w:pPr>
        <w:tabs>
          <w:tab w:val="left" w:pos="7012"/>
        </w:tabs>
        <w:rPr>
          <w:sz w:val="20"/>
          <w:szCs w:val="20"/>
        </w:rPr>
      </w:pPr>
      <w:r w:rsidRPr="006E2B27">
        <w:rPr>
          <w:b/>
          <w:noProof/>
          <w:sz w:val="20"/>
          <w:szCs w:val="20"/>
          <w:lang w:eastAsia="ru-RU"/>
        </w:rPr>
        <w:object w:dxaOrig="1440" w:dyaOrig="1440">
          <v:shape id="_x0000_s1038" type="#_x0000_t75" style="position:absolute;margin-left:215.75pt;margin-top:-43.45pt;width:36.45pt;height:43.3pt;z-index:251673600;visibility:visible;mso-wrap-edited:f" fillcolor="window">
            <v:imagedata r:id="rId8" o:title=""/>
            <w10:wrap type="square"/>
          </v:shape>
          <o:OLEObject Type="Embed" ProgID="Word.Picture.8" ShapeID="_x0000_s1038" DrawAspect="Content" ObjectID="_1779007361" r:id="rId17"/>
        </w:object>
      </w:r>
    </w:p>
    <w:p w:rsidR="000F2653" w:rsidRPr="006E2B27" w:rsidRDefault="000F2653" w:rsidP="000F2653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6E2B27">
        <w:rPr>
          <w:b/>
          <w:sz w:val="20"/>
          <w:szCs w:val="20"/>
        </w:rPr>
        <w:t>РОССИЙСКАЯ ФЕДЕРАЦИЯ</w:t>
      </w:r>
    </w:p>
    <w:p w:rsidR="000F2653" w:rsidRPr="006E2B27" w:rsidRDefault="000F2653" w:rsidP="000F2653">
      <w:pPr>
        <w:jc w:val="center"/>
        <w:rPr>
          <w:b/>
          <w:sz w:val="20"/>
          <w:szCs w:val="20"/>
        </w:rPr>
      </w:pPr>
      <w:r w:rsidRPr="006E2B27">
        <w:rPr>
          <w:b/>
          <w:sz w:val="20"/>
          <w:szCs w:val="20"/>
        </w:rPr>
        <w:t>Новгородская область Новгородский район</w:t>
      </w:r>
    </w:p>
    <w:p w:rsidR="000F2653" w:rsidRPr="006E2B27" w:rsidRDefault="000F2653" w:rsidP="000F2653">
      <w:pPr>
        <w:jc w:val="center"/>
        <w:rPr>
          <w:b/>
          <w:sz w:val="20"/>
          <w:szCs w:val="20"/>
        </w:rPr>
      </w:pPr>
      <w:r w:rsidRPr="006E2B27">
        <w:rPr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6E2B27" w:rsidRDefault="000F2653" w:rsidP="000F2653">
      <w:pPr>
        <w:rPr>
          <w:b/>
          <w:sz w:val="20"/>
          <w:szCs w:val="20"/>
        </w:rPr>
      </w:pPr>
    </w:p>
    <w:p w:rsidR="000F2653" w:rsidRPr="006E2B27" w:rsidRDefault="000F2653" w:rsidP="000F2653">
      <w:pPr>
        <w:autoSpaceDE w:val="0"/>
        <w:jc w:val="center"/>
        <w:rPr>
          <w:b/>
          <w:sz w:val="20"/>
          <w:szCs w:val="20"/>
        </w:rPr>
      </w:pPr>
      <w:r w:rsidRPr="006E2B27">
        <w:rPr>
          <w:b/>
          <w:sz w:val="20"/>
          <w:szCs w:val="20"/>
        </w:rPr>
        <w:t>ПОСТАНОВЛЕНИЕ</w:t>
      </w:r>
    </w:p>
    <w:p w:rsidR="000F2653" w:rsidRPr="006E2B27" w:rsidRDefault="000F2653" w:rsidP="000F2653">
      <w:pPr>
        <w:autoSpaceDE w:val="0"/>
        <w:rPr>
          <w:rFonts w:cs="FranklinGothicBookCondITC-Reg"/>
          <w:sz w:val="20"/>
          <w:szCs w:val="20"/>
        </w:rPr>
      </w:pPr>
    </w:p>
    <w:p w:rsidR="000F2653" w:rsidRPr="006E2B27" w:rsidRDefault="000F2653" w:rsidP="000F2653">
      <w:pPr>
        <w:jc w:val="both"/>
        <w:rPr>
          <w:sz w:val="20"/>
          <w:szCs w:val="20"/>
        </w:rPr>
      </w:pPr>
      <w:r w:rsidRPr="006E2B27">
        <w:rPr>
          <w:sz w:val="20"/>
          <w:szCs w:val="20"/>
        </w:rPr>
        <w:t xml:space="preserve">от 31.05.2024      № 29 </w:t>
      </w:r>
    </w:p>
    <w:p w:rsidR="000F2653" w:rsidRPr="006E2B27" w:rsidRDefault="000F2653" w:rsidP="000F2653">
      <w:pPr>
        <w:jc w:val="both"/>
        <w:rPr>
          <w:sz w:val="20"/>
          <w:szCs w:val="20"/>
        </w:rPr>
      </w:pPr>
      <w:r w:rsidRPr="006E2B27">
        <w:rPr>
          <w:sz w:val="20"/>
          <w:szCs w:val="20"/>
        </w:rPr>
        <w:t>п. Тёсово-Нетыльский</w:t>
      </w:r>
    </w:p>
    <w:p w:rsidR="000F2653" w:rsidRPr="006E2B27" w:rsidRDefault="000F2653" w:rsidP="000F2653">
      <w:pPr>
        <w:jc w:val="both"/>
        <w:rPr>
          <w:sz w:val="20"/>
          <w:szCs w:val="20"/>
        </w:rPr>
      </w:pPr>
    </w:p>
    <w:p w:rsidR="000F2653" w:rsidRPr="006E2B27" w:rsidRDefault="000F2653" w:rsidP="000F2653">
      <w:pPr>
        <w:jc w:val="both"/>
        <w:rPr>
          <w:b/>
          <w:sz w:val="20"/>
          <w:szCs w:val="20"/>
        </w:rPr>
      </w:pPr>
      <w:r w:rsidRPr="006E2B27">
        <w:rPr>
          <w:b/>
          <w:sz w:val="20"/>
          <w:szCs w:val="20"/>
        </w:rPr>
        <w:t>О присвоении   адреса</w:t>
      </w:r>
    </w:p>
    <w:p w:rsidR="000F2653" w:rsidRPr="006E2B27" w:rsidRDefault="000F2653" w:rsidP="000F2653">
      <w:pPr>
        <w:jc w:val="both"/>
        <w:rPr>
          <w:b/>
          <w:sz w:val="20"/>
          <w:szCs w:val="20"/>
        </w:rPr>
      </w:pPr>
      <w:r w:rsidRPr="006E2B27">
        <w:rPr>
          <w:b/>
          <w:sz w:val="20"/>
          <w:szCs w:val="20"/>
        </w:rPr>
        <w:t>земельному участку</w:t>
      </w:r>
    </w:p>
    <w:p w:rsidR="000F2653" w:rsidRPr="006E2B27" w:rsidRDefault="000F2653" w:rsidP="000F2653">
      <w:pPr>
        <w:jc w:val="both"/>
        <w:rPr>
          <w:b/>
          <w:sz w:val="20"/>
          <w:szCs w:val="20"/>
        </w:rPr>
      </w:pPr>
    </w:p>
    <w:p w:rsidR="000F2653" w:rsidRPr="006E2B27" w:rsidRDefault="000F2653" w:rsidP="000F2653">
      <w:pPr>
        <w:ind w:firstLine="709"/>
        <w:jc w:val="both"/>
        <w:rPr>
          <w:sz w:val="20"/>
          <w:szCs w:val="20"/>
        </w:rPr>
      </w:pPr>
      <w:r w:rsidRPr="006E2B27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на основании распоряжения Администрации Новгородского муниципального 20.05.2024 № 1251-рз «Об утверждении схемы расположения земельного участка на кадастровом плане территории»</w:t>
      </w:r>
    </w:p>
    <w:p w:rsidR="000F2653" w:rsidRPr="006E2B27" w:rsidRDefault="000F2653" w:rsidP="000F2653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F2653" w:rsidRPr="006E2B27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6E2B27">
        <w:rPr>
          <w:b/>
          <w:sz w:val="20"/>
          <w:szCs w:val="20"/>
          <w:lang w:eastAsia="ru-RU"/>
        </w:rPr>
        <w:t>ПОСТАНОВЛЯЮ:</w:t>
      </w:r>
    </w:p>
    <w:p w:rsidR="000F2653" w:rsidRPr="006E2B27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6E2B27">
        <w:rPr>
          <w:sz w:val="20"/>
          <w:szCs w:val="20"/>
        </w:rPr>
        <w:lastRenderedPageBreak/>
        <w:t>1. Присвоить   земельному   участку,  расположенному  в    кадастровом   квартале     53:11:2700104, площадью 2 800 кв. м, имеющему координаты:</w:t>
      </w:r>
    </w:p>
    <w:p w:rsidR="000F2653" w:rsidRPr="006E2B27" w:rsidRDefault="000F2653" w:rsidP="000F265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835"/>
        <w:gridCol w:w="2529"/>
      </w:tblGrid>
      <w:tr w:rsidR="000F2653" w:rsidRPr="006E2B27" w:rsidTr="0033727D">
        <w:tc>
          <w:tcPr>
            <w:tcW w:w="9469" w:type="dxa"/>
            <w:gridSpan w:val="3"/>
            <w:vAlign w:val="center"/>
          </w:tcPr>
          <w:p w:rsidR="000F2653" w:rsidRPr="006E2B27" w:rsidRDefault="000F2653" w:rsidP="0033727D">
            <w:pPr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Условный номер земельного участка -</w:t>
            </w:r>
          </w:p>
        </w:tc>
      </w:tr>
      <w:tr w:rsidR="000F2653" w:rsidRPr="006E2B27" w:rsidTr="0033727D">
        <w:tc>
          <w:tcPr>
            <w:tcW w:w="9469" w:type="dxa"/>
            <w:gridSpan w:val="3"/>
            <w:vAlign w:val="center"/>
          </w:tcPr>
          <w:p w:rsidR="000F2653" w:rsidRPr="006E2B27" w:rsidRDefault="000F2653" w:rsidP="0033727D">
            <w:pPr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Площадь земельного участка 27 003 м²</w:t>
            </w:r>
          </w:p>
        </w:tc>
      </w:tr>
      <w:tr w:rsidR="000F2653" w:rsidRPr="006E2B27" w:rsidTr="0033727D">
        <w:tc>
          <w:tcPr>
            <w:tcW w:w="4105" w:type="dxa"/>
            <w:vMerge w:val="restart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Координаты, м</w:t>
            </w:r>
          </w:p>
        </w:tc>
      </w:tr>
      <w:tr w:rsidR="000F2653" w:rsidRPr="006E2B27" w:rsidTr="0033727D">
        <w:tc>
          <w:tcPr>
            <w:tcW w:w="4105" w:type="dxa"/>
            <w:vMerge/>
          </w:tcPr>
          <w:p w:rsidR="000F2653" w:rsidRPr="006E2B27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X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Y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3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624145.10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2168446.69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624123.56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2168512.43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624084.72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2168498.97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624087.11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2168491.34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624104.42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2168443.37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624108.10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2168433.53</w:t>
            </w:r>
          </w:p>
        </w:tc>
      </w:tr>
      <w:tr w:rsidR="000F2653" w:rsidRPr="006E2B27" w:rsidTr="0033727D">
        <w:tc>
          <w:tcPr>
            <w:tcW w:w="4105" w:type="dxa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624145.10</w:t>
            </w:r>
          </w:p>
        </w:tc>
        <w:tc>
          <w:tcPr>
            <w:tcW w:w="2529" w:type="dxa"/>
            <w:vAlign w:val="center"/>
          </w:tcPr>
          <w:p w:rsidR="000F2653" w:rsidRPr="006E2B27" w:rsidRDefault="000F2653" w:rsidP="0033727D">
            <w:pPr>
              <w:jc w:val="center"/>
              <w:rPr>
                <w:sz w:val="20"/>
                <w:szCs w:val="20"/>
              </w:rPr>
            </w:pPr>
            <w:r w:rsidRPr="006E2B27">
              <w:rPr>
                <w:sz w:val="20"/>
                <w:szCs w:val="20"/>
              </w:rPr>
              <w:t>2168446.69</w:t>
            </w:r>
          </w:p>
        </w:tc>
      </w:tr>
    </w:tbl>
    <w:p w:rsidR="000F2653" w:rsidRPr="006E2B27" w:rsidRDefault="000F2653" w:rsidP="000F265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E2B27">
        <w:rPr>
          <w:sz w:val="20"/>
          <w:szCs w:val="20"/>
        </w:rPr>
        <w:t>почтовый адрес:</w:t>
      </w:r>
      <w:r w:rsidRPr="006E2B27">
        <w:rPr>
          <w:b/>
          <w:sz w:val="20"/>
          <w:szCs w:val="20"/>
          <w:lang w:eastAsia="ru-RU"/>
        </w:rPr>
        <w:t xml:space="preserve"> </w:t>
      </w:r>
      <w:r w:rsidRPr="006E2B27">
        <w:rPr>
          <w:sz w:val="20"/>
          <w:szCs w:val="20"/>
        </w:rPr>
        <w:t>Российская Федерация, Новгородская область, Новгородский муниципальный   район,     Тёсово-Нетыльское   сельское   поселение,    п. Тёсово-Нетыльский, ул. Советская, З/У № 19.</w:t>
      </w:r>
    </w:p>
    <w:p w:rsidR="000F2653" w:rsidRPr="006E2B27" w:rsidRDefault="000F2653" w:rsidP="000F2653">
      <w:pPr>
        <w:ind w:firstLine="709"/>
        <w:jc w:val="both"/>
        <w:rPr>
          <w:sz w:val="20"/>
          <w:szCs w:val="20"/>
        </w:rPr>
      </w:pPr>
      <w:r w:rsidRPr="006E2B27">
        <w:rPr>
          <w:color w:val="000000"/>
          <w:sz w:val="20"/>
          <w:szCs w:val="20"/>
          <w:lang w:eastAsia="ru-RU"/>
        </w:rPr>
        <w:t xml:space="preserve">2. </w:t>
      </w:r>
      <w:r w:rsidRPr="006E2B27">
        <w:rPr>
          <w:sz w:val="20"/>
          <w:szCs w:val="20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6E2B27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0F2653" w:rsidRPr="006E2B27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6E2B27" w:rsidRDefault="000F2653" w:rsidP="000F2653">
      <w:pPr>
        <w:pStyle w:val="af1"/>
        <w:ind w:left="0"/>
        <w:jc w:val="both"/>
        <w:rPr>
          <w:rFonts w:ascii="Times New Roman" w:hAnsi="Times New Roman"/>
          <w:sz w:val="20"/>
          <w:szCs w:val="20"/>
        </w:rPr>
      </w:pPr>
    </w:p>
    <w:p w:rsidR="000F2653" w:rsidRPr="006E2B27" w:rsidRDefault="000F2653" w:rsidP="000F2653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E2B27">
        <w:rPr>
          <w:rFonts w:ascii="Times New Roman" w:hAnsi="Times New Roman"/>
          <w:b/>
          <w:sz w:val="20"/>
          <w:szCs w:val="20"/>
        </w:rPr>
        <w:t>Глава сельского поселения                                                                                  О. А. Мякина</w:t>
      </w:r>
    </w:p>
    <w:p w:rsidR="000F2653" w:rsidRPr="006E2B27" w:rsidRDefault="000F2653" w:rsidP="000F2653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685CB3" w:rsidRDefault="000F2653" w:rsidP="000F2653">
      <w:pPr>
        <w:shd w:val="clear" w:color="auto" w:fill="FFFFFF"/>
        <w:adjustRightInd w:val="0"/>
        <w:jc w:val="center"/>
        <w:outlineLvl w:val="0"/>
        <w:rPr>
          <w:sz w:val="20"/>
          <w:szCs w:val="20"/>
        </w:rPr>
      </w:pPr>
      <w:r w:rsidRPr="00685CB3">
        <w:rPr>
          <w:noProof/>
          <w:sz w:val="20"/>
          <w:szCs w:val="20"/>
        </w:rPr>
        <w:object w:dxaOrig="1440" w:dyaOrig="1440">
          <v:shape id="_x0000_s1039" type="#_x0000_t75" style="position:absolute;left:0;text-align:left;margin-left:214.95pt;margin-top:0;width:36.45pt;height:43.25pt;z-index:251675648;mso-wrap-distance-left:9.05pt;mso-wrap-distance-right:9.05pt" filled="t">
            <v:fill color2="black"/>
            <v:imagedata r:id="rId18" o:title=""/>
            <w10:wrap type="square"/>
          </v:shape>
          <o:OLEObject Type="Embed" ProgID="Word.Picture.8" ShapeID="_x0000_s1039" DrawAspect="Content" ObjectID="_1779007362" r:id="rId19"/>
        </w:object>
      </w:r>
    </w:p>
    <w:p w:rsidR="000F2653" w:rsidRPr="00685CB3" w:rsidRDefault="000F2653" w:rsidP="000F2653">
      <w:pPr>
        <w:jc w:val="right"/>
        <w:rPr>
          <w:noProof/>
          <w:sz w:val="20"/>
          <w:szCs w:val="20"/>
        </w:rPr>
      </w:pPr>
      <w:r w:rsidRPr="00685CB3">
        <w:rPr>
          <w:noProof/>
          <w:sz w:val="20"/>
          <w:szCs w:val="20"/>
        </w:rPr>
        <w:t xml:space="preserve">                                         </w:t>
      </w:r>
    </w:p>
    <w:p w:rsidR="000F2653" w:rsidRPr="00685CB3" w:rsidRDefault="000F2653" w:rsidP="000F2653">
      <w:pPr>
        <w:jc w:val="center"/>
        <w:rPr>
          <w:noProof/>
          <w:sz w:val="20"/>
          <w:szCs w:val="20"/>
        </w:rPr>
      </w:pPr>
      <w:r w:rsidRPr="00685CB3">
        <w:rPr>
          <w:noProof/>
          <w:sz w:val="20"/>
          <w:szCs w:val="20"/>
        </w:rPr>
        <w:t xml:space="preserve"> </w:t>
      </w:r>
    </w:p>
    <w:p w:rsidR="000F2653" w:rsidRPr="00685CB3" w:rsidRDefault="000F2653" w:rsidP="000F2653">
      <w:pPr>
        <w:jc w:val="center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РОССИЙСКАЯ ФЕДЕРАЦИЯ</w:t>
      </w:r>
    </w:p>
    <w:p w:rsidR="000F2653" w:rsidRPr="00685CB3" w:rsidRDefault="000F2653" w:rsidP="000F2653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Новгородская область Новгородский район</w:t>
      </w:r>
    </w:p>
    <w:p w:rsidR="000F2653" w:rsidRPr="00685CB3" w:rsidRDefault="000F2653" w:rsidP="000F2653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F2653" w:rsidRPr="00685CB3" w:rsidRDefault="000F2653" w:rsidP="000F2653">
      <w:pPr>
        <w:shd w:val="clear" w:color="auto" w:fill="FFFFFF"/>
        <w:jc w:val="center"/>
        <w:rPr>
          <w:sz w:val="20"/>
          <w:szCs w:val="20"/>
        </w:rPr>
      </w:pPr>
    </w:p>
    <w:p w:rsidR="000F2653" w:rsidRPr="00685CB3" w:rsidRDefault="000F2653" w:rsidP="000F2653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РЕШЕНИЕ</w:t>
      </w:r>
    </w:p>
    <w:p w:rsidR="000F2653" w:rsidRPr="00685CB3" w:rsidRDefault="000F2653" w:rsidP="000F2653">
      <w:pPr>
        <w:widowControl w:val="0"/>
        <w:shd w:val="clear" w:color="auto" w:fill="FFFFFF"/>
        <w:adjustRightInd w:val="0"/>
        <w:rPr>
          <w:sz w:val="20"/>
          <w:szCs w:val="20"/>
        </w:rPr>
      </w:pPr>
    </w:p>
    <w:p w:rsidR="000F2653" w:rsidRPr="00685CB3" w:rsidRDefault="000F2653" w:rsidP="000F2653">
      <w:pPr>
        <w:widowControl w:val="0"/>
        <w:shd w:val="clear" w:color="auto" w:fill="FFFFFF"/>
        <w:adjustRightInd w:val="0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от 16.05.2024 № 169</w:t>
      </w:r>
    </w:p>
    <w:p w:rsidR="000F2653" w:rsidRPr="00685CB3" w:rsidRDefault="000F2653" w:rsidP="000F2653">
      <w:pPr>
        <w:widowControl w:val="0"/>
        <w:shd w:val="clear" w:color="auto" w:fill="FFFFFF"/>
        <w:adjustRightInd w:val="0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п. Тёсово-Нетыльский</w:t>
      </w:r>
    </w:p>
    <w:p w:rsidR="000F2653" w:rsidRPr="00685CB3" w:rsidRDefault="000F2653" w:rsidP="000F2653">
      <w:pPr>
        <w:widowControl w:val="0"/>
        <w:shd w:val="clear" w:color="auto" w:fill="FFFFFF"/>
        <w:adjustRightInd w:val="0"/>
        <w:jc w:val="both"/>
        <w:rPr>
          <w:sz w:val="20"/>
          <w:szCs w:val="20"/>
        </w:rPr>
      </w:pPr>
    </w:p>
    <w:p w:rsidR="000F2653" w:rsidRPr="00685CB3" w:rsidRDefault="000F2653" w:rsidP="000F2653">
      <w:pPr>
        <w:rPr>
          <w:b/>
          <w:bCs/>
          <w:sz w:val="20"/>
          <w:szCs w:val="20"/>
        </w:rPr>
      </w:pPr>
      <w:r w:rsidRPr="00685CB3">
        <w:rPr>
          <w:b/>
          <w:bCs/>
          <w:sz w:val="20"/>
          <w:szCs w:val="20"/>
        </w:rPr>
        <w:t xml:space="preserve">Об утверждении Схемы избирательных </w:t>
      </w:r>
    </w:p>
    <w:p w:rsidR="000F2653" w:rsidRPr="00685CB3" w:rsidRDefault="000F2653" w:rsidP="000F2653">
      <w:pPr>
        <w:rPr>
          <w:b/>
          <w:bCs/>
          <w:spacing w:val="-2"/>
          <w:sz w:val="20"/>
          <w:szCs w:val="20"/>
        </w:rPr>
      </w:pPr>
      <w:r w:rsidRPr="00685CB3">
        <w:rPr>
          <w:b/>
          <w:bCs/>
          <w:sz w:val="20"/>
          <w:szCs w:val="20"/>
        </w:rPr>
        <w:t xml:space="preserve">округов </w:t>
      </w:r>
      <w:r w:rsidRPr="00685CB3">
        <w:rPr>
          <w:b/>
          <w:bCs/>
          <w:spacing w:val="-2"/>
          <w:sz w:val="20"/>
          <w:szCs w:val="20"/>
        </w:rPr>
        <w:t xml:space="preserve">для проведения выборов депутатов </w:t>
      </w:r>
    </w:p>
    <w:p w:rsidR="000F2653" w:rsidRPr="00685CB3" w:rsidRDefault="000F2653" w:rsidP="000F2653">
      <w:pPr>
        <w:rPr>
          <w:b/>
          <w:sz w:val="20"/>
          <w:szCs w:val="20"/>
        </w:rPr>
      </w:pPr>
      <w:r w:rsidRPr="00685CB3">
        <w:rPr>
          <w:b/>
          <w:bCs/>
          <w:spacing w:val="-2"/>
          <w:sz w:val="20"/>
          <w:szCs w:val="20"/>
        </w:rPr>
        <w:t xml:space="preserve">Совета депутатов Тёсово-Нетыльского </w:t>
      </w:r>
      <w:r w:rsidRPr="00685CB3">
        <w:rPr>
          <w:b/>
          <w:sz w:val="20"/>
          <w:szCs w:val="20"/>
        </w:rPr>
        <w:t>сельского поселения</w:t>
      </w:r>
    </w:p>
    <w:p w:rsidR="000F2653" w:rsidRPr="00685CB3" w:rsidRDefault="000F2653" w:rsidP="000F2653">
      <w:pPr>
        <w:rPr>
          <w:b/>
          <w:bCs/>
          <w:sz w:val="20"/>
          <w:szCs w:val="20"/>
        </w:rPr>
      </w:pPr>
      <w:r w:rsidRPr="00685CB3">
        <w:rPr>
          <w:b/>
          <w:bCs/>
          <w:sz w:val="20"/>
          <w:szCs w:val="20"/>
        </w:rPr>
        <w:t xml:space="preserve">Новгородского муниципального района </w:t>
      </w:r>
    </w:p>
    <w:p w:rsidR="000F2653" w:rsidRPr="00685CB3" w:rsidRDefault="000F2653" w:rsidP="000F2653">
      <w:pPr>
        <w:rPr>
          <w:b/>
          <w:bCs/>
          <w:spacing w:val="-2"/>
          <w:sz w:val="20"/>
          <w:szCs w:val="20"/>
        </w:rPr>
      </w:pPr>
      <w:r w:rsidRPr="00685CB3">
        <w:rPr>
          <w:b/>
          <w:bCs/>
          <w:sz w:val="20"/>
          <w:szCs w:val="20"/>
        </w:rPr>
        <w:t xml:space="preserve">и ее графического </w:t>
      </w:r>
      <w:r w:rsidRPr="00685CB3">
        <w:rPr>
          <w:b/>
          <w:bCs/>
          <w:spacing w:val="-2"/>
          <w:sz w:val="20"/>
          <w:szCs w:val="20"/>
        </w:rPr>
        <w:t>изображения</w:t>
      </w:r>
    </w:p>
    <w:p w:rsidR="000F2653" w:rsidRPr="00685CB3" w:rsidRDefault="000F2653" w:rsidP="000F2653">
      <w:pPr>
        <w:ind w:firstLine="709"/>
        <w:jc w:val="center"/>
        <w:rPr>
          <w:sz w:val="20"/>
          <w:szCs w:val="20"/>
        </w:rPr>
      </w:pPr>
    </w:p>
    <w:p w:rsidR="000F2653" w:rsidRPr="00685CB3" w:rsidRDefault="000F2653" w:rsidP="000F265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В соответствии со статьей 18 Федерального закона от 12.06.2002   № 67 - ФЗ «Об основных гарантиях избирательных прав и права на участие в референдуме граждан Российской Федерации», статьей 12 областного закона от 30.07.2007 № 147-ОЗ «О выборах депутатов представительного органа муниципального образования в Новгородской области», Уставом Тёсово-Нетыльского сельского поселения, на основании постановления Территориальной избирательной комиссии Новгородского муниципального района от 27.04.2024 № 119/3-5 «</w:t>
      </w:r>
      <w:r w:rsidRPr="00685CB3">
        <w:rPr>
          <w:bCs/>
          <w:sz w:val="20"/>
          <w:szCs w:val="20"/>
        </w:rPr>
        <w:t>О Схеме избирательных округов для проведения выборов депутатов Совета депутатов Тёсово-Нетыльского сельского поселения Новгородского муниципального района Новгородской области</w:t>
      </w:r>
      <w:r w:rsidRPr="00685CB3">
        <w:rPr>
          <w:bCs/>
          <w:noProof/>
          <w:sz w:val="20"/>
          <w:szCs w:val="20"/>
        </w:rPr>
        <w:t>»</w:t>
      </w:r>
      <w:r w:rsidRPr="00685CB3">
        <w:rPr>
          <w:sz w:val="20"/>
          <w:szCs w:val="20"/>
        </w:rPr>
        <w:t xml:space="preserve"> данных Государственной автоматизированной системы «Выборы» о численности избирателей на 1 января 2024 года</w:t>
      </w:r>
    </w:p>
    <w:p w:rsidR="000F2653" w:rsidRPr="00685CB3" w:rsidRDefault="000F2653" w:rsidP="000F2653">
      <w:pPr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Совет депутатов Тёсово-Нетыльского сельского поселения</w:t>
      </w:r>
    </w:p>
    <w:p w:rsidR="000F2653" w:rsidRPr="00685CB3" w:rsidRDefault="000F2653" w:rsidP="000F2653">
      <w:pPr>
        <w:ind w:firstLine="709"/>
        <w:rPr>
          <w:sz w:val="20"/>
          <w:szCs w:val="20"/>
        </w:rPr>
      </w:pPr>
      <w:r w:rsidRPr="00685CB3">
        <w:rPr>
          <w:sz w:val="20"/>
          <w:szCs w:val="20"/>
        </w:rPr>
        <w:t>РЕШИЛ:</w:t>
      </w:r>
    </w:p>
    <w:p w:rsidR="000F2653" w:rsidRPr="00685CB3" w:rsidRDefault="000F2653" w:rsidP="000F2653">
      <w:pPr>
        <w:ind w:firstLine="709"/>
        <w:jc w:val="both"/>
        <w:rPr>
          <w:sz w:val="20"/>
          <w:szCs w:val="20"/>
        </w:rPr>
      </w:pPr>
      <w:r w:rsidRPr="00685CB3">
        <w:rPr>
          <w:spacing w:val="-29"/>
          <w:sz w:val="20"/>
          <w:szCs w:val="20"/>
        </w:rPr>
        <w:t xml:space="preserve">1. </w:t>
      </w:r>
      <w:r w:rsidRPr="00685CB3">
        <w:rPr>
          <w:sz w:val="20"/>
          <w:szCs w:val="20"/>
        </w:rPr>
        <w:t xml:space="preserve">Утвердить прилагаемую Схему </w:t>
      </w:r>
      <w:r w:rsidRPr="00685CB3">
        <w:rPr>
          <w:bCs/>
          <w:sz w:val="20"/>
          <w:szCs w:val="20"/>
        </w:rPr>
        <w:t>избирательных округов для проведения выборов депутатов Совета депутатов Тёсово-Нетыльского сельского поселения Новгородского муниципального района Новгородской области и ее графическое изображение</w:t>
      </w:r>
      <w:r w:rsidRPr="00685CB3">
        <w:rPr>
          <w:bCs/>
          <w:spacing w:val="-2"/>
          <w:sz w:val="20"/>
          <w:szCs w:val="20"/>
        </w:rPr>
        <w:t>.</w:t>
      </w:r>
    </w:p>
    <w:p w:rsidR="000F2653" w:rsidRPr="00685CB3" w:rsidRDefault="000F2653" w:rsidP="000F2653">
      <w:pPr>
        <w:ind w:firstLine="709"/>
        <w:jc w:val="both"/>
        <w:rPr>
          <w:sz w:val="20"/>
          <w:szCs w:val="20"/>
        </w:rPr>
      </w:pPr>
      <w:r w:rsidRPr="00685CB3">
        <w:rPr>
          <w:spacing w:val="-2"/>
          <w:sz w:val="20"/>
          <w:szCs w:val="20"/>
        </w:rPr>
        <w:t xml:space="preserve">2. </w:t>
      </w:r>
      <w:r w:rsidRPr="00685CB3">
        <w:rPr>
          <w:sz w:val="20"/>
          <w:szCs w:val="20"/>
        </w:rPr>
        <w:t xml:space="preserve">Опубликовать Схему </w:t>
      </w:r>
      <w:r w:rsidRPr="00685CB3">
        <w:rPr>
          <w:bCs/>
          <w:sz w:val="20"/>
          <w:szCs w:val="20"/>
        </w:rPr>
        <w:t>избирательных округов для проведения выборов депутатов Совета депутатов Тёсово-Нетыльского сельского поселения Новгородского муниципального района Новгородской области и ее графическое изображение</w:t>
      </w:r>
      <w:r w:rsidRPr="00685CB3">
        <w:rPr>
          <w:bCs/>
          <w:spacing w:val="-2"/>
          <w:sz w:val="20"/>
          <w:szCs w:val="20"/>
        </w:rPr>
        <w:t xml:space="preserve"> </w:t>
      </w:r>
      <w:r w:rsidRPr="00685CB3">
        <w:rPr>
          <w:sz w:val="20"/>
          <w:szCs w:val="20"/>
        </w:rPr>
        <w:t xml:space="preserve">в </w:t>
      </w:r>
      <w:r w:rsidRPr="00685CB3">
        <w:rPr>
          <w:rFonts w:eastAsia="Calibri"/>
          <w:sz w:val="20"/>
          <w:szCs w:val="20"/>
          <w:lang w:eastAsia="en-US"/>
        </w:rPr>
        <w:t>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</w:t>
      </w:r>
      <w:bookmarkStart w:id="1" w:name="Par25"/>
      <w:bookmarkEnd w:id="1"/>
      <w:r w:rsidRPr="00685CB3">
        <w:rPr>
          <w:sz w:val="20"/>
          <w:szCs w:val="20"/>
        </w:rPr>
        <w:t xml:space="preserve"> </w:t>
      </w:r>
      <w:hyperlink r:id="rId20" w:history="1">
        <w:r w:rsidRPr="00685CB3">
          <w:rPr>
            <w:rStyle w:val="a3"/>
            <w:sz w:val="20"/>
            <w:szCs w:val="20"/>
          </w:rPr>
          <w:t>https://tesovonetylskoe-r49.gosweb.gosuslugi.ru/</w:t>
        </w:r>
      </w:hyperlink>
    </w:p>
    <w:p w:rsidR="000F2653" w:rsidRPr="00685CB3" w:rsidRDefault="000F2653" w:rsidP="000F2653">
      <w:pPr>
        <w:rPr>
          <w:sz w:val="20"/>
          <w:szCs w:val="20"/>
        </w:rPr>
      </w:pPr>
    </w:p>
    <w:p w:rsidR="000F2653" w:rsidRPr="00685CB3" w:rsidRDefault="000F2653" w:rsidP="000F2653">
      <w:pPr>
        <w:rPr>
          <w:sz w:val="20"/>
          <w:szCs w:val="20"/>
        </w:rPr>
      </w:pPr>
      <w:r w:rsidRPr="00685CB3">
        <w:rPr>
          <w:sz w:val="20"/>
          <w:szCs w:val="20"/>
        </w:rPr>
        <w:t>Председатель совета депутатов                                                      С.В.Худобина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363"/>
        <w:gridCol w:w="4317"/>
      </w:tblGrid>
      <w:tr w:rsidR="000F2653" w:rsidRPr="00685CB3" w:rsidTr="0033727D">
        <w:trPr>
          <w:trHeight w:val="1247"/>
        </w:trPr>
        <w:tc>
          <w:tcPr>
            <w:tcW w:w="4968" w:type="dxa"/>
          </w:tcPr>
          <w:p w:rsidR="000F2653" w:rsidRPr="00685CB3" w:rsidRDefault="000F2653" w:rsidP="0033727D">
            <w:pPr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63" w:type="dxa"/>
          </w:tcPr>
          <w:p w:rsidR="000F2653" w:rsidRPr="00685CB3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hideMark/>
          </w:tcPr>
          <w:p w:rsidR="000F2653" w:rsidRPr="00685CB3" w:rsidRDefault="000F2653" w:rsidP="0033727D">
            <w:pPr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Приложение № 1</w:t>
            </w:r>
          </w:p>
          <w:p w:rsidR="000F2653" w:rsidRPr="00685CB3" w:rsidRDefault="000F2653" w:rsidP="0033727D">
            <w:pPr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к решению Совета депутатов Тёсово-Нетыльского сельского поселения</w:t>
            </w:r>
          </w:p>
          <w:p w:rsidR="000F2653" w:rsidRPr="00685CB3" w:rsidRDefault="000F2653" w:rsidP="0033727D">
            <w:pPr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от 16.05.2024№169</w:t>
            </w:r>
          </w:p>
        </w:tc>
      </w:tr>
    </w:tbl>
    <w:p w:rsidR="000F2653" w:rsidRPr="00685CB3" w:rsidRDefault="000F2653" w:rsidP="000F2653">
      <w:pPr>
        <w:rPr>
          <w:sz w:val="20"/>
          <w:szCs w:val="20"/>
        </w:rPr>
      </w:pPr>
    </w:p>
    <w:p w:rsidR="000F2653" w:rsidRPr="00685CB3" w:rsidRDefault="000F2653" w:rsidP="000F2653">
      <w:pPr>
        <w:jc w:val="center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Схема избирательных округов для проведения выборов депутатов Совета депутатов Тёсово-Нетыльского сельского поселения Новгородского муниципального района Новгородской области</w:t>
      </w:r>
    </w:p>
    <w:p w:rsidR="000F2653" w:rsidRPr="00685CB3" w:rsidRDefault="000F2653" w:rsidP="000F2653">
      <w:pPr>
        <w:spacing w:after="120"/>
        <w:ind w:firstLine="720"/>
        <w:jc w:val="center"/>
        <w:rPr>
          <w:b/>
          <w:sz w:val="20"/>
          <w:szCs w:val="20"/>
        </w:rPr>
      </w:pPr>
    </w:p>
    <w:p w:rsidR="000F2653" w:rsidRPr="00685CB3" w:rsidRDefault="000F2653" w:rsidP="000F2653">
      <w:pPr>
        <w:tabs>
          <w:tab w:val="left" w:pos="93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F2653" w:rsidRPr="00685CB3" w:rsidRDefault="000F2653" w:rsidP="000F2653">
      <w:pPr>
        <w:widowControl w:val="0"/>
        <w:tabs>
          <w:tab w:val="left" w:pos="0"/>
        </w:tabs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Общая численность избирателей в Тесово-Нетыльском сельском поселении Новгородского района (по состоянию на 1 января 2024 года) – 2879 чел.</w:t>
      </w:r>
    </w:p>
    <w:p w:rsidR="000F2653" w:rsidRPr="00685CB3" w:rsidRDefault="000F2653" w:rsidP="000F2653">
      <w:pPr>
        <w:widowControl w:val="0"/>
        <w:tabs>
          <w:tab w:val="left" w:pos="0"/>
        </w:tabs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Число депутатских мандатов в Совете депутатов Тесово-Нетыльского сельского поселения Новгородского муниципального района Новгородской области – 10.</w:t>
      </w:r>
    </w:p>
    <w:p w:rsidR="000F2653" w:rsidRPr="00685CB3" w:rsidRDefault="000F2653" w:rsidP="000F2653">
      <w:pPr>
        <w:widowControl w:val="0"/>
        <w:tabs>
          <w:tab w:val="left" w:pos="0"/>
        </w:tabs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Количество избирательных округов – 1.</w:t>
      </w:r>
    </w:p>
    <w:p w:rsidR="000F2653" w:rsidRPr="00685CB3" w:rsidRDefault="000F2653" w:rsidP="000F2653">
      <w:pPr>
        <w:widowControl w:val="0"/>
        <w:tabs>
          <w:tab w:val="left" w:pos="0"/>
        </w:tabs>
        <w:spacing w:line="360" w:lineRule="auto"/>
        <w:ind w:firstLine="851"/>
        <w:jc w:val="both"/>
        <w:rPr>
          <w:sz w:val="20"/>
          <w:szCs w:val="20"/>
        </w:rPr>
      </w:pPr>
    </w:p>
    <w:p w:rsidR="000F2653" w:rsidRPr="00685CB3" w:rsidRDefault="000F2653" w:rsidP="000F2653">
      <w:pPr>
        <w:tabs>
          <w:tab w:val="left" w:pos="0"/>
        </w:tabs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0"/>
          <w:szCs w:val="20"/>
        </w:rPr>
      </w:pPr>
      <w:r w:rsidRPr="00685CB3">
        <w:rPr>
          <w:b/>
          <w:bCs/>
          <w:sz w:val="20"/>
          <w:szCs w:val="20"/>
        </w:rPr>
        <w:t>1.</w:t>
      </w:r>
      <w:r w:rsidRPr="00685CB3">
        <w:rPr>
          <w:b/>
          <w:sz w:val="20"/>
          <w:szCs w:val="20"/>
        </w:rPr>
        <w:t xml:space="preserve"> Описание десятимандатного избирательного округа </w:t>
      </w:r>
      <w:r w:rsidRPr="00685CB3">
        <w:rPr>
          <w:b/>
          <w:sz w:val="20"/>
          <w:szCs w:val="20"/>
        </w:rPr>
        <w:br/>
        <w:t>для проведения выборов депутатов Тесово-Нетыльского сельского поселения Новгородского муниципального района Новгородской области</w:t>
      </w:r>
    </w:p>
    <w:p w:rsidR="000F2653" w:rsidRPr="00685CB3" w:rsidRDefault="000F2653" w:rsidP="000F2653">
      <w:pPr>
        <w:spacing w:before="480" w:after="60"/>
        <w:jc w:val="center"/>
        <w:outlineLvl w:val="5"/>
        <w:rPr>
          <w:b/>
          <w:bCs/>
          <w:sz w:val="20"/>
          <w:szCs w:val="20"/>
          <w:lang w:val="x-none" w:eastAsia="x-none"/>
        </w:rPr>
      </w:pPr>
      <w:r w:rsidRPr="00685CB3">
        <w:rPr>
          <w:b/>
          <w:bCs/>
          <w:sz w:val="20"/>
          <w:szCs w:val="20"/>
          <w:lang w:eastAsia="x-none"/>
        </w:rPr>
        <w:t>Десятимандатный</w:t>
      </w:r>
      <w:r w:rsidRPr="00685CB3">
        <w:rPr>
          <w:b/>
          <w:bCs/>
          <w:sz w:val="20"/>
          <w:szCs w:val="20"/>
          <w:lang w:val="x-none" w:eastAsia="x-none"/>
        </w:rPr>
        <w:t xml:space="preserve"> избирательный округ № 1</w:t>
      </w:r>
    </w:p>
    <w:p w:rsidR="000F2653" w:rsidRPr="00685CB3" w:rsidRDefault="000F2653" w:rsidP="000F2653">
      <w:pPr>
        <w:widowControl w:val="0"/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В состав округа входят:</w:t>
      </w:r>
    </w:p>
    <w:p w:rsidR="000F2653" w:rsidRPr="00685CB3" w:rsidRDefault="000F2653" w:rsidP="000F2653">
      <w:pPr>
        <w:shd w:val="clear" w:color="auto" w:fill="FFFFFF"/>
        <w:ind w:firstLine="709"/>
        <w:jc w:val="both"/>
        <w:rPr>
          <w:sz w:val="20"/>
          <w:szCs w:val="20"/>
        </w:rPr>
      </w:pPr>
      <w:r w:rsidRPr="00685CB3">
        <w:rPr>
          <w:bCs/>
          <w:color w:val="3C3C3C"/>
          <w:sz w:val="20"/>
          <w:szCs w:val="20"/>
        </w:rPr>
        <w:t xml:space="preserve">деревни: </w:t>
      </w:r>
      <w:r w:rsidRPr="00685CB3">
        <w:rPr>
          <w:sz w:val="20"/>
          <w:szCs w:val="20"/>
        </w:rPr>
        <w:t>Большое Замошье, Вдицко, Горенка, Глухая Кересть, Гузи, Долгово, Клепцы, Малое Замошье, Огорелье, Осия, Поддубье, Пятилипы, Радони, Раптица, Село-Гора, Татино, Финёв Луг, Чауни;</w:t>
      </w:r>
    </w:p>
    <w:p w:rsidR="000F2653" w:rsidRPr="00685CB3" w:rsidRDefault="000F2653" w:rsidP="000F2653">
      <w:pPr>
        <w:shd w:val="clear" w:color="auto" w:fill="FFFFFF"/>
        <w:ind w:firstLine="709"/>
        <w:jc w:val="both"/>
        <w:rPr>
          <w:color w:val="3C3C3C"/>
          <w:sz w:val="20"/>
          <w:szCs w:val="20"/>
        </w:rPr>
      </w:pPr>
      <w:r w:rsidRPr="00685CB3">
        <w:rPr>
          <w:sz w:val="20"/>
          <w:szCs w:val="20"/>
        </w:rPr>
        <w:t>посёлки: Кересть, Тёсово-Нетыльский, Тёсовский.</w:t>
      </w:r>
    </w:p>
    <w:p w:rsidR="000F2653" w:rsidRPr="00685CB3" w:rsidRDefault="000F2653" w:rsidP="000F2653">
      <w:pPr>
        <w:shd w:val="clear" w:color="auto" w:fill="FFFFFF"/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t>Число избирателей – 2879 чел.</w:t>
      </w:r>
    </w:p>
    <w:p w:rsidR="000F2653" w:rsidRPr="00685CB3" w:rsidRDefault="000F2653" w:rsidP="000F2653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F2653" w:rsidRPr="00685CB3" w:rsidRDefault="000F2653" w:rsidP="000F2653">
      <w:pPr>
        <w:shd w:val="clear" w:color="auto" w:fill="FFFFFF"/>
        <w:ind w:firstLine="709"/>
        <w:jc w:val="both"/>
        <w:rPr>
          <w:sz w:val="20"/>
          <w:szCs w:val="20"/>
        </w:rPr>
      </w:pPr>
      <w:r w:rsidRPr="00685CB3">
        <w:rPr>
          <w:sz w:val="20"/>
          <w:szCs w:val="20"/>
        </w:rPr>
        <w:br w:type="page"/>
      </w:r>
    </w:p>
    <w:tbl>
      <w:tblPr>
        <w:tblW w:w="9648" w:type="dxa"/>
        <w:jc w:val="right"/>
        <w:tblLayout w:type="fixed"/>
        <w:tblLook w:val="04A0" w:firstRow="1" w:lastRow="0" w:firstColumn="1" w:lastColumn="0" w:noHBand="0" w:noVBand="1"/>
      </w:tblPr>
      <w:tblGrid>
        <w:gridCol w:w="4968"/>
        <w:gridCol w:w="363"/>
        <w:gridCol w:w="4317"/>
      </w:tblGrid>
      <w:tr w:rsidR="000F2653" w:rsidRPr="00685CB3" w:rsidTr="0033727D">
        <w:trPr>
          <w:trHeight w:val="1247"/>
          <w:jc w:val="right"/>
        </w:trPr>
        <w:tc>
          <w:tcPr>
            <w:tcW w:w="4968" w:type="dxa"/>
          </w:tcPr>
          <w:p w:rsidR="000F2653" w:rsidRPr="00685CB3" w:rsidRDefault="000F2653" w:rsidP="0033727D">
            <w:pPr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63" w:type="dxa"/>
          </w:tcPr>
          <w:p w:rsidR="000F2653" w:rsidRPr="00685CB3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hideMark/>
          </w:tcPr>
          <w:p w:rsidR="000F2653" w:rsidRPr="00685CB3" w:rsidRDefault="000F2653" w:rsidP="0033727D">
            <w:pPr>
              <w:jc w:val="right"/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Приложение №2</w:t>
            </w:r>
          </w:p>
          <w:p w:rsidR="000F2653" w:rsidRPr="00685CB3" w:rsidRDefault="000F2653" w:rsidP="0033727D">
            <w:pPr>
              <w:jc w:val="right"/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к решению Совета депутатов Тёсово-Нетыльского сельского поселения</w:t>
            </w:r>
          </w:p>
          <w:p w:rsidR="000F2653" w:rsidRPr="00685CB3" w:rsidRDefault="000F2653" w:rsidP="0033727D">
            <w:pPr>
              <w:jc w:val="right"/>
              <w:rPr>
                <w:sz w:val="20"/>
                <w:szCs w:val="20"/>
              </w:rPr>
            </w:pPr>
            <w:r w:rsidRPr="00685CB3">
              <w:rPr>
                <w:sz w:val="20"/>
                <w:szCs w:val="20"/>
              </w:rPr>
              <w:t>от 16.05.2024№169</w:t>
            </w:r>
          </w:p>
        </w:tc>
      </w:tr>
    </w:tbl>
    <w:p w:rsidR="000F2653" w:rsidRPr="00685CB3" w:rsidRDefault="000F2653" w:rsidP="000F2653">
      <w:pPr>
        <w:jc w:val="center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Графическое изображение Схемы избирательных округов</w:t>
      </w:r>
    </w:p>
    <w:p w:rsidR="000F2653" w:rsidRPr="00685CB3" w:rsidRDefault="000F2653" w:rsidP="000F2653">
      <w:pPr>
        <w:jc w:val="center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для проведения выборов депутатовТёсово-Нетыльского сельского поселения Новгородского муниципального района Новгородской области</w:t>
      </w:r>
    </w:p>
    <w:p w:rsidR="000F2653" w:rsidRPr="00685CB3" w:rsidRDefault="000F2653" w:rsidP="000F2653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0F2653" w:rsidRPr="00685CB3" w:rsidRDefault="000F2653" w:rsidP="000F2653">
      <w:pPr>
        <w:shd w:val="clear" w:color="auto" w:fill="FFFFFF"/>
        <w:ind w:firstLine="709"/>
        <w:jc w:val="center"/>
        <w:rPr>
          <w:sz w:val="20"/>
          <w:szCs w:val="20"/>
        </w:rPr>
      </w:pPr>
      <w:r w:rsidRPr="00685CB3">
        <w:rPr>
          <w:noProof/>
          <w:sz w:val="20"/>
          <w:szCs w:val="20"/>
        </w:rPr>
        <w:drawing>
          <wp:inline distT="0" distB="0" distL="0" distR="0" wp14:anchorId="3880897A" wp14:editId="3626D4E1">
            <wp:extent cx="5318760" cy="6614160"/>
            <wp:effectExtent l="0" t="0" r="0" b="0"/>
            <wp:docPr id="4" name="Рисунок 4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К12\Desktop\тн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53" w:rsidRPr="00685CB3" w:rsidRDefault="000F2653" w:rsidP="000F2653">
      <w:pPr>
        <w:spacing w:after="120"/>
        <w:ind w:right="-1"/>
        <w:rPr>
          <w:b/>
          <w:sz w:val="20"/>
          <w:szCs w:val="20"/>
        </w:rPr>
      </w:pPr>
      <w:r w:rsidRPr="00685CB3">
        <w:rPr>
          <w:b/>
          <w:sz w:val="20"/>
          <w:szCs w:val="20"/>
        </w:rPr>
        <w:t>Условные обозначения:</w:t>
      </w:r>
    </w:p>
    <w:p w:rsidR="000F2653" w:rsidRPr="00685CB3" w:rsidRDefault="000F2653" w:rsidP="000F2653">
      <w:pPr>
        <w:spacing w:after="120"/>
        <w:ind w:right="-1"/>
        <w:rPr>
          <w:sz w:val="20"/>
          <w:szCs w:val="20"/>
        </w:rPr>
      </w:pPr>
      <w:r w:rsidRPr="00685CB3">
        <w:rPr>
          <w:noProof/>
          <w:sz w:val="20"/>
          <w:szCs w:val="20"/>
        </w:rPr>
        <w:drawing>
          <wp:inline distT="0" distB="0" distL="0" distR="0" wp14:anchorId="0AC18120" wp14:editId="3C8363BE">
            <wp:extent cx="1112520" cy="236220"/>
            <wp:effectExtent l="0" t="0" r="0" b="0"/>
            <wp:docPr id="5" name="Рисунок 5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5" t="69009" r="30658" b="27420"/>
                    <a:stretch/>
                  </pic:blipFill>
                  <pic:spPr bwMode="auto">
                    <a:xfrm>
                      <a:off x="0" y="0"/>
                      <a:ext cx="1112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5CB3">
        <w:rPr>
          <w:sz w:val="20"/>
          <w:szCs w:val="20"/>
        </w:rPr>
        <w:t xml:space="preserve"> - обозначение местонахождения помещения для голосования;</w:t>
      </w:r>
    </w:p>
    <w:p w:rsidR="000F2653" w:rsidRPr="00685CB3" w:rsidRDefault="000F2653" w:rsidP="000F2653">
      <w:pPr>
        <w:spacing w:after="120"/>
        <w:ind w:right="-1"/>
        <w:rPr>
          <w:sz w:val="20"/>
          <w:szCs w:val="20"/>
        </w:rPr>
      </w:pPr>
      <w:r w:rsidRPr="00685CB3">
        <w:rPr>
          <w:noProof/>
          <w:sz w:val="20"/>
          <w:szCs w:val="20"/>
        </w:rPr>
        <w:drawing>
          <wp:inline distT="0" distB="0" distL="0" distR="0" wp14:anchorId="179655EE" wp14:editId="7D6B4022">
            <wp:extent cx="853440" cy="243840"/>
            <wp:effectExtent l="0" t="0" r="3810" b="3810"/>
            <wp:docPr id="6" name="Рисунок 6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8" t="27073" r="14327" b="69241"/>
                    <a:stretch/>
                  </pic:blipFill>
                  <pic:spPr bwMode="auto">
                    <a:xfrm>
                      <a:off x="0" y="0"/>
                      <a:ext cx="853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5CB3">
        <w:rPr>
          <w:sz w:val="20"/>
          <w:szCs w:val="20"/>
        </w:rPr>
        <w:t xml:space="preserve"> - границы десятимандатного избирательного округа.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jc w:val="left"/>
        <w:rPr>
          <w:sz w:val="20"/>
        </w:rPr>
      </w:pPr>
      <w:r w:rsidRPr="008805F6">
        <w:rPr>
          <w:noProof/>
          <w:sz w:val="20"/>
        </w:rPr>
        <w:object w:dxaOrig="1440" w:dyaOrig="1440">
          <v:shape id="_x0000_s1040" type="#_x0000_t75" style="position:absolute;left:0;text-align:left;margin-left:219.45pt;margin-top:-43.5pt;width:36.45pt;height:43.25pt;z-index:251677696;mso-wrap-distance-left:9.05pt;mso-wrap-distance-right:9.05pt" filled="t">
            <v:fill color2="black"/>
            <v:imagedata r:id="rId18" o:title=""/>
            <w10:wrap type="square"/>
          </v:shape>
          <o:OLEObject Type="Embed" ProgID="Word.Picture.8" ShapeID="_x0000_s1040" DrawAspect="Content" ObjectID="_1779007363" r:id="rId22"/>
        </w:objec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rPr>
          <w:b/>
          <w:sz w:val="20"/>
        </w:rPr>
      </w:pPr>
      <w:r w:rsidRPr="008805F6">
        <w:rPr>
          <w:b/>
          <w:sz w:val="20"/>
        </w:rPr>
        <w:t>РОССИЙСКАЯ ФЕДЕРАЦИЯ</w: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rPr>
          <w:b/>
          <w:sz w:val="20"/>
        </w:rPr>
      </w:pPr>
      <w:r w:rsidRPr="008805F6">
        <w:rPr>
          <w:b/>
          <w:sz w:val="20"/>
        </w:rPr>
        <w:t>Новгородская область Новгородский район</w: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rPr>
          <w:b/>
          <w:sz w:val="20"/>
        </w:rPr>
      </w:pPr>
      <w:r w:rsidRPr="008805F6">
        <w:rPr>
          <w:b/>
          <w:sz w:val="20"/>
        </w:rPr>
        <w:t>Совет депутатов Тёсово-Нетыльского сельского поселения</w: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rPr>
          <w:b/>
          <w:sz w:val="20"/>
        </w:rPr>
      </w:pP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rPr>
          <w:b/>
          <w:sz w:val="20"/>
        </w:rPr>
      </w:pPr>
      <w:r w:rsidRPr="008805F6">
        <w:rPr>
          <w:b/>
          <w:sz w:val="20"/>
        </w:rPr>
        <w:t>РЕШЕНИЕ</w: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jc w:val="left"/>
        <w:rPr>
          <w:sz w:val="20"/>
        </w:rPr>
      </w:pP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jc w:val="left"/>
        <w:rPr>
          <w:sz w:val="20"/>
        </w:rPr>
      </w:pPr>
      <w:r w:rsidRPr="008805F6">
        <w:rPr>
          <w:sz w:val="20"/>
        </w:rPr>
        <w:t>от 31.05.2024 № 170</w:t>
      </w:r>
    </w:p>
    <w:p w:rsidR="000F2653" w:rsidRPr="008805F6" w:rsidRDefault="000F2653" w:rsidP="000F2653">
      <w:pPr>
        <w:pStyle w:val="1"/>
        <w:numPr>
          <w:ilvl w:val="0"/>
          <w:numId w:val="6"/>
        </w:numPr>
        <w:suppressAutoHyphens/>
        <w:jc w:val="left"/>
        <w:rPr>
          <w:sz w:val="20"/>
        </w:rPr>
      </w:pPr>
      <w:r w:rsidRPr="008805F6">
        <w:rPr>
          <w:sz w:val="20"/>
        </w:rPr>
        <w:t>п. Тёсово-Нетыльский</w:t>
      </w:r>
    </w:p>
    <w:p w:rsidR="000F2653" w:rsidRPr="008805F6" w:rsidRDefault="000F2653" w:rsidP="000F2653">
      <w:pPr>
        <w:rPr>
          <w:b/>
          <w:sz w:val="20"/>
          <w:szCs w:val="20"/>
        </w:rPr>
      </w:pPr>
    </w:p>
    <w:p w:rsidR="000F2653" w:rsidRPr="008805F6" w:rsidRDefault="000F2653" w:rsidP="000F2653">
      <w:pPr>
        <w:rPr>
          <w:b/>
          <w:sz w:val="20"/>
          <w:szCs w:val="20"/>
        </w:rPr>
      </w:pPr>
      <w:r w:rsidRPr="008805F6">
        <w:rPr>
          <w:b/>
          <w:sz w:val="20"/>
          <w:szCs w:val="20"/>
        </w:rPr>
        <w:t xml:space="preserve">Об исполнении бюджета Тёсово-Нетыльского </w:t>
      </w:r>
    </w:p>
    <w:p w:rsidR="000F2653" w:rsidRPr="008805F6" w:rsidRDefault="000F2653" w:rsidP="000F2653">
      <w:pPr>
        <w:rPr>
          <w:b/>
          <w:sz w:val="20"/>
          <w:szCs w:val="20"/>
        </w:rPr>
      </w:pPr>
      <w:r w:rsidRPr="008805F6">
        <w:rPr>
          <w:b/>
          <w:sz w:val="20"/>
          <w:szCs w:val="20"/>
        </w:rPr>
        <w:t>сельского поселения за 2023 год</w:t>
      </w:r>
    </w:p>
    <w:p w:rsidR="000F2653" w:rsidRPr="008805F6" w:rsidRDefault="000F2653" w:rsidP="000F2653">
      <w:pPr>
        <w:rPr>
          <w:b/>
          <w:sz w:val="20"/>
          <w:szCs w:val="20"/>
        </w:rPr>
      </w:pP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и Положением о бюджетном процессе в Тёсово-Нетыльском сельском поселении, утвержденным решением Совета депутатов Тёсово-Нетыльского сельского поселения от 21.03.2017 № 125, Совет депутатов Тёсово-Нетыльского сельского поселения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8805F6" w:rsidRDefault="000F2653" w:rsidP="000F2653">
      <w:pPr>
        <w:rPr>
          <w:b/>
          <w:sz w:val="20"/>
          <w:szCs w:val="20"/>
        </w:rPr>
      </w:pPr>
      <w:r w:rsidRPr="008805F6">
        <w:rPr>
          <w:b/>
          <w:sz w:val="20"/>
          <w:szCs w:val="20"/>
        </w:rPr>
        <w:t>РЕШИЛ:</w:t>
      </w:r>
    </w:p>
    <w:p w:rsidR="000F2653" w:rsidRPr="008805F6" w:rsidRDefault="000F2653" w:rsidP="000F2653">
      <w:pPr>
        <w:rPr>
          <w:sz w:val="20"/>
          <w:szCs w:val="20"/>
        </w:rPr>
      </w:pP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1. Утвердить прилагаемый отчет об исполнении бюджета Тёсово-Нетыльского сельского поселения за 2023 год по доходам в сумме  47 937 851,15 тыс. рублей, по расходам 48 954 390,82  тыс. рублей с превышением расходов над доходами (дефицит) в сумме  1 016 539,67 тыс. рублей и со следующими показателями: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- по доходам бюджета Тёсово-Нетыльского сельского поселения за 2023 год согласно приложению № 1 к настоящему решению;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-по распределению бюджетных ассигнований по разделам и подразделам, целевым статьям (муниципальным программам Тёсово-Нетыльского сельского поселения и непрограммным направлениям деятельности),группам и подгруппам видов расходов классификации расходов бюджета поселения за 2023 год согласно приложению № 2 к настоящему решению;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-по ведомственной структуре расходов  Тёсово-Нетыльского сельского поселения за 2023 год согласно приложению № 3 к настоящему решению;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- по источникам внутреннего финансирования дефицита бюджета Тёсово-Нетыльского сельского поселения за 2023 год согласно приложению № 4 к настоящему решению.</w:t>
      </w:r>
    </w:p>
    <w:p w:rsidR="000F2653" w:rsidRPr="008805F6" w:rsidRDefault="000F2653" w:rsidP="000F2653">
      <w:pPr>
        <w:ind w:firstLine="709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2.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3" w:tgtFrame="_blank" w:history="1">
        <w:r w:rsidRPr="008805F6">
          <w:rPr>
            <w:rStyle w:val="a3"/>
            <w:sz w:val="20"/>
            <w:szCs w:val="20"/>
          </w:rPr>
          <w:t>https://tesovonetylskoe-r49.gosweb.gosuslugi.ru</w:t>
        </w:r>
      </w:hyperlink>
    </w:p>
    <w:p w:rsidR="000F2653" w:rsidRPr="008805F6" w:rsidRDefault="000F2653" w:rsidP="000F2653">
      <w:pPr>
        <w:rPr>
          <w:sz w:val="20"/>
          <w:szCs w:val="20"/>
        </w:rPr>
      </w:pPr>
    </w:p>
    <w:p w:rsidR="000F2653" w:rsidRPr="008805F6" w:rsidRDefault="000F2653" w:rsidP="000F2653">
      <w:pPr>
        <w:rPr>
          <w:sz w:val="20"/>
          <w:szCs w:val="20"/>
        </w:rPr>
      </w:pPr>
      <w:r w:rsidRPr="008805F6">
        <w:rPr>
          <w:sz w:val="20"/>
          <w:szCs w:val="20"/>
        </w:rPr>
        <w:t>Председатель Совета депутатов</w:t>
      </w:r>
      <w:r w:rsidRPr="008805F6">
        <w:rPr>
          <w:sz w:val="20"/>
          <w:szCs w:val="20"/>
        </w:rPr>
        <w:tab/>
        <w:t xml:space="preserve">                                                    С. В. Худобина</w:t>
      </w:r>
    </w:p>
    <w:p w:rsidR="000F2653" w:rsidRPr="008805F6" w:rsidRDefault="000F2653" w:rsidP="000F2653">
      <w:pPr>
        <w:rPr>
          <w:sz w:val="20"/>
          <w:szCs w:val="20"/>
        </w:rPr>
      </w:pPr>
    </w:p>
    <w:p w:rsidR="000F2653" w:rsidRPr="008805F6" w:rsidRDefault="000F2653" w:rsidP="000F2653">
      <w:pPr>
        <w:rPr>
          <w:sz w:val="20"/>
          <w:szCs w:val="20"/>
        </w:rPr>
      </w:pP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Приложение 1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к Решению Совета депутатов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Тёсово-Нетыльского сельского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поселения от </w:t>
      </w:r>
      <w:r w:rsidRPr="000F2653">
        <w:rPr>
          <w:sz w:val="20"/>
          <w:szCs w:val="20"/>
        </w:rPr>
        <w:t xml:space="preserve"> </w:t>
      </w:r>
      <w:r w:rsidRPr="008805F6">
        <w:rPr>
          <w:sz w:val="20"/>
          <w:szCs w:val="20"/>
        </w:rPr>
        <w:t xml:space="preserve">  № "Об исполнении бюджета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>Тёсово-Нетыльского сельского</w:t>
      </w:r>
    </w:p>
    <w:p w:rsidR="000F2653" w:rsidRPr="008805F6" w:rsidRDefault="000F2653" w:rsidP="000F2653">
      <w:pPr>
        <w:autoSpaceDE w:val="0"/>
        <w:ind w:left="5954"/>
        <w:jc w:val="both"/>
        <w:rPr>
          <w:bCs/>
          <w:sz w:val="20"/>
          <w:szCs w:val="20"/>
        </w:rPr>
      </w:pPr>
      <w:r w:rsidRPr="008805F6">
        <w:rPr>
          <w:sz w:val="20"/>
          <w:szCs w:val="20"/>
        </w:rPr>
        <w:t>поселения за 2023 год"</w:t>
      </w:r>
    </w:p>
    <w:p w:rsidR="000F2653" w:rsidRPr="008805F6" w:rsidRDefault="000F2653" w:rsidP="000F2653">
      <w:pPr>
        <w:tabs>
          <w:tab w:val="center" w:pos="4932"/>
          <w:tab w:val="right" w:pos="9864"/>
        </w:tabs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ab/>
      </w:r>
    </w:p>
    <w:p w:rsidR="000F2653" w:rsidRPr="008805F6" w:rsidRDefault="000F2653" w:rsidP="000F2653">
      <w:pPr>
        <w:tabs>
          <w:tab w:val="center" w:pos="4932"/>
          <w:tab w:val="right" w:pos="9864"/>
        </w:tabs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Поступление доходов в бюджет Тёсово-Нетыльского сельского поселения за 2023 год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394"/>
        <w:gridCol w:w="1559"/>
        <w:gridCol w:w="1418"/>
        <w:gridCol w:w="992"/>
      </w:tblGrid>
      <w:tr w:rsidR="000F2653" w:rsidRPr="008805F6" w:rsidTr="0033727D">
        <w:trPr>
          <w:trHeight w:val="353"/>
        </w:trPr>
        <w:tc>
          <w:tcPr>
            <w:tcW w:w="2411" w:type="dxa"/>
            <w:vMerge w:val="restart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vMerge w:val="restart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% исполнение плана</w:t>
            </w: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5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/>
                <w:bCs/>
                <w:sz w:val="20"/>
                <w:szCs w:val="20"/>
              </w:rPr>
              <w:t>987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/>
                <w:bCs/>
                <w:sz w:val="20"/>
                <w:szCs w:val="20"/>
              </w:rPr>
              <w:t>078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6 304 161,91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105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-165 185,51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-165 185,51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8805F6">
              <w:rPr>
                <w:sz w:val="20"/>
                <w:szCs w:val="20"/>
              </w:rPr>
              <w:lastRenderedPageBreak/>
              <w:t>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26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343 373,38</w:t>
            </w:r>
          </w:p>
        </w:tc>
        <w:tc>
          <w:tcPr>
            <w:tcW w:w="992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1320,67</w:t>
            </w: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830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395"/>
        </w:trPr>
        <w:tc>
          <w:tcPr>
            <w:tcW w:w="2411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4394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-598 219,74</w:t>
            </w:r>
          </w:p>
        </w:tc>
        <w:tc>
          <w:tcPr>
            <w:tcW w:w="992" w:type="dxa"/>
            <w:vMerge w:val="restart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353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1427"/>
        </w:trPr>
        <w:tc>
          <w:tcPr>
            <w:tcW w:w="2411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1002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89 729,75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64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1 01 02080 00 0000 110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jc w:val="both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 числе   фиксированной прибыли контролируемой иностранной компании)</w:t>
            </w:r>
          </w:p>
        </w:tc>
        <w:tc>
          <w:tcPr>
            <w:tcW w:w="1559" w:type="dxa"/>
            <w:vAlign w:val="bottom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vAlign w:val="bottom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-69,48</w:t>
            </w:r>
          </w:p>
        </w:tc>
        <w:tc>
          <w:tcPr>
            <w:tcW w:w="992" w:type="dxa"/>
            <w:vAlign w:val="bottom"/>
            <w:hideMark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968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1 01 02130 01 0000 110</w:t>
            </w:r>
          </w:p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jc w:val="both"/>
              <w:rPr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0F2653" w:rsidRPr="008805F6" w:rsidRDefault="000F2653" w:rsidP="00337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vAlign w:val="bottom"/>
            <w:hideMark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0,58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64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770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480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2 060 815,76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116,40</w:t>
            </w:r>
          </w:p>
        </w:tc>
      </w:tr>
      <w:tr w:rsidR="000F2653" w:rsidRPr="008805F6" w:rsidTr="0033727D">
        <w:trPr>
          <w:trHeight w:val="66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770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480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2 060 815,76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116,40</w:t>
            </w:r>
          </w:p>
        </w:tc>
      </w:tr>
      <w:tr w:rsidR="000F2653" w:rsidRPr="008805F6" w:rsidTr="0033727D">
        <w:trPr>
          <w:trHeight w:val="150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 xml:space="preserve">1 03 02230 01 0000 110 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838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590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1 067 821,03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127,34</w:t>
            </w:r>
          </w:p>
        </w:tc>
      </w:tr>
      <w:tr w:rsidR="000F2653" w:rsidRPr="008805F6" w:rsidTr="0033727D">
        <w:trPr>
          <w:trHeight w:val="189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1 03 02231 01 0000 110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838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590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1 067 821,03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127,34</w:t>
            </w:r>
          </w:p>
        </w:tc>
      </w:tr>
      <w:tr w:rsidR="000F2653" w:rsidRPr="008805F6" w:rsidTr="0033727D">
        <w:trPr>
          <w:trHeight w:val="175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1 03 02240 01 0000 110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820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5 577,12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95,83</w:t>
            </w:r>
          </w:p>
        </w:tc>
      </w:tr>
      <w:tr w:rsidR="000F2653" w:rsidRPr="008805F6" w:rsidTr="0033727D">
        <w:trPr>
          <w:trHeight w:val="209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820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5 577,12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95,83</w:t>
            </w:r>
          </w:p>
        </w:tc>
      </w:tr>
      <w:tr w:rsidR="000F2653" w:rsidRPr="008805F6" w:rsidTr="0033727D">
        <w:trPr>
          <w:trHeight w:val="1448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1 03 02250 01 0000 110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036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670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1 103 676,27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106,46</w:t>
            </w:r>
          </w:p>
        </w:tc>
      </w:tr>
      <w:tr w:rsidR="000F2653" w:rsidRPr="008805F6" w:rsidTr="0033727D">
        <w:trPr>
          <w:trHeight w:val="220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1 03 02251 01 0000 110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036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670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1 103 676,27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106,46</w:t>
            </w:r>
          </w:p>
        </w:tc>
      </w:tr>
      <w:tr w:rsidR="000F2653" w:rsidRPr="008805F6" w:rsidTr="0033727D">
        <w:trPr>
          <w:trHeight w:val="158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1 03 02260 01 0000 110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-110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-116 258,66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105,12</w:t>
            </w:r>
          </w:p>
        </w:tc>
      </w:tr>
      <w:tr w:rsidR="000F2653" w:rsidRPr="008805F6" w:rsidTr="0033727D">
        <w:trPr>
          <w:trHeight w:val="218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1 03 02261 01 0000 110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-110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-116 258,66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105,12</w:t>
            </w:r>
          </w:p>
        </w:tc>
      </w:tr>
      <w:tr w:rsidR="000F2653" w:rsidRPr="008805F6" w:rsidTr="0033727D">
        <w:trPr>
          <w:trHeight w:val="23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6 445,51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266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6 445,51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160,00000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1 370 757,18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118,17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715 000,00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887 385,19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124,11</w:t>
            </w:r>
          </w:p>
        </w:tc>
      </w:tr>
      <w:tr w:rsidR="000F2653" w:rsidRPr="008805F6" w:rsidTr="0033727D">
        <w:trPr>
          <w:trHeight w:val="100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715 000,00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887 385,19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124,11</w:t>
            </w:r>
          </w:p>
        </w:tc>
      </w:tr>
      <w:tr w:rsidR="000F2653" w:rsidRPr="008805F6" w:rsidTr="0033727D">
        <w:trPr>
          <w:trHeight w:val="141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445 000,00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483 371,99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108,62</w:t>
            </w:r>
          </w:p>
        </w:tc>
      </w:tr>
      <w:tr w:rsidR="000F2653" w:rsidRPr="008805F6" w:rsidTr="0033727D">
        <w:trPr>
          <w:trHeight w:val="66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1 06 06033 10 0000 110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7 506,26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125,10</w:t>
            </w:r>
          </w:p>
        </w:tc>
      </w:tr>
      <w:tr w:rsidR="000F2653" w:rsidRPr="008805F6" w:rsidTr="0033727D">
        <w:trPr>
          <w:trHeight w:val="636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1 06 06043 10 0000 110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439 000,00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475 865,73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108,40</w:t>
            </w:r>
          </w:p>
        </w:tc>
      </w:tr>
      <w:tr w:rsidR="000F2653" w:rsidRPr="008805F6" w:rsidTr="0033727D">
        <w:trPr>
          <w:trHeight w:val="24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2 800,00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3 300,00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117,86</w:t>
            </w:r>
          </w:p>
        </w:tc>
      </w:tr>
      <w:tr w:rsidR="000F2653" w:rsidRPr="008805F6" w:rsidTr="0033727D">
        <w:trPr>
          <w:trHeight w:val="93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2 800,00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3 300,00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117,86</w:t>
            </w:r>
          </w:p>
        </w:tc>
      </w:tr>
      <w:tr w:rsidR="000F2653" w:rsidRPr="008805F6" w:rsidTr="0033727D">
        <w:trPr>
          <w:trHeight w:val="159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1 08 04020 01 1000 110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2 800,00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3 300,00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117,86</w:t>
            </w:r>
          </w:p>
        </w:tc>
      </w:tr>
      <w:tr w:rsidR="000F2653" w:rsidRPr="008805F6" w:rsidTr="0033727D">
        <w:trPr>
          <w:trHeight w:val="96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296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296 330,40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48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1 11 05075 10 0000 120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296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296 330,40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2 581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698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2 581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698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46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1 13 02995 10 0000 130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2 581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698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2 581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698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1 17 15000 00 0000 150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4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1 17 15030 10 0000 150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576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1 17 15030 10 2526 150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150 000,00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3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41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669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348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41 633 689,24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99,91</w:t>
            </w:r>
          </w:p>
        </w:tc>
      </w:tr>
      <w:tr w:rsidR="000F2653" w:rsidRPr="008805F6" w:rsidTr="0033727D">
        <w:trPr>
          <w:trHeight w:val="70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41</w:t>
            </w:r>
            <w:r w:rsidRPr="008805F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Cs/>
                <w:sz w:val="20"/>
                <w:szCs w:val="20"/>
              </w:rPr>
              <w:t>669 348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41 633 689,24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99,91</w:t>
            </w:r>
          </w:p>
        </w:tc>
      </w:tr>
      <w:tr w:rsidR="000F2653" w:rsidRPr="008805F6" w:rsidTr="0033727D">
        <w:trPr>
          <w:trHeight w:val="451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2 02 10000 00 0000 150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858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2 02 16001 00 0000 150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75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208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900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721"/>
        </w:trPr>
        <w:tc>
          <w:tcPr>
            <w:tcW w:w="2411" w:type="dxa"/>
            <w:noWrap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7 750,00000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7 714 340,78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251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2 02 29999 00 0000 150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7 750 000,00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7 714 340,78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42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2 02 29999 10 0000 150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7 750 000,00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7 714 340,78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100,00</w:t>
            </w:r>
          </w:p>
        </w:tc>
      </w:tr>
      <w:tr w:rsidR="000F2653" w:rsidRPr="008805F6" w:rsidTr="0033727D">
        <w:trPr>
          <w:trHeight w:val="64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2 02 29999 10 7152 150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4 805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99,4</w:t>
            </w:r>
          </w:p>
        </w:tc>
      </w:tr>
      <w:tr w:rsidR="000F2653" w:rsidRPr="008805F6" w:rsidTr="0033727D">
        <w:trPr>
          <w:trHeight w:val="1712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2 02 29999 10 7154 150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бюджетам городских и сельских поселений на софинансирование 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дорого общего пользования местного значения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2 445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99,7</w:t>
            </w:r>
          </w:p>
        </w:tc>
      </w:tr>
      <w:tr w:rsidR="000F2653" w:rsidRPr="008805F6" w:rsidTr="0033727D">
        <w:trPr>
          <w:trHeight w:val="982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2 02 29999 10 7526 150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500  000,00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500  000,00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46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375 300,00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375 300,00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73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2 02 30024 00 0000 150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700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700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104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2 02 30024 10 7028 150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700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87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700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98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2 02 35118 00 0000 150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Pr="008805F6">
              <w:rPr>
                <w:bCs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914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27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549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2 02 49999 00 0000 150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48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6 335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1265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2 02 49999 10 4601 150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166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166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1180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2 02 49999 10 4602 150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4 067 748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4 067 748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1073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2 02 49999 10 7142 150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010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400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010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400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1646"/>
        </w:trPr>
        <w:tc>
          <w:tcPr>
            <w:tcW w:w="2411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2 02 49999 10 7543 150</w:t>
            </w:r>
          </w:p>
        </w:tc>
        <w:tc>
          <w:tcPr>
            <w:tcW w:w="4394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бюджетам 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000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100,0</w:t>
            </w:r>
          </w:p>
        </w:tc>
      </w:tr>
      <w:tr w:rsidR="000F2653" w:rsidRPr="008805F6" w:rsidTr="0033727D">
        <w:trPr>
          <w:trHeight w:val="311"/>
        </w:trPr>
        <w:tc>
          <w:tcPr>
            <w:tcW w:w="6805" w:type="dxa"/>
            <w:gridSpan w:val="2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47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/>
                <w:bCs/>
                <w:sz w:val="20"/>
                <w:szCs w:val="20"/>
              </w:rPr>
              <w:t>656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b/>
                <w:bCs/>
                <w:sz w:val="20"/>
                <w:szCs w:val="20"/>
              </w:rPr>
              <w:t>427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47 937 851,15</w:t>
            </w:r>
          </w:p>
        </w:tc>
        <w:tc>
          <w:tcPr>
            <w:tcW w:w="992" w:type="dxa"/>
            <w:hideMark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100,59</w:t>
            </w:r>
          </w:p>
        </w:tc>
      </w:tr>
    </w:tbl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rPr>
          <w:bCs/>
          <w:sz w:val="20"/>
          <w:szCs w:val="20"/>
        </w:rPr>
      </w:pPr>
    </w:p>
    <w:p w:rsidR="000F2653" w:rsidRPr="008805F6" w:rsidRDefault="000F2653" w:rsidP="000F2653">
      <w:pPr>
        <w:jc w:val="right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Приложение 2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</w:t>
      </w:r>
      <w:r w:rsidRPr="008805F6">
        <w:rPr>
          <w:sz w:val="20"/>
          <w:szCs w:val="20"/>
        </w:rPr>
        <w:t>к Решению Совета депутатов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от       г. №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"Об исполнении бюджета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за 2023 год"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</w:p>
    <w:p w:rsidR="000F2653" w:rsidRPr="008805F6" w:rsidRDefault="000F2653" w:rsidP="000F2653">
      <w:pPr>
        <w:tabs>
          <w:tab w:val="center" w:pos="4932"/>
          <w:tab w:val="right" w:pos="9864"/>
        </w:tabs>
        <w:jc w:val="center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>Распределение бюджетных ассигнований по разделам и подразделам, целевым статьям (муниципальным программам Тёсово-Нетыльского сельского поселения и непрограммным направлениям деятельности),группам и подгруппам видов расходов классификации расходов бюджета поселения за 2023 год.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tbl>
      <w:tblPr>
        <w:tblW w:w="1023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6"/>
        <w:gridCol w:w="420"/>
        <w:gridCol w:w="413"/>
        <w:gridCol w:w="1306"/>
        <w:gridCol w:w="703"/>
        <w:gridCol w:w="1345"/>
        <w:gridCol w:w="1366"/>
        <w:gridCol w:w="1429"/>
        <w:gridCol w:w="12"/>
      </w:tblGrid>
      <w:tr w:rsidR="000F2653" w:rsidRPr="008805F6" w:rsidTr="0033727D">
        <w:trPr>
          <w:trHeight w:val="214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Исполнено</w:t>
            </w: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% исполнения</w:t>
            </w: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плана</w:t>
            </w:r>
          </w:p>
        </w:tc>
      </w:tr>
      <w:tr w:rsidR="000F2653" w:rsidRPr="008805F6" w:rsidTr="0033727D">
        <w:trPr>
          <w:gridAfter w:val="1"/>
          <w:wAfter w:w="12" w:type="dxa"/>
          <w:trHeight w:val="214"/>
        </w:trPr>
        <w:tc>
          <w:tcPr>
            <w:tcW w:w="3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14 326 213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14 32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8805F6">
              <w:rPr>
                <w:b/>
                <w:bCs/>
                <w:sz w:val="20"/>
                <w:szCs w:val="20"/>
              </w:rPr>
              <w:t xml:space="preserve"> 213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99,99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20 1 00 01000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7 554 282,19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7 554 282,19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ind w:left="-30" w:firstLine="3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«Нулевого травматизма в Администрации Тёсово-Нетыльского сельского поселения на 2023 – 2025 годы»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01 0 04 25070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01 0 04 25070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7 439 582,19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7 439 582,19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4 605 395,01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4 605 395,01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2 627 847,82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2 627 847,82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136 081,96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136 081,96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70  257,40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70  257,40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87 700,00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87 700,00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83 900,00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83 900,00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3 800,00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3 800,00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20 4 00 93020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20 4 00 93020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6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496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34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25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>20 5 00 25030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316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496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32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20 5 00 25040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8805F6">
              <w:rPr>
                <w:rFonts w:eastAsia="Microsoft YaHei"/>
                <w:sz w:val="20"/>
                <w:szCs w:val="20"/>
                <w:lang w:eastAsia="ru-RU"/>
              </w:rPr>
              <w:t>Компенсация расходов на содержание и ремонт муниципального имущества в поселке Тесовский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20 5 00 25080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20 5 00 25080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20 5 00 25270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20 5 00 25270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Капитальный ремонт ДК в поселке Тесовский,за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20 5 00 46020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20 5 00 46020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258 480,41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258 480,41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5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29 119,59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29 119,59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5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306 415,43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306 415,43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  <w:r w:rsidRPr="008805F6">
              <w:rPr>
                <w:bCs/>
                <w:sz w:val="20"/>
                <w:szCs w:val="20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02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02 0 03 25110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02 0 03 25110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20 5 00 46010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20 5 00 46010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10 872 450,41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10 254 643,79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0 01 25160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3 038 272,55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2 524 601,04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83,09</w:t>
            </w:r>
          </w:p>
        </w:tc>
      </w:tr>
      <w:tr w:rsidR="000F2653" w:rsidRPr="008805F6" w:rsidTr="0033727D">
        <w:trPr>
          <w:trHeight w:val="2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0 01 25160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3 038 272,55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2 524 601,04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83,09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02 0 01 25170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208 153,60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80,06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02 0 01 25170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208 153,60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80,06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0 01 71520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4 805 000,00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99,42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0 01 71520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4 805 000,00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99,42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</w:t>
            </w:r>
            <w:r w:rsidRPr="008805F6">
              <w:rPr>
                <w:sz w:val="20"/>
                <w:szCs w:val="20"/>
              </w:rPr>
              <w:lastRenderedPageBreak/>
              <w:t xml:space="preserve">Правительства Новгородской области, за счет субсидии,предоставленной из бюджета Новгородской области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lastRenderedPageBreak/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02 0 01 71540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2 445 000,00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99,68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02 0 01 71540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2 445 000,00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99,68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</w:t>
            </w:r>
            <w:r w:rsidRPr="008805F6">
              <w:rPr>
                <w:sz w:val="20"/>
                <w:szCs w:val="20"/>
                <w:lang w:val="en-US"/>
              </w:rPr>
              <w:t>S</w:t>
            </w:r>
            <w:r w:rsidRPr="008805F6">
              <w:rPr>
                <w:sz w:val="20"/>
                <w:szCs w:val="20"/>
              </w:rPr>
              <w:t>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267 091,36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251 429,31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94,14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</w:t>
            </w:r>
            <w:r w:rsidRPr="008805F6">
              <w:rPr>
                <w:sz w:val="20"/>
                <w:szCs w:val="20"/>
                <w:lang w:val="en-US"/>
              </w:rPr>
              <w:t>S</w:t>
            </w:r>
            <w:r w:rsidRPr="008805F6">
              <w:rPr>
                <w:sz w:val="20"/>
                <w:szCs w:val="20"/>
              </w:rPr>
              <w:t>1520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267 091,36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251 429,31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94,14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S1540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25 586,50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24 619,06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96,22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S1540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25 586,50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24 619,06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96,22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both"/>
              <w:rPr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9 929 509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9 929 509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«Комплексное развитие территории Тёсово-Нетыльского сельского поселения на 2023-2025 годы»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9 031 509,71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9 031 509,71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Мероприятия по уничтожению борщевика Сосновского в Тёсово-Нетыльском сельском поселении за </w:t>
            </w:r>
            <w:r w:rsidRPr="008805F6">
              <w:rPr>
                <w:sz w:val="20"/>
                <w:szCs w:val="20"/>
              </w:rPr>
              <w:lastRenderedPageBreak/>
              <w:t>счет субсидии, предоставленной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02 0 02 75430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02 0 02 75430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S5430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S5430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Z5430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Z5430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>02 0 02 25230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02 0 04 00000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898 000,00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898 000,00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благоустройству детской площадки в поселке Тёсово-Нетыльский за счет субсидии, предоставленной из бюджета Новгородской области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02 0 04 75260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02 0 04 75260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S5260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S5260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20 5 00 14000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20 5 00 14010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20 5 00 14010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333333"/>
                <w:sz w:val="20"/>
                <w:szCs w:val="20"/>
              </w:rPr>
              <w:t xml:space="preserve">Повышение оплаты труда работникам бюджетной сферы за счет иных межбюджетных </w:t>
            </w:r>
            <w:r w:rsidRPr="008805F6">
              <w:rPr>
                <w:color w:val="333333"/>
                <w:sz w:val="20"/>
                <w:szCs w:val="20"/>
              </w:rPr>
              <w:lastRenderedPageBreak/>
              <w:t>трансфертов, предоставленных из бюджета Новгородской области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20 5 00 71420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  <w:p w:rsidR="000F2653" w:rsidRPr="008805F6" w:rsidRDefault="000F2653" w:rsidP="0033727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20 5 00 71420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Публичные обязательства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119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8805F6">
              <w:rPr>
                <w:rFonts w:eastAsia="Microsoft YaHei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20 5 00 82100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20 5 00 82100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49 574 197,44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48 954 390,82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9</w:t>
            </w:r>
            <w:r w:rsidRPr="008805F6">
              <w:rPr>
                <w:b/>
                <w:sz w:val="20"/>
                <w:szCs w:val="20"/>
                <w:lang w:val="en-US"/>
              </w:rPr>
              <w:t>8</w:t>
            </w:r>
            <w:r w:rsidRPr="008805F6">
              <w:rPr>
                <w:b/>
                <w:sz w:val="20"/>
                <w:szCs w:val="20"/>
              </w:rPr>
              <w:t>,</w:t>
            </w:r>
            <w:r w:rsidRPr="008805F6">
              <w:rPr>
                <w:b/>
                <w:sz w:val="20"/>
                <w:szCs w:val="20"/>
                <w:lang w:val="en-US"/>
              </w:rPr>
              <w:t>7</w:t>
            </w:r>
            <w:r w:rsidRPr="008805F6">
              <w:rPr>
                <w:b/>
                <w:sz w:val="20"/>
                <w:szCs w:val="20"/>
              </w:rPr>
              <w:t>5</w:t>
            </w:r>
          </w:p>
        </w:tc>
      </w:tr>
    </w:tbl>
    <w:p w:rsidR="000F2653" w:rsidRPr="008805F6" w:rsidRDefault="000F2653" w:rsidP="000F2653">
      <w:pPr>
        <w:jc w:val="center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3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="-7035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"/>
      </w:tblGrid>
      <w:tr w:rsidR="000F2653" w:rsidRPr="008805F6" w:rsidTr="003372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" w:type="dxa"/>
          </w:tcPr>
          <w:p w:rsidR="000F2653" w:rsidRPr="008805F6" w:rsidRDefault="000F2653" w:rsidP="0033727D">
            <w:pPr>
              <w:autoSpaceDE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</w:t>
      </w:r>
      <w:r w:rsidRPr="008805F6">
        <w:rPr>
          <w:sz w:val="20"/>
          <w:szCs w:val="20"/>
        </w:rPr>
        <w:t>к Решению Совета депутатов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от       г.</w:t>
      </w:r>
      <w:r w:rsidRPr="008805F6">
        <w:rPr>
          <w:sz w:val="20"/>
          <w:szCs w:val="20"/>
          <w:lang w:val="en-US"/>
        </w:rPr>
        <w:t xml:space="preserve">  </w:t>
      </w:r>
      <w:r w:rsidRPr="008805F6">
        <w:rPr>
          <w:sz w:val="20"/>
          <w:szCs w:val="20"/>
        </w:rPr>
        <w:t xml:space="preserve">№                             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"Об исполнении бюджета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за 2023 год"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>Ведомственная структура расходов Тёсово-Нетыльского сельского поселения за 2023 год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</w:t>
      </w:r>
    </w:p>
    <w:tbl>
      <w:tblPr>
        <w:tblW w:w="1024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1"/>
        <w:gridCol w:w="404"/>
        <w:gridCol w:w="404"/>
        <w:gridCol w:w="397"/>
        <w:gridCol w:w="1255"/>
        <w:gridCol w:w="677"/>
        <w:gridCol w:w="1294"/>
        <w:gridCol w:w="1313"/>
        <w:gridCol w:w="1374"/>
        <w:gridCol w:w="13"/>
      </w:tblGrid>
      <w:tr w:rsidR="000F2653" w:rsidRPr="008805F6" w:rsidTr="0033727D">
        <w:trPr>
          <w:trHeight w:val="211"/>
        </w:trPr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Исполнено</w:t>
            </w: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% исполнения</w:t>
            </w:r>
          </w:p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плана</w:t>
            </w:r>
          </w:p>
        </w:tc>
      </w:tr>
      <w:tr w:rsidR="000F2653" w:rsidRPr="008805F6" w:rsidTr="0033727D">
        <w:trPr>
          <w:gridAfter w:val="1"/>
          <w:wAfter w:w="13" w:type="dxa"/>
          <w:trHeight w:val="211"/>
        </w:trPr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Вед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Раз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49 574 197,44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48 954 390,82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9</w:t>
            </w:r>
            <w:r w:rsidRPr="008805F6">
              <w:rPr>
                <w:b/>
                <w:sz w:val="20"/>
                <w:szCs w:val="20"/>
                <w:lang w:val="en-US"/>
              </w:rPr>
              <w:t>8</w:t>
            </w:r>
            <w:r w:rsidRPr="008805F6">
              <w:rPr>
                <w:b/>
                <w:sz w:val="20"/>
                <w:szCs w:val="20"/>
              </w:rPr>
              <w:t>,</w:t>
            </w:r>
            <w:r w:rsidRPr="008805F6">
              <w:rPr>
                <w:b/>
                <w:sz w:val="20"/>
                <w:szCs w:val="20"/>
                <w:lang w:val="en-US"/>
              </w:rPr>
              <w:t>7</w:t>
            </w:r>
            <w:r w:rsidRPr="008805F6">
              <w:rPr>
                <w:b/>
                <w:sz w:val="20"/>
                <w:szCs w:val="20"/>
              </w:rPr>
              <w:t>5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14 326 213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14 32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8805F6">
              <w:rPr>
                <w:b/>
                <w:bCs/>
                <w:sz w:val="20"/>
                <w:szCs w:val="20"/>
              </w:rPr>
              <w:t xml:space="preserve"> 213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99,99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20 1 00 01000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20 1 00 01000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1 467 642,40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7 554 282,19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7 554 282,19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ind w:left="-30" w:firstLine="3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«Нулевого травматизма в Администрации Тёсово-Нетыльского сельского поселения на 2023 – 2025 годы»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01 0 04 25070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01 0 04 25070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27 000,00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7 527 282,19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7 439 582,19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7 439 582,19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4 605 395,01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4 605 395,01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2 627 847,82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2 627 847,82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136 081,96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136 081,96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20 2 00 01000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70  257,40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70  257,40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87 700,00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87 700,00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83 900,00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83 900,00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20 2 00 70280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3 800,00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20 4 00 93020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20 4 00 93020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169 520,00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5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489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339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248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>20 5 00 25030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3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F2653" w:rsidRPr="008805F6" w:rsidTr="0033727D">
        <w:trPr>
          <w:trHeight w:val="489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319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5 132 768,67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20 5 00 25040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20 5 00 25040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969 520,21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8805F6">
              <w:rPr>
                <w:rFonts w:eastAsia="Microsoft YaHei"/>
                <w:sz w:val="20"/>
                <w:szCs w:val="20"/>
                <w:lang w:eastAsia="ru-RU"/>
              </w:rPr>
              <w:t>Компенсация расходов на содержание и ремонт муниципального имущества в поселке Тесовский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20 5 00 25080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20 5 00 25080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71 500,00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20 5 00 25270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20 5 00 25270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120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Капитальный ремонт ДК в поселке Тесовский,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20 5 00 46020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20 5 00 46020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4 067 748,46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287 600,00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258 480,41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258 480,41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54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29 119,59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29 119,59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54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306 415,43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306 415,43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02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 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02 0 03 25110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02 0 03 25110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140 415,43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20 5 00 46010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20 5 00 46010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166 000,00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10 872 450,41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10 254 643,79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«Комплексное развитие территории Тёсово-Нетыльского сельского поселения на 2020-2022 годы»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10 840 950,41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94,32</w:t>
            </w:r>
          </w:p>
        </w:tc>
      </w:tr>
      <w:tr w:rsidR="000F2653" w:rsidRPr="008805F6" w:rsidTr="0033727D">
        <w:trPr>
          <w:trHeight w:val="2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0 01 25160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3 038 272,55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2 524 601,04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83,09</w:t>
            </w:r>
          </w:p>
        </w:tc>
      </w:tr>
      <w:tr w:rsidR="000F2653" w:rsidRPr="008805F6" w:rsidTr="0033727D">
        <w:trPr>
          <w:trHeight w:val="20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0 01 25160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3 038 272,55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2 524 601,04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83,09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Капитальный ремонт и ремонт автомобильных дорог общего </w:t>
            </w:r>
            <w:r w:rsidRPr="008805F6">
              <w:rPr>
                <w:sz w:val="20"/>
                <w:szCs w:val="20"/>
              </w:rPr>
              <w:lastRenderedPageBreak/>
              <w:t>пользования местного значения в границах населенных пунктов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lastRenderedPageBreak/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02 0 01 25170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260 000,00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208 153,60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80,06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02 0 01 25170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260 000,00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208 153,60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80,06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0 01 71520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4 805 000,00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99,42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0 01 71520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4 805 000,00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99,42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02 0 01 71540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2 445 000,00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99,68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02 0 01 71540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2 445 000,00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99,68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</w:t>
            </w:r>
            <w:r w:rsidRPr="008805F6">
              <w:rPr>
                <w:sz w:val="20"/>
                <w:szCs w:val="20"/>
                <w:lang w:val="en-US"/>
              </w:rPr>
              <w:t>S</w:t>
            </w:r>
            <w:r w:rsidRPr="008805F6">
              <w:rPr>
                <w:sz w:val="20"/>
                <w:szCs w:val="20"/>
              </w:rPr>
              <w:t>1520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267 091,36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251 429,31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94,14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0 01 </w:t>
            </w:r>
            <w:r w:rsidRPr="008805F6">
              <w:rPr>
                <w:sz w:val="20"/>
                <w:szCs w:val="20"/>
                <w:lang w:val="en-US"/>
              </w:rPr>
              <w:t>S</w:t>
            </w:r>
            <w:r w:rsidRPr="008805F6">
              <w:rPr>
                <w:sz w:val="20"/>
                <w:szCs w:val="20"/>
              </w:rPr>
              <w:t>1520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267 091,36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251 429,31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94,14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S1540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25 586,50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24 619,06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96,22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01 S1540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25 586,50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24 619,06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96,22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805F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lastRenderedPageBreak/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20 5 00 25180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31 500,00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jc w:val="both"/>
              <w:rPr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9 929 509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</w:rPr>
              <w:t>9 929 509</w:t>
            </w:r>
            <w:r w:rsidRPr="008805F6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Муниципальная программа «Комплексное развитие территории Тёсово-Нетыльского сельского поселения на 2023-2025 годы»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</w:t>
            </w:r>
            <w:r w:rsidRPr="008805F6">
              <w:rPr>
                <w:sz w:val="20"/>
                <w:szCs w:val="20"/>
                <w:lang w:val="en-US"/>
              </w:rPr>
              <w:t>2</w:t>
            </w:r>
            <w:r w:rsidRPr="008805F6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9 929 509</w:t>
            </w:r>
            <w:r w:rsidRPr="008805F6">
              <w:rPr>
                <w:bCs/>
                <w:sz w:val="20"/>
                <w:szCs w:val="20"/>
                <w:lang w:val="en-US"/>
              </w:rPr>
              <w:t>,</w:t>
            </w:r>
            <w:r w:rsidRPr="008805F6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9 031 509,71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9 031 509,71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02 0 02 25190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02 0 02 25190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6 691</w:t>
            </w:r>
            <w:r w:rsidRPr="008805F6">
              <w:rPr>
                <w:sz w:val="20"/>
                <w:szCs w:val="20"/>
                <w:lang w:val="en-US"/>
              </w:rPr>
              <w:t xml:space="preserve"> </w:t>
            </w:r>
            <w:r w:rsidRPr="008805F6">
              <w:rPr>
                <w:sz w:val="20"/>
                <w:szCs w:val="20"/>
              </w:rPr>
              <w:t>195</w:t>
            </w:r>
            <w:r w:rsidRPr="008805F6">
              <w:rPr>
                <w:sz w:val="20"/>
                <w:szCs w:val="20"/>
                <w:lang w:val="en-US"/>
              </w:rPr>
              <w:t>,</w:t>
            </w:r>
            <w:r w:rsidRPr="008805F6">
              <w:rPr>
                <w:sz w:val="20"/>
                <w:szCs w:val="20"/>
              </w:rPr>
              <w:t>54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41 989,50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уничтожению борщевика Сосновского в Тёсово-Нетыльском сельском поселении за счет субсидии, предоставленной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02 0 02 75430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02 0 02 75430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91 000,00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S5430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S5430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39 000,00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уничтожению борщевика Сосновского в Тёсово-Нетыльском сельском поселении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Z5430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Z5430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32 000,00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3366"/>
                <w:sz w:val="20"/>
                <w:szCs w:val="20"/>
              </w:rPr>
              <w:t>02 0 02 25230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02 0 02 25230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2 136 324,67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lastRenderedPageBreak/>
              <w:t>Поддержка проектов местных инициатив граждан, проживающих на территории Тёсово-Нетыльского сельского поселения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02 0 04 00000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898 000,00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898 000,00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благоустройству детской площадки в поселке Тёсово-Нетыльский за счет субсидии, предоставленной из бюджета Новгородской области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02 0 04 75260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02 0 04 75260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500 000,00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Мероприятия по благоустройству детской площадки в поселке Тёсово-Нетыльский,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S5260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02 0 04 S5260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  <w:lang w:val="en-US"/>
              </w:rPr>
              <w:t>398 000,00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13 137 200,00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20 5 00 14000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20 5 00 14010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20 5 00 14010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11 126 800,00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333333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20 5 00 71420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Субсидии автономным учреждениям</w:t>
            </w:r>
          </w:p>
          <w:p w:rsidR="000F2653" w:rsidRPr="008805F6" w:rsidRDefault="000F2653" w:rsidP="0033727D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20 5 00 71420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color w:val="000000"/>
                <w:sz w:val="20"/>
                <w:szCs w:val="20"/>
                <w:lang w:val="en-US"/>
              </w:rPr>
              <w:t>2 010 400,00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8805F6">
              <w:rPr>
                <w:sz w:val="20"/>
                <w:szCs w:val="20"/>
                <w:lang w:val="en-US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Внепрограммные направления деятельности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Публичные обязательства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117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8805F6">
              <w:rPr>
                <w:rFonts w:eastAsia="Microsoft YaHei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  <w:p w:rsidR="000F2653" w:rsidRPr="008805F6" w:rsidRDefault="000F2653" w:rsidP="0033727D">
            <w:pPr>
              <w:autoSpaceDE w:val="0"/>
              <w:rPr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20 5 00 82100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354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20 5 00 82100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  <w:lang w:val="en-US"/>
              </w:rPr>
              <w:t>714 808,63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jc w:val="center"/>
              <w:rPr>
                <w:sz w:val="20"/>
                <w:szCs w:val="20"/>
              </w:rPr>
            </w:pPr>
            <w:r w:rsidRPr="008805F6">
              <w:rPr>
                <w:bCs/>
                <w:sz w:val="20"/>
                <w:szCs w:val="20"/>
              </w:rPr>
              <w:t>100</w:t>
            </w:r>
          </w:p>
        </w:tc>
      </w:tr>
      <w:tr w:rsidR="000F2653" w:rsidRPr="008805F6" w:rsidTr="0033727D">
        <w:trPr>
          <w:trHeight w:val="21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autoSpaceDE w:val="0"/>
              <w:rPr>
                <w:b/>
                <w:sz w:val="20"/>
                <w:szCs w:val="20"/>
              </w:rPr>
            </w:pPr>
            <w:r w:rsidRPr="008805F6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49 574 197,44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05F6">
              <w:rPr>
                <w:b/>
                <w:bCs/>
                <w:sz w:val="20"/>
                <w:szCs w:val="20"/>
                <w:lang w:val="en-US"/>
              </w:rPr>
              <w:t>48 954 390,82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805F6">
              <w:rPr>
                <w:b/>
                <w:sz w:val="20"/>
                <w:szCs w:val="20"/>
              </w:rPr>
              <w:t>9</w:t>
            </w:r>
            <w:r w:rsidRPr="008805F6">
              <w:rPr>
                <w:b/>
                <w:sz w:val="20"/>
                <w:szCs w:val="20"/>
                <w:lang w:val="en-US"/>
              </w:rPr>
              <w:t>8</w:t>
            </w:r>
            <w:r w:rsidRPr="008805F6">
              <w:rPr>
                <w:b/>
                <w:sz w:val="20"/>
                <w:szCs w:val="20"/>
              </w:rPr>
              <w:t>,</w:t>
            </w:r>
            <w:r w:rsidRPr="008805F6">
              <w:rPr>
                <w:b/>
                <w:sz w:val="20"/>
                <w:szCs w:val="20"/>
                <w:lang w:val="en-US"/>
              </w:rPr>
              <w:t>7</w:t>
            </w:r>
            <w:r w:rsidRPr="008805F6">
              <w:rPr>
                <w:b/>
                <w:sz w:val="20"/>
                <w:szCs w:val="20"/>
              </w:rPr>
              <w:t>5</w:t>
            </w:r>
          </w:p>
        </w:tc>
      </w:tr>
    </w:tbl>
    <w:p w:rsidR="000F2653" w:rsidRPr="008805F6" w:rsidRDefault="000F2653" w:rsidP="000F2653">
      <w:pPr>
        <w:jc w:val="both"/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</w:t>
      </w:r>
    </w:p>
    <w:p w:rsidR="000F2653" w:rsidRPr="008805F6" w:rsidRDefault="000F2653" w:rsidP="000F2653">
      <w:pPr>
        <w:jc w:val="center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4</w:t>
      </w:r>
    </w:p>
    <w:p w:rsidR="000F2653" w:rsidRPr="008805F6" w:rsidRDefault="000F2653" w:rsidP="000F2653">
      <w:pPr>
        <w:jc w:val="both"/>
        <w:rPr>
          <w:bCs/>
          <w:sz w:val="20"/>
          <w:szCs w:val="20"/>
        </w:rPr>
      </w:pP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bCs/>
          <w:sz w:val="20"/>
          <w:szCs w:val="20"/>
        </w:rPr>
        <w:t xml:space="preserve">                         </w:t>
      </w:r>
      <w:r w:rsidRPr="008805F6">
        <w:rPr>
          <w:sz w:val="20"/>
          <w:szCs w:val="20"/>
        </w:rPr>
        <w:t>к Решению Совета депутатов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от     г.№  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"Об исполнении бюджета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Тёсово-Нетыльского сельского</w:t>
      </w:r>
    </w:p>
    <w:p w:rsidR="000F2653" w:rsidRPr="008805F6" w:rsidRDefault="000F2653" w:rsidP="000F2653">
      <w:pPr>
        <w:autoSpaceDE w:val="0"/>
        <w:ind w:left="5954"/>
        <w:jc w:val="both"/>
        <w:rPr>
          <w:sz w:val="20"/>
          <w:szCs w:val="20"/>
        </w:rPr>
      </w:pPr>
      <w:r w:rsidRPr="008805F6">
        <w:rPr>
          <w:sz w:val="20"/>
          <w:szCs w:val="20"/>
        </w:rPr>
        <w:t xml:space="preserve">                         поселения за 202</w:t>
      </w:r>
      <w:r w:rsidRPr="000F2653">
        <w:rPr>
          <w:sz w:val="20"/>
          <w:szCs w:val="20"/>
        </w:rPr>
        <w:t>3</w:t>
      </w:r>
      <w:r w:rsidRPr="008805F6">
        <w:rPr>
          <w:sz w:val="20"/>
          <w:szCs w:val="20"/>
        </w:rPr>
        <w:t xml:space="preserve"> год"</w:t>
      </w:r>
    </w:p>
    <w:p w:rsidR="000F2653" w:rsidRPr="008805F6" w:rsidRDefault="000F2653" w:rsidP="000F2653">
      <w:pPr>
        <w:pStyle w:val="ConsPlusNormal"/>
        <w:shd w:val="clear" w:color="auto" w:fill="FFFFFF"/>
        <w:ind w:left="284" w:right="-342" w:firstLine="0"/>
        <w:jc w:val="right"/>
        <w:rPr>
          <w:rFonts w:ascii="Times New Roman" w:hAnsi="Times New Roman" w:cs="Times New Roman"/>
          <w:b/>
          <w:bCs/>
        </w:rPr>
      </w:pPr>
    </w:p>
    <w:p w:rsidR="000F2653" w:rsidRPr="008805F6" w:rsidRDefault="000F2653" w:rsidP="000F2653">
      <w:pPr>
        <w:pStyle w:val="ConsPlusNormal"/>
        <w:shd w:val="clear" w:color="auto" w:fill="FFFFFF"/>
        <w:ind w:left="284" w:right="-342" w:firstLine="0"/>
        <w:jc w:val="right"/>
        <w:rPr>
          <w:rFonts w:ascii="Times New Roman" w:hAnsi="Times New Roman" w:cs="Times New Roman"/>
          <w:b/>
          <w:bCs/>
        </w:rPr>
      </w:pPr>
    </w:p>
    <w:p w:rsidR="000F2653" w:rsidRPr="008805F6" w:rsidRDefault="000F2653" w:rsidP="000F2653">
      <w:pPr>
        <w:pStyle w:val="ConsPlusNormal"/>
        <w:shd w:val="clear" w:color="auto" w:fill="FFFFFF"/>
        <w:tabs>
          <w:tab w:val="left" w:pos="2336"/>
        </w:tabs>
        <w:ind w:left="284" w:right="-342" w:firstLine="0"/>
        <w:jc w:val="center"/>
        <w:rPr>
          <w:rFonts w:ascii="Times New Roman" w:hAnsi="Times New Roman" w:cs="Times New Roman"/>
          <w:bCs/>
        </w:rPr>
      </w:pPr>
      <w:r w:rsidRPr="008805F6">
        <w:rPr>
          <w:rFonts w:ascii="Times New Roman" w:hAnsi="Times New Roman" w:cs="Times New Roman"/>
          <w:bCs/>
        </w:rPr>
        <w:t>Источники внутреннего финансирования дефицита бюджета Тёсово-Нетыльского сельского поселения за 2023 год</w:t>
      </w:r>
    </w:p>
    <w:p w:rsidR="000F2653" w:rsidRPr="008805F6" w:rsidRDefault="000F2653" w:rsidP="000F2653">
      <w:pPr>
        <w:pStyle w:val="ConsPlusNormal"/>
        <w:shd w:val="clear" w:color="auto" w:fill="FFFFFF"/>
        <w:ind w:left="284" w:right="-342" w:firstLine="0"/>
        <w:jc w:val="right"/>
        <w:rPr>
          <w:rFonts w:ascii="Times New Roman" w:hAnsi="Times New Roman" w:cs="Times New Roman"/>
          <w:b/>
          <w:bCs/>
        </w:rPr>
      </w:pPr>
    </w:p>
    <w:tbl>
      <w:tblPr>
        <w:tblW w:w="1017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186"/>
        <w:gridCol w:w="2738"/>
        <w:gridCol w:w="1656"/>
        <w:gridCol w:w="1599"/>
      </w:tblGrid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tabs>
                <w:tab w:val="left" w:pos="1091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center"/>
            </w:pPr>
            <w:r w:rsidRPr="008805F6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 </w:t>
            </w:r>
            <w:r w:rsidRPr="008805F6">
              <w:rPr>
                <w:rFonts w:ascii="Times New Roman" w:hAnsi="Times New Roman" w:cs="Times New Roman"/>
                <w:bCs/>
              </w:rPr>
              <w:t>000 01 00 00 00 00 0000 000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1 917 770,41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snapToGrid w:val="0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1 016 539,67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 000 01 05 00 00 00 0000 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1 917 770,41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snapToGrid w:val="0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1 016 539,67</w:t>
            </w:r>
          </w:p>
        </w:tc>
      </w:tr>
      <w:tr w:rsidR="000F2653" w:rsidRPr="008805F6" w:rsidTr="0033727D">
        <w:trPr>
          <w:trHeight w:val="177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05F6">
              <w:rPr>
                <w:rFonts w:ascii="Times New Roman" w:hAnsi="Times New Roman" w:cs="Times New Roman"/>
                <w:bCs/>
              </w:rPr>
              <w:t>Увеличение остатков 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-47 656 427,03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jc w:val="left"/>
              <w:rPr>
                <w:b w:val="0"/>
                <w:sz w:val="20"/>
                <w:vertAlign w:val="superscript"/>
              </w:rPr>
            </w:pPr>
            <w:r w:rsidRPr="008805F6">
              <w:rPr>
                <w:b w:val="0"/>
                <w:sz w:val="20"/>
                <w:vertAlign w:val="superscript"/>
                <w:lang w:val="en-US"/>
              </w:rPr>
              <w:t>-47 937 851,15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-47 656 427,03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jc w:val="left"/>
              <w:rPr>
                <w:b w:val="0"/>
                <w:sz w:val="20"/>
                <w:vertAlign w:val="superscript"/>
              </w:rPr>
            </w:pPr>
            <w:r w:rsidRPr="008805F6">
              <w:rPr>
                <w:b w:val="0"/>
                <w:sz w:val="20"/>
                <w:vertAlign w:val="superscript"/>
                <w:lang w:val="en-US"/>
              </w:rPr>
              <w:t>-47 937 851,15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 000 01 05 02 01 00 0000 510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-47 656 427,03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jc w:val="left"/>
              <w:rPr>
                <w:b w:val="0"/>
                <w:sz w:val="20"/>
                <w:vertAlign w:val="superscript"/>
              </w:rPr>
            </w:pPr>
            <w:r w:rsidRPr="008805F6">
              <w:rPr>
                <w:b w:val="0"/>
                <w:sz w:val="20"/>
                <w:vertAlign w:val="superscript"/>
                <w:lang w:val="en-US"/>
              </w:rPr>
              <w:t>-47 937 851,15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Увеличение прочих остатков денежных</w:t>
            </w:r>
          </w:p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средств бюджетов сельских поселений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-47 656 427,03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jc w:val="left"/>
              <w:rPr>
                <w:b w:val="0"/>
                <w:sz w:val="20"/>
                <w:vertAlign w:val="superscript"/>
              </w:rPr>
            </w:pPr>
            <w:r w:rsidRPr="008805F6">
              <w:rPr>
                <w:b w:val="0"/>
                <w:sz w:val="20"/>
                <w:vertAlign w:val="superscript"/>
                <w:lang w:val="en-US"/>
              </w:rPr>
              <w:t>-47 937 851,15</w:t>
            </w:r>
          </w:p>
        </w:tc>
      </w:tr>
      <w:tr w:rsidR="000F2653" w:rsidRPr="008805F6" w:rsidTr="0033727D">
        <w:trPr>
          <w:trHeight w:val="364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05F6">
              <w:rPr>
                <w:rFonts w:ascii="Times New Roman" w:hAnsi="Times New Roman" w:cs="Times New Roman"/>
                <w:bCs/>
              </w:rPr>
              <w:t>Уменьшение остатков 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  <w:bCs/>
              </w:rPr>
              <w:t>000 01 05 00 00 00 0000 600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49 574 197,44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48 954 390,82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05F6">
              <w:rPr>
                <w:rFonts w:ascii="Times New Roman" w:hAnsi="Times New Roman" w:cs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  <w:bCs/>
              </w:rPr>
              <w:t>000 01 05 02 00 00 0000 600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49 574 197,44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48 954 390,82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805F6">
              <w:rPr>
                <w:rFonts w:ascii="Times New Roman" w:hAnsi="Times New Roman" w:cs="Times New Roman"/>
                <w:bCs/>
              </w:rPr>
              <w:t xml:space="preserve">Уменьшение прочих остатков денежных </w:t>
            </w:r>
            <w:r w:rsidRPr="008805F6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  <w:bCs/>
              </w:rPr>
              <w:t> </w:t>
            </w:r>
          </w:p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49 574 197,44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  <w:lang w:val="en-US"/>
              </w:rPr>
            </w:pPr>
            <w:r w:rsidRPr="008805F6">
              <w:rPr>
                <w:b w:val="0"/>
                <w:sz w:val="20"/>
                <w:lang w:val="en-US"/>
              </w:rPr>
              <w:t>48 954 390,82</w:t>
            </w:r>
          </w:p>
        </w:tc>
      </w:tr>
      <w:tr w:rsidR="000F2653" w:rsidRPr="008805F6" w:rsidTr="0033727D"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</w:rPr>
            </w:pPr>
            <w:r w:rsidRPr="008805F6">
              <w:rPr>
                <w:rFonts w:ascii="Times New Roman" w:hAnsi="Times New Roman" w:cs="Times New Roman"/>
              </w:rPr>
              <w:t> </w:t>
            </w:r>
          </w:p>
          <w:p w:rsidR="000F2653" w:rsidRPr="008805F6" w:rsidRDefault="000F2653" w:rsidP="0033727D">
            <w:pPr>
              <w:pStyle w:val="ConsPlusNormal"/>
              <w:shd w:val="clear" w:color="auto" w:fill="FFFFFF"/>
              <w:ind w:firstLine="0"/>
              <w:jc w:val="right"/>
            </w:pPr>
            <w:r w:rsidRPr="008805F6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49 574 197,44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2653" w:rsidRPr="008805F6" w:rsidRDefault="000F2653" w:rsidP="0033727D">
            <w:pPr>
              <w:pStyle w:val="1f0"/>
              <w:shd w:val="clear" w:color="auto" w:fill="FFFFFF"/>
              <w:rPr>
                <w:b w:val="0"/>
                <w:sz w:val="20"/>
              </w:rPr>
            </w:pPr>
            <w:r w:rsidRPr="008805F6">
              <w:rPr>
                <w:b w:val="0"/>
                <w:sz w:val="20"/>
                <w:lang w:val="en-US"/>
              </w:rPr>
              <w:t>48 954 390,82</w:t>
            </w:r>
          </w:p>
        </w:tc>
      </w:tr>
    </w:tbl>
    <w:p w:rsidR="000F2653" w:rsidRPr="008805F6" w:rsidRDefault="000F2653" w:rsidP="000F2653">
      <w:pPr>
        <w:pStyle w:val="1f0"/>
        <w:shd w:val="clear" w:color="auto" w:fill="FFFFFF"/>
        <w:rPr>
          <w:b w:val="0"/>
          <w:bCs/>
          <w:sz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C25210" w:rsidRDefault="000F2653" w:rsidP="000F2653">
      <w:pPr>
        <w:jc w:val="right"/>
        <w:rPr>
          <w:rFonts w:ascii="Arial Narrow" w:hAnsi="Arial Narrow" w:cs="Arial Narrow"/>
          <w:sz w:val="20"/>
          <w:szCs w:val="20"/>
        </w:rPr>
      </w:pPr>
    </w:p>
    <w:p w:rsidR="000F2653" w:rsidRPr="00C25210" w:rsidRDefault="000F2653" w:rsidP="000F2653">
      <w:pPr>
        <w:jc w:val="right"/>
        <w:rPr>
          <w:rFonts w:ascii="Arial Narrow" w:hAnsi="Arial Narrow" w:cs="Arial Narrow"/>
          <w:sz w:val="20"/>
          <w:szCs w:val="20"/>
        </w:rPr>
      </w:pPr>
      <w:r w:rsidRPr="00C25210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94665" cy="587375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653" w:rsidRPr="00C25210" w:rsidRDefault="000F2653" w:rsidP="000F2653">
      <w:pPr>
        <w:jc w:val="center"/>
        <w:rPr>
          <w:b/>
          <w:sz w:val="20"/>
          <w:szCs w:val="20"/>
        </w:rPr>
      </w:pPr>
      <w:r w:rsidRPr="00C25210">
        <w:rPr>
          <w:b/>
          <w:sz w:val="20"/>
          <w:szCs w:val="20"/>
        </w:rPr>
        <w:t>Российская   Федерация</w:t>
      </w:r>
    </w:p>
    <w:p w:rsidR="000F2653" w:rsidRPr="00C25210" w:rsidRDefault="000F2653" w:rsidP="000F2653">
      <w:pPr>
        <w:jc w:val="center"/>
        <w:rPr>
          <w:b/>
          <w:sz w:val="20"/>
          <w:szCs w:val="20"/>
        </w:rPr>
      </w:pPr>
      <w:r w:rsidRPr="00C25210">
        <w:rPr>
          <w:b/>
          <w:sz w:val="20"/>
          <w:szCs w:val="20"/>
        </w:rPr>
        <w:t>Новгородская область Новгородский район</w:t>
      </w:r>
    </w:p>
    <w:p w:rsidR="000F2653" w:rsidRPr="00C25210" w:rsidRDefault="000F2653" w:rsidP="000F2653">
      <w:pPr>
        <w:jc w:val="center"/>
        <w:rPr>
          <w:sz w:val="20"/>
          <w:szCs w:val="20"/>
        </w:rPr>
      </w:pPr>
      <w:r w:rsidRPr="00C25210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F2653" w:rsidRPr="00C25210" w:rsidRDefault="000F2653" w:rsidP="000F2653">
      <w:pPr>
        <w:jc w:val="center"/>
        <w:rPr>
          <w:sz w:val="20"/>
          <w:szCs w:val="20"/>
        </w:rPr>
      </w:pPr>
    </w:p>
    <w:p w:rsidR="000F2653" w:rsidRPr="00C25210" w:rsidRDefault="000F2653" w:rsidP="000F2653">
      <w:pPr>
        <w:jc w:val="center"/>
        <w:rPr>
          <w:sz w:val="20"/>
          <w:szCs w:val="20"/>
        </w:rPr>
      </w:pPr>
    </w:p>
    <w:p w:rsidR="000F2653" w:rsidRPr="00C25210" w:rsidRDefault="000F2653" w:rsidP="000F2653">
      <w:pPr>
        <w:jc w:val="center"/>
        <w:rPr>
          <w:sz w:val="20"/>
          <w:szCs w:val="20"/>
        </w:rPr>
      </w:pPr>
      <w:r w:rsidRPr="00C25210">
        <w:rPr>
          <w:b/>
          <w:sz w:val="20"/>
          <w:szCs w:val="20"/>
        </w:rPr>
        <w:t>РЕШЕНИЕ</w:t>
      </w:r>
    </w:p>
    <w:p w:rsidR="000F2653" w:rsidRPr="00C25210" w:rsidRDefault="000F2653" w:rsidP="000F2653">
      <w:pPr>
        <w:jc w:val="center"/>
        <w:rPr>
          <w:sz w:val="20"/>
          <w:szCs w:val="20"/>
        </w:rPr>
      </w:pPr>
    </w:p>
    <w:p w:rsidR="000F2653" w:rsidRPr="00C25210" w:rsidRDefault="000F2653" w:rsidP="000F2653">
      <w:pPr>
        <w:rPr>
          <w:sz w:val="20"/>
          <w:szCs w:val="20"/>
        </w:rPr>
      </w:pPr>
      <w:r w:rsidRPr="00C25210">
        <w:rPr>
          <w:sz w:val="20"/>
          <w:szCs w:val="20"/>
        </w:rPr>
        <w:t>от 31.05.2024 № 171</w:t>
      </w:r>
    </w:p>
    <w:p w:rsidR="000F2653" w:rsidRPr="00C25210" w:rsidRDefault="000F2653" w:rsidP="000F2653">
      <w:pPr>
        <w:rPr>
          <w:sz w:val="20"/>
          <w:szCs w:val="20"/>
        </w:rPr>
      </w:pPr>
      <w:r w:rsidRPr="00C25210">
        <w:rPr>
          <w:sz w:val="20"/>
          <w:szCs w:val="20"/>
        </w:rPr>
        <w:t>пос.Тёсово-Нетыльский</w:t>
      </w:r>
    </w:p>
    <w:p w:rsidR="000F2653" w:rsidRPr="00C25210" w:rsidRDefault="000F2653" w:rsidP="000F2653">
      <w:pPr>
        <w:rPr>
          <w:sz w:val="20"/>
          <w:szCs w:val="20"/>
        </w:rPr>
      </w:pPr>
    </w:p>
    <w:p w:rsidR="000F2653" w:rsidRPr="00C25210" w:rsidRDefault="000F2653" w:rsidP="000F2653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</w:rPr>
      </w:pPr>
      <w:r w:rsidRPr="00C25210">
        <w:rPr>
          <w:rFonts w:ascii="Times New Roman" w:hAnsi="Times New Roman" w:cs="Times New Roman"/>
          <w:b/>
        </w:rPr>
        <w:t>Об утверждении отчета о</w:t>
      </w:r>
    </w:p>
    <w:p w:rsidR="000F2653" w:rsidRPr="00C25210" w:rsidRDefault="000F2653" w:rsidP="000F2653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</w:rPr>
      </w:pPr>
      <w:r w:rsidRPr="00C25210">
        <w:rPr>
          <w:rFonts w:ascii="Times New Roman" w:hAnsi="Times New Roman" w:cs="Times New Roman"/>
          <w:b/>
        </w:rPr>
        <w:t>расходовании денежных средств</w:t>
      </w:r>
    </w:p>
    <w:p w:rsidR="000F2653" w:rsidRPr="00C25210" w:rsidRDefault="000F2653" w:rsidP="000F2653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</w:rPr>
      </w:pPr>
      <w:r w:rsidRPr="00C25210">
        <w:rPr>
          <w:rFonts w:ascii="Times New Roman" w:hAnsi="Times New Roman" w:cs="Times New Roman"/>
          <w:b/>
        </w:rPr>
        <w:t xml:space="preserve">резервного фонда Тёсово-Нетыльского </w:t>
      </w:r>
    </w:p>
    <w:p w:rsidR="000F2653" w:rsidRPr="00C25210" w:rsidRDefault="000F2653" w:rsidP="000F2653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</w:rPr>
      </w:pPr>
      <w:r w:rsidRPr="00C25210">
        <w:rPr>
          <w:rFonts w:ascii="Times New Roman" w:hAnsi="Times New Roman" w:cs="Times New Roman"/>
          <w:b/>
        </w:rPr>
        <w:t xml:space="preserve">сельского поселения за 2023 года </w:t>
      </w:r>
    </w:p>
    <w:p w:rsidR="000F2653" w:rsidRPr="00C25210" w:rsidRDefault="000F2653" w:rsidP="000F2653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</w:rPr>
      </w:pPr>
    </w:p>
    <w:p w:rsidR="000F2653" w:rsidRPr="00C25210" w:rsidRDefault="000F2653" w:rsidP="000F2653">
      <w:pPr>
        <w:pStyle w:val="af7"/>
        <w:rPr>
          <w:sz w:val="20"/>
          <w:szCs w:val="20"/>
        </w:rPr>
      </w:pPr>
      <w:r w:rsidRPr="00C25210">
        <w:rPr>
          <w:sz w:val="20"/>
          <w:szCs w:val="20"/>
        </w:rPr>
        <w:t xml:space="preserve"> 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Тёсово-Нетыльского сельского поселения, Совет депутатов   Тёсово-Нетыльского сельского поселения </w:t>
      </w:r>
    </w:p>
    <w:p w:rsidR="000F2653" w:rsidRPr="00C25210" w:rsidRDefault="000F2653" w:rsidP="000F2653">
      <w:pPr>
        <w:pStyle w:val="af7"/>
        <w:rPr>
          <w:sz w:val="20"/>
          <w:szCs w:val="20"/>
        </w:rPr>
      </w:pPr>
      <w:r w:rsidRPr="00C25210">
        <w:rPr>
          <w:b/>
          <w:sz w:val="20"/>
          <w:szCs w:val="20"/>
        </w:rPr>
        <w:t>Решил:</w:t>
      </w:r>
    </w:p>
    <w:p w:rsidR="000F2653" w:rsidRPr="00C25210" w:rsidRDefault="000F2653" w:rsidP="000F265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0F2653" w:rsidRPr="00C25210" w:rsidRDefault="000F2653" w:rsidP="000F2653">
      <w:pPr>
        <w:numPr>
          <w:ilvl w:val="0"/>
          <w:numId w:val="6"/>
        </w:numPr>
        <w:ind w:left="0" w:firstLine="851"/>
        <w:rPr>
          <w:sz w:val="20"/>
          <w:szCs w:val="20"/>
        </w:rPr>
      </w:pPr>
      <w:r w:rsidRPr="00C25210">
        <w:rPr>
          <w:sz w:val="20"/>
          <w:szCs w:val="20"/>
        </w:rPr>
        <w:t>Утвердить прилагаемый отчет о расходовании денежных средств резервного фонда Тёсово-Нетыльского сельского поселения за 2023 год.</w:t>
      </w:r>
    </w:p>
    <w:p w:rsidR="000F2653" w:rsidRPr="00C25210" w:rsidRDefault="000F2653" w:rsidP="000F2653">
      <w:pPr>
        <w:ind w:left="709"/>
        <w:rPr>
          <w:sz w:val="20"/>
          <w:szCs w:val="20"/>
        </w:rPr>
      </w:pPr>
    </w:p>
    <w:p w:rsidR="000F2653" w:rsidRPr="00C25210" w:rsidRDefault="000F2653" w:rsidP="000F2653">
      <w:pPr>
        <w:ind w:firstLine="142"/>
        <w:jc w:val="both"/>
        <w:rPr>
          <w:sz w:val="20"/>
          <w:szCs w:val="20"/>
        </w:rPr>
      </w:pPr>
      <w:r w:rsidRPr="00C25210">
        <w:rPr>
          <w:b/>
          <w:sz w:val="20"/>
          <w:szCs w:val="20"/>
        </w:rPr>
        <w:tab/>
        <w:t xml:space="preserve"> </w:t>
      </w:r>
      <w:r w:rsidRPr="00C25210">
        <w:rPr>
          <w:sz w:val="20"/>
          <w:szCs w:val="20"/>
        </w:rPr>
        <w:t>2</w:t>
      </w:r>
      <w:r w:rsidRPr="00C25210">
        <w:rPr>
          <w:rStyle w:val="a3"/>
          <w:rFonts w:eastAsia="Lucida Sans Unicode"/>
          <w:sz w:val="20"/>
          <w:szCs w:val="20"/>
          <w:lang w:eastAsia="en-US" w:bidi="en-US"/>
        </w:rPr>
        <w:t>.</w:t>
      </w:r>
      <w:r w:rsidRPr="00C25210">
        <w:rPr>
          <w:sz w:val="20"/>
          <w:szCs w:val="20"/>
        </w:rPr>
        <w:t xml:space="preserve"> 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5" w:tgtFrame="_blank" w:history="1">
        <w:r w:rsidRPr="00C25210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F2653" w:rsidRPr="00C25210" w:rsidRDefault="000F2653" w:rsidP="000F2653">
      <w:pPr>
        <w:ind w:firstLine="142"/>
        <w:jc w:val="both"/>
        <w:rPr>
          <w:sz w:val="20"/>
          <w:szCs w:val="20"/>
        </w:rPr>
      </w:pPr>
    </w:p>
    <w:p w:rsidR="000F2653" w:rsidRPr="00C25210" w:rsidRDefault="000F2653" w:rsidP="000F2653">
      <w:pPr>
        <w:rPr>
          <w:sz w:val="20"/>
          <w:szCs w:val="20"/>
        </w:rPr>
      </w:pPr>
    </w:p>
    <w:p w:rsidR="000F2653" w:rsidRPr="00C25210" w:rsidRDefault="000F2653" w:rsidP="000F2653">
      <w:pPr>
        <w:jc w:val="both"/>
        <w:rPr>
          <w:sz w:val="20"/>
          <w:szCs w:val="20"/>
        </w:rPr>
      </w:pPr>
    </w:p>
    <w:p w:rsidR="000F2653" w:rsidRPr="00C25210" w:rsidRDefault="000F2653" w:rsidP="000F2653">
      <w:pPr>
        <w:jc w:val="both"/>
        <w:rPr>
          <w:sz w:val="20"/>
          <w:szCs w:val="20"/>
        </w:rPr>
      </w:pPr>
    </w:p>
    <w:p w:rsidR="000F2653" w:rsidRPr="00C25210" w:rsidRDefault="000F2653" w:rsidP="000F2653">
      <w:pPr>
        <w:tabs>
          <w:tab w:val="left" w:pos="5535"/>
        </w:tabs>
        <w:jc w:val="both"/>
        <w:rPr>
          <w:b/>
          <w:sz w:val="20"/>
          <w:szCs w:val="20"/>
        </w:rPr>
      </w:pPr>
      <w:r w:rsidRPr="00C25210">
        <w:rPr>
          <w:b/>
          <w:sz w:val="20"/>
          <w:szCs w:val="20"/>
        </w:rPr>
        <w:t>Председатель Совета депутатов</w:t>
      </w:r>
      <w:r w:rsidRPr="00C25210">
        <w:rPr>
          <w:b/>
          <w:sz w:val="20"/>
          <w:szCs w:val="20"/>
        </w:rPr>
        <w:tab/>
        <w:t xml:space="preserve">                С. В. Худобина</w:t>
      </w:r>
    </w:p>
    <w:p w:rsidR="000F2653" w:rsidRPr="00C25210" w:rsidRDefault="000F2653" w:rsidP="000F2653">
      <w:pPr>
        <w:pStyle w:val="ConsPlusNormal"/>
        <w:pageBreakBefore/>
        <w:widowControl/>
        <w:ind w:firstLine="0"/>
        <w:jc w:val="both"/>
        <w:rPr>
          <w:rFonts w:ascii="Times New Roman" w:hAnsi="Times New Roman" w:cs="Times New Roman"/>
        </w:rPr>
      </w:pPr>
    </w:p>
    <w:p w:rsidR="000F2653" w:rsidRPr="00C25210" w:rsidRDefault="000F2653" w:rsidP="000F2653">
      <w:pPr>
        <w:jc w:val="right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Утвержден </w:t>
      </w:r>
    </w:p>
    <w:p w:rsidR="000F2653" w:rsidRPr="00C25210" w:rsidRDefault="000F2653" w:rsidP="000F2653">
      <w:pPr>
        <w:jc w:val="right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>Решением Совета депутатов Тёсово-Нетыльского</w:t>
      </w:r>
    </w:p>
    <w:p w:rsidR="000F2653" w:rsidRPr="00C25210" w:rsidRDefault="000F2653" w:rsidP="000F2653">
      <w:pPr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                                                                  сельского поселения от  31.05.2024  № 171</w:t>
      </w: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Отчет </w:t>
      </w: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об использовании средств резервного фонда </w:t>
      </w: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Тёсово-Нетыльского сельского поселения </w:t>
      </w: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>в 2023 году</w:t>
      </w:r>
    </w:p>
    <w:p w:rsidR="000F2653" w:rsidRPr="00C25210" w:rsidRDefault="000F2653" w:rsidP="000F2653">
      <w:pPr>
        <w:jc w:val="center"/>
        <w:rPr>
          <w:color w:val="22272F"/>
          <w:sz w:val="20"/>
          <w:szCs w:val="20"/>
        </w:rPr>
      </w:pP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Учреждение, организация  </w:t>
      </w:r>
      <w:r w:rsidRPr="00C25210">
        <w:rPr>
          <w:color w:val="22272F"/>
          <w:sz w:val="20"/>
          <w:szCs w:val="20"/>
          <w:u w:val="single"/>
        </w:rPr>
        <w:t>Администрация Тёсово-Нетыльского сельского поселения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на 01января 2024 г.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Периодичность: годовая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Единица изменения: тыс. руб.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Раздел: 0111 «Резервные фонды»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Целевая статья: 2050025030 «Резервные фонды местных администраций»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C25210">
        <w:rPr>
          <w:color w:val="22272F"/>
          <w:sz w:val="20"/>
          <w:szCs w:val="20"/>
        </w:rPr>
        <w:t xml:space="preserve">     Вид расхода: 870 «Резервные средства»</w:t>
      </w: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463"/>
        <w:gridCol w:w="1076"/>
        <w:gridCol w:w="1553"/>
        <w:gridCol w:w="1299"/>
        <w:gridCol w:w="1542"/>
        <w:gridCol w:w="1382"/>
      </w:tblGrid>
      <w:tr w:rsidR="000F2653" w:rsidRPr="00C25210" w:rsidTr="0033727D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Код строки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Утверждено</w:t>
            </w:r>
          </w:p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на 2023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/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Кассовый расход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5" w:right="-92"/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Фактический расход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Остаток средств</w:t>
            </w:r>
          </w:p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 xml:space="preserve">на 01.01.2024 </w:t>
            </w:r>
          </w:p>
        </w:tc>
      </w:tr>
      <w:tr w:rsidR="000F2653" w:rsidRPr="00C25210" w:rsidTr="0033727D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22272F"/>
                <w:sz w:val="20"/>
                <w:szCs w:val="20"/>
              </w:rPr>
            </w:pPr>
            <w:r w:rsidRPr="00C25210">
              <w:rPr>
                <w:color w:val="22272F"/>
                <w:sz w:val="20"/>
                <w:szCs w:val="20"/>
              </w:rPr>
              <w:t>Расходы на ликвидацию чрезвычайных ситуаций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0"/>
                <w:szCs w:val="20"/>
              </w:rPr>
            </w:pPr>
            <w:r w:rsidRPr="00C25210">
              <w:rPr>
                <w:b/>
                <w:color w:val="22272F"/>
                <w:sz w:val="20"/>
                <w:szCs w:val="20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0"/>
                <w:szCs w:val="20"/>
              </w:rPr>
            </w:pPr>
            <w:r w:rsidRPr="00C25210">
              <w:rPr>
                <w:color w:val="22272F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0"/>
                <w:szCs w:val="20"/>
              </w:rPr>
            </w:pPr>
            <w:r w:rsidRPr="00C25210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2272F"/>
                <w:sz w:val="20"/>
                <w:szCs w:val="20"/>
              </w:rPr>
            </w:pPr>
            <w:r w:rsidRPr="00C25210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C25210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25210">
              <w:rPr>
                <w:color w:val="22272F"/>
                <w:sz w:val="20"/>
                <w:szCs w:val="20"/>
              </w:rPr>
              <w:t>0,0</w:t>
            </w:r>
          </w:p>
        </w:tc>
      </w:tr>
    </w:tbl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F2653" w:rsidRPr="00C25210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0F2653" w:rsidRPr="00C25210" w:rsidRDefault="000F2653" w:rsidP="000F2653">
      <w:pPr>
        <w:tabs>
          <w:tab w:val="left" w:pos="5535"/>
        </w:tabs>
        <w:ind w:firstLine="708"/>
        <w:jc w:val="both"/>
        <w:rPr>
          <w:b/>
          <w:sz w:val="20"/>
          <w:szCs w:val="20"/>
        </w:rPr>
      </w:pPr>
    </w:p>
    <w:p w:rsidR="000F2653" w:rsidRPr="00C25210" w:rsidRDefault="000F2653" w:rsidP="000F2653">
      <w:pPr>
        <w:tabs>
          <w:tab w:val="left" w:pos="5535"/>
        </w:tabs>
        <w:ind w:firstLine="708"/>
        <w:jc w:val="both"/>
        <w:rPr>
          <w:b/>
          <w:sz w:val="20"/>
          <w:szCs w:val="20"/>
        </w:rPr>
      </w:pPr>
    </w:p>
    <w:p w:rsidR="000F2653" w:rsidRPr="00C25210" w:rsidRDefault="000F2653" w:rsidP="000F2653">
      <w:pPr>
        <w:tabs>
          <w:tab w:val="left" w:pos="5535"/>
        </w:tabs>
        <w:jc w:val="both"/>
        <w:rPr>
          <w:b/>
          <w:sz w:val="20"/>
          <w:szCs w:val="20"/>
        </w:rPr>
      </w:pPr>
      <w:r w:rsidRPr="00C25210">
        <w:rPr>
          <w:b/>
          <w:sz w:val="20"/>
          <w:szCs w:val="20"/>
        </w:rPr>
        <w:t>Председатель Совета депутатов</w:t>
      </w:r>
      <w:r w:rsidRPr="00C25210">
        <w:rPr>
          <w:b/>
          <w:sz w:val="20"/>
          <w:szCs w:val="20"/>
        </w:rPr>
        <w:tab/>
        <w:t xml:space="preserve">                   С. В. Худобина</w:t>
      </w:r>
    </w:p>
    <w:p w:rsidR="000F2653" w:rsidRPr="00C25210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ind w:left="142" w:hanging="568"/>
        <w:jc w:val="center"/>
        <w:rPr>
          <w:b/>
          <w:sz w:val="20"/>
          <w:szCs w:val="20"/>
          <w:lang w:val="ru-RU"/>
        </w:rPr>
      </w:pPr>
      <w:r w:rsidRPr="002F126D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81792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114300</wp:posOffset>
            </wp:positionV>
            <wp:extent cx="563245" cy="63119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</w:p>
    <w:p w:rsidR="000F2653" w:rsidRPr="002F126D" w:rsidRDefault="000F2653" w:rsidP="000F2653">
      <w:pPr>
        <w:tabs>
          <w:tab w:val="left" w:pos="1215"/>
        </w:tabs>
        <w:rPr>
          <w:b/>
          <w:sz w:val="20"/>
          <w:szCs w:val="20"/>
        </w:rPr>
      </w:pP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  <w:r w:rsidRPr="002F126D">
        <w:rPr>
          <w:b/>
          <w:sz w:val="20"/>
          <w:szCs w:val="20"/>
        </w:rPr>
        <w:t xml:space="preserve">Российская   Федерация </w:t>
      </w: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  <w:r w:rsidRPr="002F126D">
        <w:rPr>
          <w:b/>
          <w:sz w:val="20"/>
          <w:szCs w:val="20"/>
        </w:rPr>
        <w:t xml:space="preserve">Новгородская область Новгородский район                                                                                                                                                                                                 </w:t>
      </w:r>
    </w:p>
    <w:p w:rsidR="000F2653" w:rsidRPr="002F126D" w:rsidRDefault="000F2653" w:rsidP="000F2653">
      <w:pPr>
        <w:jc w:val="center"/>
        <w:rPr>
          <w:sz w:val="20"/>
          <w:szCs w:val="20"/>
        </w:rPr>
      </w:pPr>
      <w:r w:rsidRPr="002F126D">
        <w:rPr>
          <w:b/>
          <w:sz w:val="20"/>
          <w:szCs w:val="20"/>
        </w:rPr>
        <w:t>Совет Депутатов Тёсово-Нетыльского сельского поселения</w:t>
      </w:r>
    </w:p>
    <w:p w:rsidR="000F2653" w:rsidRPr="002F126D" w:rsidRDefault="000F2653" w:rsidP="000F2653">
      <w:pPr>
        <w:jc w:val="center"/>
        <w:rPr>
          <w:sz w:val="20"/>
          <w:szCs w:val="20"/>
        </w:rPr>
      </w:pP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  <w:r w:rsidRPr="002F126D">
        <w:rPr>
          <w:b/>
          <w:sz w:val="20"/>
          <w:szCs w:val="20"/>
        </w:rPr>
        <w:t>Р  Е  Ш  Е  Н  И</w:t>
      </w:r>
      <w:r w:rsidRPr="002F126D">
        <w:rPr>
          <w:sz w:val="20"/>
          <w:szCs w:val="20"/>
        </w:rPr>
        <w:t xml:space="preserve">  </w:t>
      </w:r>
      <w:r w:rsidRPr="002F126D">
        <w:rPr>
          <w:b/>
          <w:sz w:val="20"/>
          <w:szCs w:val="20"/>
        </w:rPr>
        <w:t>Е</w:t>
      </w:r>
    </w:p>
    <w:p w:rsidR="000F2653" w:rsidRPr="002F126D" w:rsidRDefault="000F2653" w:rsidP="000F2653">
      <w:pPr>
        <w:jc w:val="center"/>
        <w:rPr>
          <w:b/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>от 31.05.2024  № 172</w:t>
      </w:r>
    </w:p>
    <w:p w:rsidR="000F2653" w:rsidRPr="002F126D" w:rsidRDefault="000F2653" w:rsidP="000F2653">
      <w:pPr>
        <w:rPr>
          <w:sz w:val="20"/>
          <w:szCs w:val="20"/>
          <w:shd w:val="clear" w:color="auto" w:fill="FFFF00"/>
        </w:rPr>
      </w:pPr>
      <w:r w:rsidRPr="002F126D">
        <w:rPr>
          <w:sz w:val="20"/>
          <w:szCs w:val="20"/>
        </w:rPr>
        <w:t>пос. Тёсово-Нетыльский</w:t>
      </w:r>
    </w:p>
    <w:p w:rsidR="000F2653" w:rsidRPr="002F126D" w:rsidRDefault="000F2653" w:rsidP="000F2653">
      <w:pPr>
        <w:rPr>
          <w:sz w:val="20"/>
          <w:szCs w:val="20"/>
          <w:shd w:val="clear" w:color="auto" w:fill="FFFF00"/>
        </w:rPr>
      </w:pP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>Об утверждении отчета об использовании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>муниципального дорожного фонда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 xml:space="preserve">Тёсово-Нетыльского сельского поселения 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>за 2023 год</w:t>
      </w: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ind w:firstLine="720"/>
        <w:jc w:val="both"/>
        <w:rPr>
          <w:sz w:val="20"/>
          <w:szCs w:val="20"/>
        </w:rPr>
      </w:pPr>
    </w:p>
    <w:p w:rsidR="000F2653" w:rsidRPr="002F126D" w:rsidRDefault="000F2653" w:rsidP="000F2653">
      <w:pPr>
        <w:pStyle w:val="ConsPlusNormal"/>
        <w:widowControl/>
        <w:spacing w:line="288" w:lineRule="auto"/>
        <w:ind w:firstLine="540"/>
        <w:jc w:val="both"/>
        <w:rPr>
          <w:b/>
        </w:rPr>
      </w:pPr>
      <w:r w:rsidRPr="002F126D">
        <w:tab/>
      </w:r>
      <w:r w:rsidRPr="002F126D">
        <w:rPr>
          <w:rFonts w:ascii="Times New Roman" w:hAnsi="Times New Roman" w:cs="Times New Roman"/>
          <w:color w:val="222222"/>
        </w:rPr>
        <w:t xml:space="preserve">В соответствии с пунктом 4 Положения «О муниципальном дорожном фонде в Тёсово-Нетыльском сельском поселении» утвержденного Решением Совета депутатов Тёсово-Нетыльского сельского поселения от 21.11.2019 № 13 </w:t>
      </w:r>
      <w:r w:rsidRPr="002F126D">
        <w:rPr>
          <w:rFonts w:ascii="Times New Roman" w:hAnsi="Times New Roman" w:cs="Times New Roman"/>
        </w:rPr>
        <w:t xml:space="preserve"> Совет депутатов Тёсово-Нетыльского сельского поселения</w:t>
      </w:r>
    </w:p>
    <w:p w:rsidR="000F2653" w:rsidRPr="002F126D" w:rsidRDefault="000F2653" w:rsidP="000F2653">
      <w:pPr>
        <w:jc w:val="both"/>
        <w:rPr>
          <w:sz w:val="20"/>
          <w:szCs w:val="20"/>
        </w:rPr>
      </w:pPr>
      <w:r w:rsidRPr="002F126D">
        <w:rPr>
          <w:b/>
          <w:sz w:val="20"/>
          <w:szCs w:val="20"/>
        </w:rPr>
        <w:t>РЕШИЛ:</w:t>
      </w:r>
    </w:p>
    <w:p w:rsidR="000F2653" w:rsidRPr="002F126D" w:rsidRDefault="000F2653" w:rsidP="000F2653">
      <w:pPr>
        <w:numPr>
          <w:ilvl w:val="0"/>
          <w:numId w:val="1"/>
        </w:numPr>
        <w:shd w:val="clear" w:color="auto" w:fill="FFFFFF"/>
        <w:suppressAutoHyphens w:val="0"/>
        <w:ind w:firstLine="709"/>
        <w:jc w:val="both"/>
        <w:rPr>
          <w:sz w:val="20"/>
          <w:szCs w:val="20"/>
        </w:rPr>
      </w:pPr>
      <w:r w:rsidRPr="002F126D">
        <w:rPr>
          <w:sz w:val="20"/>
          <w:szCs w:val="20"/>
        </w:rPr>
        <w:t>Утвердить прилагаемый отчет  об использовании муниципального д</w:t>
      </w:r>
      <w:r w:rsidRPr="002F126D">
        <w:rPr>
          <w:sz w:val="20"/>
          <w:szCs w:val="20"/>
        </w:rPr>
        <w:t>о</w:t>
      </w:r>
      <w:r w:rsidRPr="002F126D">
        <w:rPr>
          <w:sz w:val="20"/>
          <w:szCs w:val="20"/>
        </w:rPr>
        <w:t>рожного фонда Тёсово-Нетыльского сельского поселения за 2023 год (далее – о</w:t>
      </w:r>
      <w:r w:rsidRPr="002F126D">
        <w:rPr>
          <w:sz w:val="20"/>
          <w:szCs w:val="20"/>
        </w:rPr>
        <w:t>т</w:t>
      </w:r>
      <w:r w:rsidRPr="002F126D">
        <w:rPr>
          <w:sz w:val="20"/>
          <w:szCs w:val="20"/>
        </w:rPr>
        <w:t>чет).</w:t>
      </w:r>
    </w:p>
    <w:p w:rsidR="000F2653" w:rsidRPr="002F126D" w:rsidRDefault="000F2653" w:rsidP="000F2653">
      <w:pPr>
        <w:ind w:firstLine="142"/>
        <w:jc w:val="both"/>
        <w:rPr>
          <w:sz w:val="20"/>
          <w:szCs w:val="20"/>
        </w:rPr>
      </w:pPr>
      <w:r w:rsidRPr="002F126D">
        <w:rPr>
          <w:sz w:val="20"/>
          <w:szCs w:val="20"/>
        </w:rPr>
        <w:t xml:space="preserve">          2.       Опубликовать настоящее решение в газете «Тёсово-Нетыльский официальный вестник» и разместить на официальном сайте Администрации Т</w:t>
      </w:r>
      <w:r w:rsidRPr="002F126D">
        <w:rPr>
          <w:sz w:val="20"/>
          <w:szCs w:val="20"/>
        </w:rPr>
        <w:t>ё</w:t>
      </w:r>
      <w:r w:rsidRPr="002F126D">
        <w:rPr>
          <w:sz w:val="20"/>
          <w:szCs w:val="20"/>
        </w:rPr>
        <w:t xml:space="preserve">сово-Нетыльского сельского поселения в информационно-телекоммуникационной сети «Интернет» по адресу: </w:t>
      </w:r>
      <w:hyperlink r:id="rId27" w:tgtFrame="_blank" w:history="1">
        <w:r w:rsidRPr="002F126D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F2653" w:rsidRPr="002F126D" w:rsidRDefault="000F2653" w:rsidP="000F2653">
      <w:pPr>
        <w:ind w:firstLine="142"/>
        <w:jc w:val="both"/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  <w:hyperlink w:history="1"/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  <w:r w:rsidRPr="002F126D">
        <w:rPr>
          <w:sz w:val="20"/>
          <w:szCs w:val="20"/>
        </w:rPr>
        <w:t>Председатель Совета депутатов                                                            С .В. Худобина</w:t>
      </w: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  <w:sectPr w:rsidR="000F2653" w:rsidRPr="002F126D">
          <w:headerReference w:type="default" r:id="rId28"/>
          <w:pgSz w:w="11906" w:h="16838"/>
          <w:pgMar w:top="736" w:right="707" w:bottom="776" w:left="1276" w:header="680" w:footer="720" w:gutter="0"/>
          <w:cols w:space="720"/>
          <w:docGrid w:linePitch="600" w:charSpace="32768"/>
        </w:sectPr>
      </w:pPr>
    </w:p>
    <w:p w:rsidR="000F2653" w:rsidRPr="002F126D" w:rsidRDefault="000F2653" w:rsidP="000F2653">
      <w:pPr>
        <w:pStyle w:val="ConsPlusNormal"/>
        <w:jc w:val="center"/>
        <w:rPr>
          <w:rFonts w:ascii="Times New Roman" w:hAnsi="Times New Roman" w:cs="Times New Roman"/>
        </w:rPr>
      </w:pPr>
      <w:r w:rsidRPr="002F126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Приложение 1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 xml:space="preserve">                                                                                          к Порядку формирования и использования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 xml:space="preserve">                                                                                          бюджетных ассигнований муниципального 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 xml:space="preserve">                                                                                          дорожного фонда Тёсово-Нетыльского</w:t>
      </w:r>
    </w:p>
    <w:p w:rsidR="000F2653" w:rsidRPr="002F126D" w:rsidRDefault="000F2653" w:rsidP="000F2653">
      <w:pPr>
        <w:rPr>
          <w:sz w:val="20"/>
          <w:szCs w:val="20"/>
        </w:rPr>
      </w:pPr>
      <w:r w:rsidRPr="002F126D">
        <w:rPr>
          <w:sz w:val="20"/>
          <w:szCs w:val="20"/>
        </w:rPr>
        <w:t xml:space="preserve">                                                                                          сельского поселения</w:t>
      </w: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tabs>
          <w:tab w:val="left" w:pos="2040"/>
        </w:tabs>
        <w:jc w:val="center"/>
        <w:rPr>
          <w:sz w:val="20"/>
          <w:szCs w:val="20"/>
        </w:rPr>
      </w:pPr>
    </w:p>
    <w:p w:rsidR="000F2653" w:rsidRPr="002F126D" w:rsidRDefault="000F2653" w:rsidP="000F2653">
      <w:pPr>
        <w:tabs>
          <w:tab w:val="left" w:pos="2040"/>
        </w:tabs>
        <w:jc w:val="center"/>
        <w:rPr>
          <w:sz w:val="20"/>
          <w:szCs w:val="20"/>
        </w:rPr>
      </w:pPr>
    </w:p>
    <w:p w:rsidR="000F2653" w:rsidRPr="002F126D" w:rsidRDefault="000F2653" w:rsidP="000F2653">
      <w:pPr>
        <w:tabs>
          <w:tab w:val="left" w:pos="2040"/>
        </w:tabs>
        <w:jc w:val="center"/>
        <w:rPr>
          <w:sz w:val="20"/>
          <w:szCs w:val="20"/>
        </w:rPr>
      </w:pPr>
    </w:p>
    <w:p w:rsidR="000F2653" w:rsidRPr="002F126D" w:rsidRDefault="000F2653" w:rsidP="000F2653">
      <w:pPr>
        <w:tabs>
          <w:tab w:val="left" w:pos="2040"/>
        </w:tabs>
        <w:jc w:val="center"/>
        <w:rPr>
          <w:sz w:val="20"/>
          <w:szCs w:val="20"/>
        </w:rPr>
      </w:pPr>
      <w:r w:rsidRPr="002F126D">
        <w:rPr>
          <w:sz w:val="20"/>
          <w:szCs w:val="20"/>
        </w:rPr>
        <w:t>О Т Ч Е Т</w:t>
      </w:r>
    </w:p>
    <w:p w:rsidR="000F2653" w:rsidRPr="002F126D" w:rsidRDefault="000F2653" w:rsidP="000F2653">
      <w:pPr>
        <w:tabs>
          <w:tab w:val="left" w:pos="2040"/>
        </w:tabs>
        <w:jc w:val="center"/>
        <w:rPr>
          <w:sz w:val="20"/>
          <w:szCs w:val="20"/>
        </w:rPr>
      </w:pPr>
      <w:r w:rsidRPr="002F126D">
        <w:rPr>
          <w:sz w:val="20"/>
          <w:szCs w:val="20"/>
        </w:rPr>
        <w:t xml:space="preserve">  об исполнении муниципального дорожного фонда</w:t>
      </w:r>
    </w:p>
    <w:p w:rsidR="000F2653" w:rsidRPr="002F126D" w:rsidRDefault="000F2653" w:rsidP="000F2653">
      <w:pPr>
        <w:pStyle w:val="af0"/>
        <w:jc w:val="center"/>
        <w:rPr>
          <w:sz w:val="20"/>
          <w:szCs w:val="20"/>
        </w:rPr>
      </w:pPr>
      <w:r w:rsidRPr="002F126D">
        <w:rPr>
          <w:rFonts w:ascii="Times New Roman" w:hAnsi="Times New Roman"/>
          <w:sz w:val="20"/>
          <w:szCs w:val="20"/>
        </w:rPr>
        <w:t>Тёсово-Нетыльского сельского поселения за 2023 год</w:t>
      </w:r>
    </w:p>
    <w:p w:rsidR="000F2653" w:rsidRPr="002F126D" w:rsidRDefault="000F2653" w:rsidP="000F2653">
      <w:pPr>
        <w:tabs>
          <w:tab w:val="left" w:pos="5820"/>
          <w:tab w:val="left" w:pos="8280"/>
        </w:tabs>
        <w:rPr>
          <w:sz w:val="20"/>
          <w:szCs w:val="20"/>
        </w:rPr>
      </w:pPr>
    </w:p>
    <w:p w:rsidR="000F2653" w:rsidRPr="002F126D" w:rsidRDefault="000F2653" w:rsidP="000F2653">
      <w:pPr>
        <w:tabs>
          <w:tab w:val="left" w:pos="5820"/>
          <w:tab w:val="left" w:pos="8280"/>
        </w:tabs>
        <w:rPr>
          <w:sz w:val="20"/>
          <w:szCs w:val="20"/>
        </w:rPr>
      </w:pPr>
      <w:r w:rsidRPr="002F126D">
        <w:rPr>
          <w:sz w:val="20"/>
          <w:szCs w:val="20"/>
        </w:rPr>
        <w:tab/>
      </w:r>
      <w:r w:rsidRPr="002F126D">
        <w:rPr>
          <w:sz w:val="20"/>
          <w:szCs w:val="20"/>
        </w:rPr>
        <w:tab/>
        <w:t>(руб)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83"/>
        <w:gridCol w:w="1969"/>
        <w:gridCol w:w="2076"/>
        <w:gridCol w:w="1594"/>
        <w:gridCol w:w="1701"/>
      </w:tblGrid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jc w:val="center"/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Направление расходов средств дорожного фонда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Предусмотрено на год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Кассовый ра</w:t>
            </w:r>
            <w:r w:rsidRPr="002F126D">
              <w:rPr>
                <w:sz w:val="20"/>
                <w:szCs w:val="20"/>
              </w:rPr>
              <w:t>с</w:t>
            </w:r>
            <w:r w:rsidRPr="002F126D">
              <w:rPr>
                <w:sz w:val="20"/>
                <w:szCs w:val="20"/>
              </w:rPr>
              <w:t>ход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Процент и</w:t>
            </w:r>
            <w:r w:rsidRPr="002F126D">
              <w:rPr>
                <w:sz w:val="20"/>
                <w:szCs w:val="20"/>
              </w:rPr>
              <w:t>с</w:t>
            </w:r>
            <w:r w:rsidRPr="002F126D">
              <w:rPr>
                <w:sz w:val="20"/>
                <w:szCs w:val="20"/>
              </w:rPr>
              <w:t>полн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Примечание (указ</w:t>
            </w:r>
            <w:r w:rsidRPr="002F126D">
              <w:rPr>
                <w:sz w:val="20"/>
                <w:szCs w:val="20"/>
              </w:rPr>
              <w:t>ы</w:t>
            </w:r>
            <w:r w:rsidRPr="002F126D">
              <w:rPr>
                <w:sz w:val="20"/>
                <w:szCs w:val="20"/>
              </w:rPr>
              <w:t>ваются физич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ские показатели, прич</w:t>
            </w:r>
            <w:r w:rsidRPr="002F126D">
              <w:rPr>
                <w:sz w:val="20"/>
                <w:szCs w:val="20"/>
              </w:rPr>
              <w:t>и</w:t>
            </w:r>
            <w:r w:rsidRPr="002F126D">
              <w:rPr>
                <w:sz w:val="20"/>
                <w:szCs w:val="20"/>
              </w:rPr>
              <w:t>ны не испо</w:t>
            </w:r>
            <w:r w:rsidRPr="002F126D">
              <w:rPr>
                <w:sz w:val="20"/>
                <w:szCs w:val="20"/>
              </w:rPr>
              <w:t>л</w:t>
            </w:r>
            <w:r w:rsidRPr="002F126D">
              <w:rPr>
                <w:sz w:val="20"/>
                <w:szCs w:val="20"/>
              </w:rPr>
              <w:t>нения и др.)</w:t>
            </w: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Остаток средств  м</w:t>
            </w:r>
            <w:r w:rsidRPr="002F126D">
              <w:rPr>
                <w:b/>
                <w:sz w:val="20"/>
                <w:szCs w:val="20"/>
              </w:rPr>
              <w:t>у</w:t>
            </w:r>
            <w:r w:rsidRPr="002F126D">
              <w:rPr>
                <w:b/>
                <w:sz w:val="20"/>
                <w:szCs w:val="20"/>
              </w:rPr>
              <w:t>ниципального д</w:t>
            </w:r>
            <w:r w:rsidRPr="002F126D">
              <w:rPr>
                <w:b/>
                <w:sz w:val="20"/>
                <w:szCs w:val="20"/>
              </w:rPr>
              <w:t>о</w:t>
            </w:r>
            <w:r w:rsidRPr="002F126D">
              <w:rPr>
                <w:b/>
                <w:sz w:val="20"/>
                <w:szCs w:val="20"/>
              </w:rPr>
              <w:t>рожного фонда на 01.01.2023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1 820 470,41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Доходы муниц</w:t>
            </w:r>
            <w:r w:rsidRPr="002F126D">
              <w:rPr>
                <w:b/>
                <w:sz w:val="20"/>
                <w:szCs w:val="20"/>
              </w:rPr>
              <w:t>и</w:t>
            </w:r>
            <w:r w:rsidRPr="002F126D">
              <w:rPr>
                <w:b/>
                <w:sz w:val="20"/>
                <w:szCs w:val="20"/>
              </w:rPr>
              <w:t>пальн</w:t>
            </w:r>
            <w:r w:rsidRPr="002F126D">
              <w:rPr>
                <w:b/>
                <w:sz w:val="20"/>
                <w:szCs w:val="20"/>
              </w:rPr>
              <w:t>о</w:t>
            </w:r>
            <w:r w:rsidRPr="002F126D">
              <w:rPr>
                <w:b/>
                <w:sz w:val="20"/>
                <w:szCs w:val="20"/>
              </w:rPr>
              <w:t>го дорожного фонда 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9 020 480,00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9 275 156,54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</w:rPr>
              <w:t>102,</w:t>
            </w:r>
            <w:r w:rsidRPr="002F126D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в т.ч. акцизы по п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дакцизным товарам (продукции), произв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димым на террит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рии РФ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1 770 480,00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2 060 815,76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11</w:t>
            </w:r>
            <w:r w:rsidRPr="002F126D">
              <w:rPr>
                <w:sz w:val="20"/>
                <w:szCs w:val="20"/>
                <w:lang w:val="en-US"/>
              </w:rPr>
              <w:t>6</w:t>
            </w:r>
            <w:r w:rsidRPr="002F126D">
              <w:rPr>
                <w:sz w:val="20"/>
                <w:szCs w:val="20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Субсидии бюджетам сельских поселений на формирование мун</w:t>
            </w:r>
            <w:r w:rsidRPr="002F126D">
              <w:rPr>
                <w:sz w:val="20"/>
                <w:szCs w:val="20"/>
              </w:rPr>
              <w:t>и</w:t>
            </w:r>
            <w:r w:rsidRPr="002F126D">
              <w:rPr>
                <w:sz w:val="20"/>
                <w:szCs w:val="20"/>
              </w:rPr>
              <w:t>ципальных дорожных фо</w:t>
            </w:r>
            <w:r w:rsidRPr="002F126D">
              <w:rPr>
                <w:sz w:val="20"/>
                <w:szCs w:val="20"/>
              </w:rPr>
              <w:t>н</w:t>
            </w:r>
            <w:r w:rsidRPr="002F126D">
              <w:rPr>
                <w:sz w:val="20"/>
                <w:szCs w:val="20"/>
              </w:rPr>
              <w:t>дов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7 250 000,00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7 214 340,78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</w:rPr>
              <w:t>9</w:t>
            </w:r>
            <w:r w:rsidRPr="002F126D">
              <w:rPr>
                <w:sz w:val="20"/>
                <w:szCs w:val="20"/>
                <w:lang w:val="en-US"/>
              </w:rPr>
              <w:t>9</w:t>
            </w:r>
            <w:r w:rsidRPr="002F126D">
              <w:rPr>
                <w:sz w:val="20"/>
                <w:szCs w:val="20"/>
              </w:rPr>
              <w:t>,</w:t>
            </w:r>
            <w:r w:rsidRPr="002F126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Расходы муниц</w:t>
            </w:r>
            <w:r w:rsidRPr="002F126D">
              <w:rPr>
                <w:b/>
                <w:sz w:val="20"/>
                <w:szCs w:val="20"/>
              </w:rPr>
              <w:t>и</w:t>
            </w:r>
            <w:r w:rsidRPr="002F126D">
              <w:rPr>
                <w:b/>
                <w:sz w:val="20"/>
                <w:szCs w:val="20"/>
              </w:rPr>
              <w:t>пального д</w:t>
            </w:r>
            <w:r w:rsidRPr="002F126D">
              <w:rPr>
                <w:b/>
                <w:sz w:val="20"/>
                <w:szCs w:val="20"/>
              </w:rPr>
              <w:t>о</w:t>
            </w:r>
            <w:r w:rsidRPr="002F126D">
              <w:rPr>
                <w:b/>
                <w:sz w:val="20"/>
                <w:szCs w:val="20"/>
              </w:rPr>
              <w:t>рожного фонда 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</w:rPr>
              <w:t>10 840 950,41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Дорожное хозяйство (доро</w:t>
            </w:r>
            <w:r w:rsidRPr="002F126D">
              <w:rPr>
                <w:b/>
                <w:sz w:val="20"/>
                <w:szCs w:val="20"/>
              </w:rPr>
              <w:t>ж</w:t>
            </w:r>
            <w:r w:rsidRPr="002F126D">
              <w:rPr>
                <w:b/>
                <w:sz w:val="20"/>
                <w:szCs w:val="20"/>
              </w:rPr>
              <w:t>ные фонды)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</w:rPr>
              <w:t>10 840 950,41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10 223 143,79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b/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Содержание автом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 xml:space="preserve">бильных дорог общего пользования местного значения в границах населенных пунктов 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3 038 272,55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2 524 601,04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83,1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Капитальный ремонт и ремонт автомобил</w:t>
            </w:r>
            <w:r w:rsidRPr="002F126D">
              <w:rPr>
                <w:sz w:val="20"/>
                <w:szCs w:val="20"/>
              </w:rPr>
              <w:t>ь</w:t>
            </w:r>
            <w:r w:rsidRPr="002F126D">
              <w:rPr>
                <w:sz w:val="20"/>
                <w:szCs w:val="20"/>
              </w:rPr>
              <w:t>ных дорог общего пользования местного значения в границах населенных пунктов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260 000,00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208 153,60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80,1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Мероприятия по кап</w:t>
            </w:r>
            <w:r w:rsidRPr="002F126D">
              <w:rPr>
                <w:sz w:val="20"/>
                <w:szCs w:val="20"/>
              </w:rPr>
              <w:t>и</w:t>
            </w:r>
            <w:r w:rsidRPr="002F126D">
              <w:rPr>
                <w:sz w:val="20"/>
                <w:szCs w:val="20"/>
              </w:rPr>
              <w:t>тальному ремонту и ремонту автомобил</w:t>
            </w:r>
            <w:r w:rsidRPr="002F126D">
              <w:rPr>
                <w:sz w:val="20"/>
                <w:szCs w:val="20"/>
              </w:rPr>
              <w:t>ь</w:t>
            </w:r>
            <w:r w:rsidRPr="002F126D">
              <w:rPr>
                <w:sz w:val="20"/>
                <w:szCs w:val="20"/>
              </w:rPr>
              <w:t xml:space="preserve">ных дорог общего пользования </w:t>
            </w:r>
            <w:r w:rsidRPr="002F126D">
              <w:rPr>
                <w:sz w:val="20"/>
                <w:szCs w:val="20"/>
              </w:rPr>
              <w:lastRenderedPageBreak/>
              <w:t>местного значения в границах населенных пунктов за счет субсидии ,предоставленной из бюджета Новгоро</w:t>
            </w:r>
            <w:r w:rsidRPr="002F126D">
              <w:rPr>
                <w:sz w:val="20"/>
                <w:szCs w:val="20"/>
              </w:rPr>
              <w:t>д</w:t>
            </w:r>
            <w:r w:rsidRPr="002F126D">
              <w:rPr>
                <w:sz w:val="20"/>
                <w:szCs w:val="20"/>
              </w:rPr>
              <w:t>ской области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lastRenderedPageBreak/>
              <w:t>4 805 000,00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4 777 153,78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lastRenderedPageBreak/>
              <w:t>Мероприятия по кап</w:t>
            </w:r>
            <w:r w:rsidRPr="002F126D">
              <w:rPr>
                <w:sz w:val="20"/>
                <w:szCs w:val="20"/>
              </w:rPr>
              <w:t>и</w:t>
            </w:r>
            <w:r w:rsidRPr="002F126D">
              <w:rPr>
                <w:sz w:val="20"/>
                <w:szCs w:val="20"/>
              </w:rPr>
              <w:t>тальному ремонту и ремонту автомобил</w:t>
            </w:r>
            <w:r w:rsidRPr="002F126D">
              <w:rPr>
                <w:sz w:val="20"/>
                <w:szCs w:val="20"/>
              </w:rPr>
              <w:t>ь</w:t>
            </w:r>
            <w:r w:rsidRPr="002F126D">
              <w:rPr>
                <w:sz w:val="20"/>
                <w:szCs w:val="20"/>
              </w:rPr>
              <w:t>ных дорог общего пользования местного значения в границах населенных пунктов, в целях софинансиров</w:t>
            </w:r>
            <w:r w:rsidRPr="002F126D">
              <w:rPr>
                <w:sz w:val="20"/>
                <w:szCs w:val="20"/>
              </w:rPr>
              <w:t>а</w:t>
            </w:r>
            <w:r w:rsidRPr="002F126D">
              <w:rPr>
                <w:sz w:val="20"/>
                <w:szCs w:val="20"/>
              </w:rPr>
              <w:t>ния которых предо</w:t>
            </w:r>
            <w:r w:rsidRPr="002F126D">
              <w:rPr>
                <w:sz w:val="20"/>
                <w:szCs w:val="20"/>
              </w:rPr>
              <w:t>с</w:t>
            </w:r>
            <w:r w:rsidRPr="002F126D">
              <w:rPr>
                <w:sz w:val="20"/>
                <w:szCs w:val="20"/>
              </w:rPr>
              <w:t>тавляется субсидия из бюджета Новгоро</w:t>
            </w:r>
            <w:r w:rsidRPr="002F126D">
              <w:rPr>
                <w:sz w:val="20"/>
                <w:szCs w:val="20"/>
              </w:rPr>
              <w:t>д</w:t>
            </w:r>
            <w:r w:rsidRPr="002F126D">
              <w:rPr>
                <w:sz w:val="20"/>
                <w:szCs w:val="20"/>
              </w:rPr>
              <w:t>ской области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267 091,36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251 429,31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Мероприятия по р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монту автомобильных дорог общего польз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вания местного знач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ния с целью реализ</w:t>
            </w:r>
            <w:r w:rsidRPr="002F126D">
              <w:rPr>
                <w:sz w:val="20"/>
                <w:szCs w:val="20"/>
              </w:rPr>
              <w:t>а</w:t>
            </w:r>
            <w:r w:rsidRPr="002F126D">
              <w:rPr>
                <w:sz w:val="20"/>
                <w:szCs w:val="20"/>
              </w:rPr>
              <w:t>ции правовых актов Правительства Новг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родской области, за счет субс</w:t>
            </w:r>
            <w:r w:rsidRPr="002F126D">
              <w:rPr>
                <w:sz w:val="20"/>
                <w:szCs w:val="20"/>
              </w:rPr>
              <w:t>и</w:t>
            </w:r>
            <w:r w:rsidRPr="002F126D">
              <w:rPr>
                <w:sz w:val="20"/>
                <w:szCs w:val="20"/>
              </w:rPr>
              <w:t>дии,предоставленной из бюджета Новгоро</w:t>
            </w:r>
            <w:r w:rsidRPr="002F126D">
              <w:rPr>
                <w:sz w:val="20"/>
                <w:szCs w:val="20"/>
              </w:rPr>
              <w:t>д</w:t>
            </w:r>
            <w:r w:rsidRPr="002F126D">
              <w:rPr>
                <w:sz w:val="20"/>
                <w:szCs w:val="20"/>
              </w:rPr>
              <w:t xml:space="preserve">ской области 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2 445 000,00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2 437 187,00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126D">
              <w:rPr>
                <w:sz w:val="20"/>
                <w:szCs w:val="20"/>
              </w:rPr>
              <w:t>Мероприятия по р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монту автомобильных дорог общего польз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вания местного знач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ния с целью реализ</w:t>
            </w:r>
            <w:r w:rsidRPr="002F126D">
              <w:rPr>
                <w:sz w:val="20"/>
                <w:szCs w:val="20"/>
              </w:rPr>
              <w:t>а</w:t>
            </w:r>
            <w:r w:rsidRPr="002F126D">
              <w:rPr>
                <w:sz w:val="20"/>
                <w:szCs w:val="20"/>
              </w:rPr>
              <w:t>ции правовых актов Правительства Новг</w:t>
            </w:r>
            <w:r w:rsidRPr="002F126D">
              <w:rPr>
                <w:sz w:val="20"/>
                <w:szCs w:val="20"/>
              </w:rPr>
              <w:t>о</w:t>
            </w:r>
            <w:r w:rsidRPr="002F126D">
              <w:rPr>
                <w:sz w:val="20"/>
                <w:szCs w:val="20"/>
              </w:rPr>
              <w:t>родской области, в ц</w:t>
            </w:r>
            <w:r w:rsidRPr="002F126D">
              <w:rPr>
                <w:sz w:val="20"/>
                <w:szCs w:val="20"/>
              </w:rPr>
              <w:t>е</w:t>
            </w:r>
            <w:r w:rsidRPr="002F126D">
              <w:rPr>
                <w:sz w:val="20"/>
                <w:szCs w:val="20"/>
              </w:rPr>
              <w:t>лях софинансирования которых предоставл</w:t>
            </w:r>
            <w:r w:rsidRPr="002F126D">
              <w:rPr>
                <w:sz w:val="20"/>
                <w:szCs w:val="20"/>
              </w:rPr>
              <w:t>я</w:t>
            </w:r>
            <w:r w:rsidRPr="002F126D">
              <w:rPr>
                <w:sz w:val="20"/>
                <w:szCs w:val="20"/>
              </w:rPr>
              <w:t>ется субсидия из бю</w:t>
            </w:r>
            <w:r w:rsidRPr="002F126D">
              <w:rPr>
                <w:sz w:val="20"/>
                <w:szCs w:val="20"/>
              </w:rPr>
              <w:t>д</w:t>
            </w:r>
            <w:r w:rsidRPr="002F126D">
              <w:rPr>
                <w:sz w:val="20"/>
                <w:szCs w:val="20"/>
              </w:rPr>
              <w:t>жета Новгородской области</w:t>
            </w:r>
          </w:p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25 586,50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24 619,06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  <w:lang w:val="en-US"/>
              </w:rPr>
            </w:pPr>
            <w:r w:rsidRPr="002F126D">
              <w:rPr>
                <w:sz w:val="20"/>
                <w:szCs w:val="20"/>
                <w:lang w:val="en-US"/>
              </w:rPr>
              <w:t>96,2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  <w:tr w:rsidR="000F2653" w:rsidRPr="002F126D" w:rsidTr="0033727D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2F126D">
              <w:rPr>
                <w:b/>
                <w:sz w:val="20"/>
                <w:szCs w:val="20"/>
              </w:rPr>
              <w:t>Остаток средств м</w:t>
            </w:r>
            <w:r w:rsidRPr="002F126D">
              <w:rPr>
                <w:b/>
                <w:sz w:val="20"/>
                <w:szCs w:val="20"/>
              </w:rPr>
              <w:t>у</w:t>
            </w:r>
            <w:r w:rsidRPr="002F126D">
              <w:rPr>
                <w:b/>
                <w:sz w:val="20"/>
                <w:szCs w:val="20"/>
              </w:rPr>
              <w:t>ниципального д</w:t>
            </w:r>
            <w:r w:rsidRPr="002F126D">
              <w:rPr>
                <w:b/>
                <w:sz w:val="20"/>
                <w:szCs w:val="20"/>
              </w:rPr>
              <w:t>о</w:t>
            </w:r>
            <w:r w:rsidRPr="002F126D">
              <w:rPr>
                <w:b/>
                <w:sz w:val="20"/>
                <w:szCs w:val="20"/>
              </w:rPr>
              <w:t xml:space="preserve">рожного фонда на 01.01.2023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b/>
                <w:sz w:val="20"/>
                <w:szCs w:val="20"/>
                <w:lang w:val="en-US"/>
              </w:rPr>
            </w:pPr>
            <w:r w:rsidRPr="002F126D">
              <w:rPr>
                <w:b/>
                <w:sz w:val="20"/>
                <w:szCs w:val="20"/>
                <w:lang w:val="en-US"/>
              </w:rPr>
              <w:t>872 483,16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2F126D" w:rsidRDefault="000F2653" w:rsidP="0033727D">
            <w:pPr>
              <w:tabs>
                <w:tab w:val="left" w:pos="5820"/>
              </w:tabs>
              <w:rPr>
                <w:sz w:val="20"/>
                <w:szCs w:val="20"/>
              </w:rPr>
            </w:pPr>
          </w:p>
        </w:tc>
      </w:tr>
    </w:tbl>
    <w:p w:rsidR="000F2653" w:rsidRPr="002F126D" w:rsidRDefault="000F2653" w:rsidP="000F2653">
      <w:pPr>
        <w:tabs>
          <w:tab w:val="left" w:pos="5820"/>
        </w:tabs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jc w:val="both"/>
        <w:rPr>
          <w:sz w:val="20"/>
          <w:szCs w:val="20"/>
        </w:rPr>
      </w:pPr>
      <w:r w:rsidRPr="002F126D">
        <w:rPr>
          <w:sz w:val="20"/>
          <w:szCs w:val="20"/>
        </w:rPr>
        <w:t>Председатель Совета депутатов                                                   С.В.Худобина</w:t>
      </w: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  <w:r w:rsidRPr="00D12582">
        <w:rPr>
          <w:noProof/>
          <w:sz w:val="20"/>
          <w:lang w:eastAsia="ru-RU"/>
        </w:rPr>
        <w:lastRenderedPageBreak/>
        <w:drawing>
          <wp:anchor distT="0" distB="0" distL="114935" distR="114935" simplePos="0" relativeHeight="251683840" behindDoc="1" locked="0" layoutInCell="1" allowOverlap="1" wp14:anchorId="7F1CE01D" wp14:editId="11CEB764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63245" cy="63119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653" w:rsidRPr="00D12582" w:rsidRDefault="000F2653" w:rsidP="000F2653">
      <w:pPr>
        <w:pStyle w:val="1f0"/>
        <w:rPr>
          <w:sz w:val="20"/>
        </w:rPr>
      </w:pPr>
    </w:p>
    <w:p w:rsidR="000F2653" w:rsidRDefault="000F2653" w:rsidP="000F2653">
      <w:pPr>
        <w:pStyle w:val="1f0"/>
        <w:rPr>
          <w:sz w:val="20"/>
        </w:rPr>
      </w:pPr>
      <w:r w:rsidRPr="00D12582">
        <w:rPr>
          <w:sz w:val="20"/>
        </w:rPr>
        <w:t xml:space="preserve">                                      </w:t>
      </w:r>
    </w:p>
    <w:p w:rsidR="000F2653" w:rsidRDefault="000F2653" w:rsidP="000F2653">
      <w:pPr>
        <w:pStyle w:val="1f0"/>
        <w:rPr>
          <w:sz w:val="20"/>
        </w:rPr>
      </w:pPr>
    </w:p>
    <w:p w:rsidR="000F2653" w:rsidRDefault="000F2653" w:rsidP="000F2653">
      <w:pPr>
        <w:pStyle w:val="1f0"/>
        <w:rPr>
          <w:sz w:val="20"/>
        </w:rPr>
      </w:pPr>
    </w:p>
    <w:p w:rsidR="000F2653" w:rsidRDefault="000F2653" w:rsidP="000F2653">
      <w:pPr>
        <w:pStyle w:val="1f0"/>
        <w:rPr>
          <w:sz w:val="20"/>
        </w:rPr>
      </w:pPr>
    </w:p>
    <w:p w:rsidR="000F2653" w:rsidRPr="00D12582" w:rsidRDefault="000F2653" w:rsidP="000F2653">
      <w:pPr>
        <w:pStyle w:val="1f0"/>
        <w:rPr>
          <w:sz w:val="20"/>
        </w:rPr>
      </w:pPr>
      <w:r w:rsidRPr="00D12582">
        <w:rPr>
          <w:sz w:val="20"/>
        </w:rPr>
        <w:t xml:space="preserve">  Российская Федерация</w:t>
      </w:r>
    </w:p>
    <w:p w:rsidR="000F2653" w:rsidRPr="00D12582" w:rsidRDefault="000F2653" w:rsidP="000F2653">
      <w:pPr>
        <w:jc w:val="center"/>
        <w:rPr>
          <w:sz w:val="20"/>
          <w:szCs w:val="20"/>
        </w:rPr>
      </w:pPr>
      <w:r w:rsidRPr="00D12582">
        <w:rPr>
          <w:sz w:val="20"/>
          <w:szCs w:val="20"/>
        </w:rPr>
        <w:t>Новгородская область Новгородский район</w:t>
      </w:r>
    </w:p>
    <w:p w:rsidR="000F2653" w:rsidRPr="00D12582" w:rsidRDefault="000F2653" w:rsidP="000F2653">
      <w:pPr>
        <w:jc w:val="center"/>
        <w:rPr>
          <w:sz w:val="20"/>
          <w:szCs w:val="20"/>
        </w:rPr>
      </w:pPr>
      <w:r w:rsidRPr="00D12582">
        <w:rPr>
          <w:sz w:val="20"/>
          <w:szCs w:val="20"/>
        </w:rPr>
        <w:t>Совет депутатов Тёсово-Нетыльского сельского поселения</w:t>
      </w:r>
    </w:p>
    <w:p w:rsidR="000F2653" w:rsidRPr="00D12582" w:rsidRDefault="000F2653" w:rsidP="000F2653">
      <w:pPr>
        <w:tabs>
          <w:tab w:val="left" w:pos="5340"/>
        </w:tabs>
        <w:jc w:val="center"/>
        <w:rPr>
          <w:sz w:val="20"/>
          <w:szCs w:val="20"/>
        </w:rPr>
      </w:pPr>
    </w:p>
    <w:p w:rsidR="000F2653" w:rsidRPr="00D12582" w:rsidRDefault="000F2653" w:rsidP="000F2653">
      <w:pPr>
        <w:jc w:val="center"/>
        <w:rPr>
          <w:sz w:val="20"/>
          <w:szCs w:val="20"/>
        </w:rPr>
      </w:pPr>
      <w:r w:rsidRPr="00D12582">
        <w:rPr>
          <w:sz w:val="20"/>
          <w:szCs w:val="20"/>
        </w:rPr>
        <w:t>РЕШЕНИЕ</w:t>
      </w:r>
    </w:p>
    <w:p w:rsidR="000F2653" w:rsidRPr="00D12582" w:rsidRDefault="000F2653" w:rsidP="000F2653">
      <w:pPr>
        <w:tabs>
          <w:tab w:val="left" w:pos="6930"/>
        </w:tabs>
        <w:rPr>
          <w:sz w:val="20"/>
          <w:szCs w:val="20"/>
        </w:rPr>
      </w:pPr>
      <w:r w:rsidRPr="00D12582">
        <w:rPr>
          <w:sz w:val="20"/>
          <w:szCs w:val="20"/>
        </w:rPr>
        <w:tab/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от 31.05.2024   № 173</w:t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п.Тёсово-Нетыльский</w:t>
      </w:r>
    </w:p>
    <w:p w:rsidR="000F2653" w:rsidRPr="00D12582" w:rsidRDefault="000F2653" w:rsidP="000F2653">
      <w:pPr>
        <w:jc w:val="both"/>
        <w:rPr>
          <w:sz w:val="20"/>
          <w:szCs w:val="20"/>
        </w:rPr>
      </w:pPr>
    </w:p>
    <w:p w:rsidR="000F2653" w:rsidRPr="00D12582" w:rsidRDefault="000F2653" w:rsidP="000F2653">
      <w:pPr>
        <w:jc w:val="both"/>
        <w:rPr>
          <w:b/>
          <w:sz w:val="20"/>
          <w:szCs w:val="20"/>
        </w:rPr>
      </w:pPr>
      <w:r w:rsidRPr="00D12582">
        <w:rPr>
          <w:b/>
          <w:sz w:val="20"/>
          <w:szCs w:val="20"/>
        </w:rPr>
        <w:t>О внесении изменений в Решение Совета</w:t>
      </w:r>
    </w:p>
    <w:p w:rsidR="000F2653" w:rsidRPr="00D12582" w:rsidRDefault="000F2653" w:rsidP="000F2653">
      <w:pPr>
        <w:jc w:val="both"/>
        <w:rPr>
          <w:b/>
          <w:sz w:val="20"/>
          <w:szCs w:val="20"/>
        </w:rPr>
      </w:pPr>
      <w:r w:rsidRPr="00D12582">
        <w:rPr>
          <w:b/>
          <w:sz w:val="20"/>
          <w:szCs w:val="20"/>
        </w:rPr>
        <w:t>депутатов Тёсово-Нетыльского сельского</w:t>
      </w:r>
    </w:p>
    <w:p w:rsidR="000F2653" w:rsidRPr="00D12582" w:rsidRDefault="000F2653" w:rsidP="000F2653">
      <w:pPr>
        <w:jc w:val="both"/>
        <w:rPr>
          <w:b/>
          <w:sz w:val="20"/>
          <w:szCs w:val="20"/>
        </w:rPr>
      </w:pPr>
      <w:r w:rsidRPr="00D12582">
        <w:rPr>
          <w:b/>
          <w:sz w:val="20"/>
          <w:szCs w:val="20"/>
        </w:rPr>
        <w:t>поселения от 26.12.2023 г. № 161 «О бюджете</w:t>
      </w:r>
    </w:p>
    <w:p w:rsidR="000F2653" w:rsidRPr="00D12582" w:rsidRDefault="000F2653" w:rsidP="000F2653">
      <w:pPr>
        <w:jc w:val="both"/>
        <w:rPr>
          <w:b/>
          <w:sz w:val="20"/>
          <w:szCs w:val="20"/>
        </w:rPr>
      </w:pPr>
      <w:r w:rsidRPr="00D12582">
        <w:rPr>
          <w:b/>
          <w:sz w:val="20"/>
          <w:szCs w:val="20"/>
        </w:rPr>
        <w:t>Тёсово-Нетыльского сельского поселения</w:t>
      </w:r>
    </w:p>
    <w:p w:rsidR="000F2653" w:rsidRPr="00D12582" w:rsidRDefault="000F2653" w:rsidP="000F2653">
      <w:pPr>
        <w:jc w:val="both"/>
        <w:rPr>
          <w:sz w:val="20"/>
          <w:szCs w:val="20"/>
        </w:rPr>
      </w:pPr>
      <w:r w:rsidRPr="00D12582">
        <w:rPr>
          <w:b/>
          <w:sz w:val="20"/>
          <w:szCs w:val="20"/>
        </w:rPr>
        <w:t xml:space="preserve">на 2024 год и плановый период 2025-2026 годов» </w:t>
      </w:r>
      <w:r w:rsidRPr="00D12582">
        <w:rPr>
          <w:sz w:val="20"/>
          <w:szCs w:val="20"/>
        </w:rPr>
        <w:t xml:space="preserve"> </w:t>
      </w: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Тёсово-Нетыльском сельском поселении, утвержденным решением Совета депутатов Тёсово-Нетыльского сельского поселения от 21.02.2017 № 125,Уставом Тёсово-Нетыльского сельского поселения,»;</w:t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Совет депутатов  Тёсово-Нетыльского  сельского поселения</w:t>
      </w: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РЕШИЛ:</w:t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1.Внести в решение Совета депутатов  Тёсово - Нетыльского сельского поселения  от 26.12.2023 г. № 161 « О бюджете Тёсово-Нетыльского сельского поселения на 2024 год и плановый период 2025-2026 годов» (далее решение) следующие изменения: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1.1. Пункт 1 решения изложить в следующей редакции: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«1. Утвердить основные характеристики бюджета Тёсово-Нетыльского сельского поселения (далее – бюджет поселения) на 2024 год:</w:t>
      </w:r>
    </w:p>
    <w:p w:rsidR="000F2653" w:rsidRPr="00D12582" w:rsidRDefault="000F2653" w:rsidP="000F2653">
      <w:pPr>
        <w:ind w:left="720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1) прогнозируемый общий объем доходов бюджета поселения в сумме 40 343,50000 тыс. рублей;</w:t>
      </w:r>
    </w:p>
    <w:p w:rsidR="000F2653" w:rsidRPr="00D12582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D12582">
        <w:rPr>
          <w:sz w:val="20"/>
          <w:szCs w:val="20"/>
        </w:rPr>
        <w:t>2) общий объем расходов бюджета</w:t>
      </w:r>
      <w:r w:rsidRPr="00D12582">
        <w:rPr>
          <w:b/>
          <w:sz w:val="20"/>
          <w:szCs w:val="20"/>
        </w:rPr>
        <w:t xml:space="preserve"> </w:t>
      </w:r>
      <w:r w:rsidRPr="00D12582">
        <w:rPr>
          <w:sz w:val="20"/>
          <w:szCs w:val="20"/>
        </w:rPr>
        <w:t xml:space="preserve">поселения в сумме </w:t>
      </w:r>
      <w:r w:rsidRPr="00D12582">
        <w:rPr>
          <w:bCs/>
          <w:color w:val="000000"/>
          <w:sz w:val="20"/>
          <w:szCs w:val="20"/>
          <w:lang w:eastAsia="ru-RU"/>
        </w:rPr>
        <w:t>41 950,98316</w:t>
      </w:r>
    </w:p>
    <w:p w:rsidR="000F2653" w:rsidRPr="00D12582" w:rsidRDefault="000F2653" w:rsidP="000F2653">
      <w:pPr>
        <w:ind w:left="720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тыс. рублей;</w:t>
      </w:r>
    </w:p>
    <w:p w:rsidR="000F2653" w:rsidRPr="00D12582" w:rsidRDefault="000F2653" w:rsidP="000F2653">
      <w:pPr>
        <w:numPr>
          <w:ilvl w:val="2"/>
          <w:numId w:val="6"/>
        </w:numPr>
        <w:tabs>
          <w:tab w:val="clear" w:pos="720"/>
          <w:tab w:val="num" w:pos="1440"/>
        </w:tabs>
        <w:ind w:left="0"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прогнозируемый дефицит бюджета поселения 1 607,48316 тыс. рублей».</w:t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 xml:space="preserve">          1.2. Пункт 8 решения изложить в следующей редакции: </w:t>
      </w:r>
    </w:p>
    <w:p w:rsidR="000F2653" w:rsidRPr="00D12582" w:rsidRDefault="000F2653" w:rsidP="000F2653">
      <w:pPr>
        <w:rPr>
          <w:sz w:val="20"/>
          <w:szCs w:val="20"/>
        </w:rPr>
      </w:pPr>
      <w:r w:rsidRPr="00D12582">
        <w:rPr>
          <w:sz w:val="20"/>
          <w:szCs w:val="20"/>
        </w:rPr>
        <w:t>« 8. Утвердить объем межбюджетных трансфертов, получаемых из других бюджетов бюджетной системы Российской Федерации на 2024 год в сумме 36 025,4000 тыс.рублей, на 2025 год в сумме    29 020,5000 тыс.рублей и на 2026 год сумме   29 143,7000 тыс.рублей».</w:t>
      </w: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1.3.Пункт 11 решения изложить в следующей редакции: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«11.Утвердить объем бюджетных ассигнований дорожного фонда Тёсово-Нетыльского сельского поселения на 2024 год  9 434,48316  тыс. рублей,  на 2025 год в сумме 5 419,9000 тыс. рублей и на 2026 год в сумме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 xml:space="preserve"> 5 473,5000  тыс.рублей». 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 xml:space="preserve">  1.4 Приложения 1,2,3,4,5 изложить в прилагаемой редакции.</w:t>
      </w:r>
    </w:p>
    <w:p w:rsidR="000F2653" w:rsidRPr="00D12582" w:rsidRDefault="000F2653" w:rsidP="000F2653">
      <w:pPr>
        <w:ind w:firstLine="708"/>
        <w:jc w:val="both"/>
        <w:rPr>
          <w:sz w:val="20"/>
          <w:szCs w:val="20"/>
        </w:rPr>
      </w:pPr>
      <w:r w:rsidRPr="00D12582">
        <w:rPr>
          <w:sz w:val="20"/>
          <w:szCs w:val="20"/>
        </w:rPr>
        <w:t xml:space="preserve">  2.Опубликовать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29" w:tgtFrame="_blank" w:history="1">
        <w:r w:rsidRPr="00D12582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F2653" w:rsidRPr="00D12582" w:rsidRDefault="000F2653" w:rsidP="000F2653">
      <w:pPr>
        <w:jc w:val="both"/>
        <w:rPr>
          <w:sz w:val="20"/>
          <w:szCs w:val="20"/>
        </w:rPr>
      </w:pPr>
    </w:p>
    <w:p w:rsidR="000F2653" w:rsidRPr="00D12582" w:rsidRDefault="000F2653" w:rsidP="000F2653">
      <w:pPr>
        <w:jc w:val="both"/>
        <w:rPr>
          <w:sz w:val="20"/>
          <w:szCs w:val="20"/>
        </w:rPr>
      </w:pPr>
    </w:p>
    <w:p w:rsidR="000F2653" w:rsidRPr="00D12582" w:rsidRDefault="000F2653" w:rsidP="000F2653">
      <w:pPr>
        <w:spacing w:line="192" w:lineRule="auto"/>
        <w:jc w:val="both"/>
        <w:rPr>
          <w:sz w:val="20"/>
          <w:szCs w:val="20"/>
        </w:rPr>
      </w:pPr>
      <w:r w:rsidRPr="00D12582">
        <w:rPr>
          <w:sz w:val="20"/>
          <w:szCs w:val="20"/>
        </w:rPr>
        <w:t>Председатель Совета депутатов:                                            С.В.Худобина</w:t>
      </w:r>
    </w:p>
    <w:p w:rsidR="000F2653" w:rsidRPr="00D12582" w:rsidRDefault="000F2653" w:rsidP="000F2653">
      <w:pPr>
        <w:jc w:val="both"/>
        <w:rPr>
          <w:sz w:val="20"/>
          <w:szCs w:val="20"/>
        </w:rPr>
      </w:pPr>
    </w:p>
    <w:p w:rsidR="000F2653" w:rsidRPr="00D12582" w:rsidRDefault="000F2653" w:rsidP="000F2653">
      <w:pPr>
        <w:jc w:val="both"/>
        <w:rPr>
          <w:sz w:val="20"/>
          <w:szCs w:val="20"/>
        </w:rPr>
      </w:pPr>
      <w:r w:rsidRPr="00D12582">
        <w:rPr>
          <w:sz w:val="20"/>
          <w:szCs w:val="20"/>
        </w:rPr>
        <w:lastRenderedPageBreak/>
        <w:t xml:space="preserve">        </w:t>
      </w:r>
    </w:p>
    <w:p w:rsidR="000F2653" w:rsidRPr="00D12582" w:rsidRDefault="000F2653" w:rsidP="000F2653">
      <w:pPr>
        <w:jc w:val="both"/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jc w:val="center"/>
        <w:rPr>
          <w:b/>
          <w:sz w:val="20"/>
          <w:szCs w:val="20"/>
        </w:rPr>
      </w:pPr>
      <w:r w:rsidRPr="00D12582">
        <w:rPr>
          <w:b/>
          <w:sz w:val="20"/>
          <w:szCs w:val="20"/>
        </w:rPr>
        <w:t>ПОЯСНИТЕЛЬНАЯ ЗАПИСКА</w:t>
      </w:r>
    </w:p>
    <w:p w:rsidR="000F2653" w:rsidRPr="00D12582" w:rsidRDefault="000F2653" w:rsidP="000F2653">
      <w:pPr>
        <w:jc w:val="center"/>
        <w:rPr>
          <w:b/>
          <w:color w:val="000000"/>
          <w:sz w:val="20"/>
          <w:szCs w:val="20"/>
        </w:rPr>
      </w:pPr>
      <w:r w:rsidRPr="00D12582">
        <w:rPr>
          <w:b/>
          <w:color w:val="000000"/>
          <w:sz w:val="20"/>
          <w:szCs w:val="20"/>
        </w:rPr>
        <w:t xml:space="preserve">к проекту решения Совета депутатов № 161 от 26.12.2023 </w:t>
      </w:r>
    </w:p>
    <w:p w:rsidR="000F2653" w:rsidRPr="00D12582" w:rsidRDefault="000F2653" w:rsidP="000F2653">
      <w:pPr>
        <w:jc w:val="center"/>
        <w:rPr>
          <w:sz w:val="20"/>
          <w:szCs w:val="20"/>
        </w:rPr>
      </w:pPr>
      <w:r w:rsidRPr="00D12582">
        <w:rPr>
          <w:b/>
          <w:sz w:val="20"/>
          <w:szCs w:val="20"/>
        </w:rPr>
        <w:t>«О внесении изменений в решение Совета депутатов Тёсово-Нетыльского сельского поселения от 26.12.2023 г. № 161  «О бюджете Тёсово-Нетыльского сельского поселения на 2024 и плановый период 2025-2026 годов»</w:t>
      </w:r>
    </w:p>
    <w:p w:rsidR="000F2653" w:rsidRPr="00D12582" w:rsidRDefault="000F2653" w:rsidP="000F2653">
      <w:pPr>
        <w:ind w:firstLine="708"/>
        <w:rPr>
          <w:sz w:val="20"/>
          <w:szCs w:val="20"/>
        </w:rPr>
      </w:pPr>
    </w:p>
    <w:p w:rsidR="000F2653" w:rsidRPr="00D12582" w:rsidRDefault="000F2653" w:rsidP="000F2653">
      <w:pPr>
        <w:numPr>
          <w:ilvl w:val="0"/>
          <w:numId w:val="7"/>
        </w:numPr>
        <w:rPr>
          <w:sz w:val="20"/>
          <w:szCs w:val="20"/>
        </w:rPr>
      </w:pPr>
      <w:r w:rsidRPr="00D12582">
        <w:rPr>
          <w:sz w:val="20"/>
          <w:szCs w:val="20"/>
        </w:rPr>
        <w:t xml:space="preserve">Внести изменения в доходную и  расходную  часть бюджета ( приложения 1,2,3,4,5) </w:t>
      </w:r>
    </w:p>
    <w:p w:rsidR="000F2653" w:rsidRPr="00D12582" w:rsidRDefault="000F2653" w:rsidP="000F2653">
      <w:pPr>
        <w:ind w:left="360"/>
        <w:rPr>
          <w:sz w:val="20"/>
          <w:szCs w:val="20"/>
        </w:rPr>
      </w:pPr>
    </w:p>
    <w:p w:rsidR="000F2653" w:rsidRPr="00D12582" w:rsidRDefault="000F2653" w:rsidP="000F2653">
      <w:pPr>
        <w:ind w:left="360"/>
        <w:rPr>
          <w:sz w:val="20"/>
          <w:szCs w:val="20"/>
        </w:rPr>
      </w:pPr>
    </w:p>
    <w:p w:rsidR="000F2653" w:rsidRPr="00D12582" w:rsidRDefault="000F2653" w:rsidP="000F2653">
      <w:pPr>
        <w:ind w:left="360"/>
        <w:rPr>
          <w:sz w:val="20"/>
          <w:szCs w:val="20"/>
        </w:rPr>
      </w:pPr>
    </w:p>
    <w:tbl>
      <w:tblPr>
        <w:tblW w:w="10439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467"/>
        <w:gridCol w:w="496"/>
        <w:gridCol w:w="1613"/>
        <w:gridCol w:w="554"/>
        <w:gridCol w:w="297"/>
        <w:gridCol w:w="1034"/>
        <w:gridCol w:w="122"/>
        <w:gridCol w:w="1318"/>
        <w:gridCol w:w="144"/>
        <w:gridCol w:w="1561"/>
        <w:gridCol w:w="40"/>
        <w:gridCol w:w="2793"/>
      </w:tblGrid>
      <w:tr w:rsidR="000F2653" w:rsidRPr="00D12582" w:rsidTr="0033727D">
        <w:trPr>
          <w:trHeight w:val="64"/>
        </w:trPr>
        <w:tc>
          <w:tcPr>
            <w:tcW w:w="3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Направление средств</w:t>
            </w:r>
          </w:p>
        </w:tc>
      </w:tr>
      <w:tr w:rsidR="000F2653" w:rsidRPr="00D12582" w:rsidTr="0033727D">
        <w:trPr>
          <w:trHeight w:val="60"/>
        </w:trPr>
        <w:tc>
          <w:tcPr>
            <w:tcW w:w="3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Предыдущие данные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b/>
                <w:sz w:val="20"/>
                <w:szCs w:val="20"/>
              </w:rPr>
              <w:t>Изме-нения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С учетом измене-ний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60"/>
        </w:trPr>
        <w:tc>
          <w:tcPr>
            <w:tcW w:w="34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2025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2026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111"/>
        </w:trPr>
        <w:tc>
          <w:tcPr>
            <w:tcW w:w="10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2024 год</w:t>
            </w:r>
          </w:p>
        </w:tc>
      </w:tr>
      <w:tr w:rsidR="000F2653" w:rsidRPr="00D12582" w:rsidTr="0033727D">
        <w:trPr>
          <w:trHeight w:val="282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1 17 15030 10 2526 150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</w:rPr>
              <w:t>+105,00000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105,00000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2 02 29999 10 7526 150</w:t>
            </w:r>
          </w:p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+350,00000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350,00000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(ППМИ)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2 02 49999 10 4601 150</w:t>
            </w:r>
          </w:p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</w:rPr>
              <w:t>+120,00000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120,00000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 (добровольная дружина)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2 02 29999 10 7209 150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+200,0000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200,00000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Субсидии бюджетам городского округа, муниципальных округов ,городских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развитие территорий (ТОС)</w:t>
            </w:r>
          </w:p>
          <w:p w:rsidR="000F2653" w:rsidRPr="00D12582" w:rsidRDefault="000F2653" w:rsidP="0033727D">
            <w:pPr>
              <w:rPr>
                <w:color w:val="333333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20 1 00 01000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1 627,8000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-245,59126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1 382,20874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Уменьшение лимитов на расходы на выплаты персоналу государственных (муниципальных) органов (начисление главы    поселения)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20 2 00 01000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5 629,0000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-1 425,38167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4 203,61833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Уменьшение лимитов на расходы на выплаты персоналу государственных (муниципальных) органов ( с заработной платы  717,43614;с начисления 707,94553)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20 2 00 01000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843,0000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-13,70953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829,29047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Уменьшение лимитов на иные закупки товаров, работ и услуг для обеспечения государственных (муниципальных) нужд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20 1 00 01000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+152,99770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152,99770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Увеличение лимитов на исполнение судебных актов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20 5 00 25040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600,0000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+162,70737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762,70737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Увеличение лимитов на содержание и обслуживание муниципальной казны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220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20 5 00 25040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762,70737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 xml:space="preserve">+840,0000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1 602,70737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 xml:space="preserve">Направить  из  свободного остатка на 01.01.2024 год   увеличение лимитов на содержание и обслуживание муниципальной казны </w:t>
            </w:r>
            <w:r w:rsidRPr="00D12582">
              <w:rPr>
                <w:color w:val="000000"/>
                <w:sz w:val="20"/>
                <w:szCs w:val="20"/>
              </w:rPr>
              <w:lastRenderedPageBreak/>
              <w:t>(ремонт бани в поселке Тёсово-Нетыльский)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220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20 5 00 46010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+120,00000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120,0000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Увеличение лимитов на 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220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02 0 01 25160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1 516,57553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D12582">
              <w:rPr>
                <w:bCs/>
                <w:color w:val="000000"/>
                <w:sz w:val="20"/>
                <w:szCs w:val="20"/>
              </w:rPr>
              <w:t>+872,48316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2 389,05869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Направить из остатка на 01.01.2024 год на содержание автомобильных дорого общего пользования местного значения в границах населенных пунктов.</w:t>
            </w:r>
          </w:p>
        </w:tc>
      </w:tr>
      <w:tr w:rsidR="000F2653" w:rsidRPr="00D12582" w:rsidTr="0033727D">
        <w:trPr>
          <w:trHeight w:val="220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4 898,00000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-4 898,0000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85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02 0 01 71521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+ 2 449,0000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2 449,0000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Увеличение лимитов на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02 0 01 71522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+ 2 449,0000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2 449,00000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Увеличение лимитов на 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886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S1520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-257,78947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-257,78947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S1521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+245,83432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245,83432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color w:val="000000"/>
                <w:sz w:val="20"/>
                <w:szCs w:val="20"/>
                <w:lang w:eastAsia="ru-RU"/>
              </w:rPr>
              <w:t xml:space="preserve"> Увеличение лимитов на 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S1522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+128,89474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128,89474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Увеличение лимитов на 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3366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  <w:lang w:val="en-US"/>
              </w:rPr>
            </w:pPr>
            <w:r w:rsidRPr="00D12582">
              <w:rPr>
                <w:color w:val="000000"/>
                <w:sz w:val="20"/>
                <w:szCs w:val="20"/>
              </w:rPr>
              <w:t>02 0 01 S</w:t>
            </w:r>
            <w:r w:rsidRPr="00D12582">
              <w:rPr>
                <w:color w:val="000000"/>
                <w:sz w:val="20"/>
                <w:szCs w:val="20"/>
                <w:lang w:val="en-US"/>
              </w:rPr>
              <w:t>1540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  <w:lang w:val="en-US"/>
              </w:rPr>
            </w:pPr>
            <w:r w:rsidRPr="00D12582">
              <w:rPr>
                <w:sz w:val="20"/>
                <w:szCs w:val="20"/>
                <w:lang w:val="en-US"/>
              </w:rPr>
              <w:t>16,135000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+0,26280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  <w:lang w:val="en-US"/>
              </w:rPr>
            </w:pPr>
            <w:r w:rsidRPr="00D12582">
              <w:rPr>
                <w:sz w:val="20"/>
                <w:szCs w:val="20"/>
                <w:lang w:val="en-US"/>
              </w:rPr>
              <w:t>16,39780</w:t>
            </w:r>
          </w:p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 Увеличение лимитов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02 0 01 25160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color w:val="000000"/>
                <w:sz w:val="20"/>
                <w:szCs w:val="20"/>
              </w:rPr>
            </w:pPr>
            <w:r w:rsidRPr="00D12582">
              <w:rPr>
                <w:color w:val="000000"/>
                <w:sz w:val="20"/>
                <w:szCs w:val="20"/>
              </w:rPr>
              <w:t>2 389,05869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-117,20239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  <w:lang w:val="en-US"/>
              </w:rPr>
            </w:pPr>
            <w:r w:rsidRPr="00D12582">
              <w:rPr>
                <w:sz w:val="20"/>
                <w:szCs w:val="20"/>
                <w:lang w:val="en-US"/>
              </w:rPr>
              <w:t>2 271,85630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Уменьшение лимитов на содержание автомобильных дорог общего пользования местного значения в границах населенных пунктов 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  <w:lang w:val="en-US"/>
              </w:rPr>
            </w:pPr>
            <w:r w:rsidRPr="00D12582">
              <w:rPr>
                <w:color w:val="003366"/>
                <w:sz w:val="20"/>
                <w:szCs w:val="20"/>
                <w:lang w:val="en-US"/>
              </w:rPr>
              <w:t>02 0 02 25190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4 485</w:t>
            </w:r>
            <w:r w:rsidRPr="00D12582">
              <w:rPr>
                <w:bCs/>
                <w:sz w:val="20"/>
                <w:szCs w:val="20"/>
              </w:rPr>
              <w:t>,</w:t>
            </w:r>
            <w:r w:rsidRPr="00D12582">
              <w:rPr>
                <w:bCs/>
                <w:sz w:val="20"/>
                <w:szCs w:val="20"/>
                <w:lang w:val="en-US"/>
              </w:rPr>
              <w:t>4000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+2 580,17643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7 065,57643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Увеличение лимитов на организацию уличного освещения с использованием новых технологий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  <w:lang w:val="en-US"/>
              </w:rPr>
              <w:t>02 0 02 25</w:t>
            </w:r>
            <w:r w:rsidRPr="00D12582">
              <w:rPr>
                <w:color w:val="003366"/>
                <w:sz w:val="20"/>
                <w:szCs w:val="20"/>
              </w:rPr>
              <w:t>230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1 840,23400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-1 449,52736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390,70664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Уменьшение лимитов на прочие мероприятия по благоустройству 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02 0 04 25240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64,28600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+17,71400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82,0000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 xml:space="preserve"> Увеличение лимитов на расходы на поддержку проектов местных инициатив граждан, включенных в муниципальную программу развития территории </w:t>
            </w:r>
            <w:r w:rsidRPr="00D12582">
              <w:rPr>
                <w:bCs/>
                <w:sz w:val="20"/>
                <w:szCs w:val="20"/>
              </w:rPr>
              <w:lastRenderedPageBreak/>
              <w:t>поселения (софинансирование ТОС)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02 0 04 25240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82,0000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-82,0000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 xml:space="preserve"> Увеличение лимитов на расходы на поддержку проектов местных инициатив граждан, включенных в муниципальную программу развития территории поселения (софинансирование ТОС)</w:t>
            </w:r>
          </w:p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</w:rPr>
              <w:t xml:space="preserve">02 0 04 </w:t>
            </w:r>
            <w:r w:rsidRPr="00D12582">
              <w:rPr>
                <w:bCs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+82,0000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82,0000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sz w:val="20"/>
                <w:szCs w:val="20"/>
                <w:lang w:eastAsia="ru-RU"/>
              </w:rPr>
              <w:t>Мероприятия по реализации проектов территориальных общественных самоуправления в целях софинансирования,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3366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</w:rPr>
              <w:t xml:space="preserve">02 0 04 </w:t>
            </w:r>
            <w:r w:rsidRPr="00D12582">
              <w:rPr>
                <w:bCs/>
                <w:sz w:val="20"/>
                <w:szCs w:val="20"/>
                <w:lang w:val="en-US"/>
              </w:rPr>
              <w:t>72090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1258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</w:t>
            </w:r>
            <w:r w:rsidRPr="00D12582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+200,0000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200,0000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Обустройство сцены у Дома культуры в поселке Тесовский ТОС «Тесово»,за счет субсидии, 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color w:val="003366"/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02 0 02 25220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50,0000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-24,38568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25,61432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 Уменьшение лимитов на организацию ритуальных услуг и содержание мест захоронений</w:t>
            </w: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02 0 04 75260</w:t>
            </w:r>
          </w:p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+350,00000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350,0000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04 S5260</w:t>
            </w:r>
          </w:p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+245,0000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245,0000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1043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Microsoft YaHei"/>
                <w:sz w:val="20"/>
                <w:szCs w:val="20"/>
                <w:lang w:eastAsia="ru-RU"/>
              </w:rPr>
            </w:pPr>
            <w:r w:rsidRPr="00D12582">
              <w:rPr>
                <w:rFonts w:eastAsia="Microsoft YaHei"/>
                <w:sz w:val="20"/>
                <w:szCs w:val="20"/>
                <w:lang w:eastAsia="ru-RU"/>
              </w:rPr>
              <w:t>2025 год</w:t>
            </w: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02 0 01 71520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3 265,000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-3 265,0000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02 0 01 S1520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171,84210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-171,84210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02 0 01 71521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+1 632,5000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1 632,5000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02 0 01 S1521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+85,92110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85,92110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02 0 01 71522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+1 632,5000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1 632,5000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02 0 01 S1522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+85,92110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85,92110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>02 0 01 25160</w:t>
            </w:r>
          </w:p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1 813,05790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-0,0001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1 813,05780</w:t>
            </w:r>
          </w:p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1043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2026 год</w:t>
            </w: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20 5 00 71520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3 265,000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-3 265,0000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 xml:space="preserve">Мероприятия по капитальному ремонту и ремонту автомобильных </w:t>
            </w:r>
            <w:r w:rsidRPr="00D12582">
              <w:rPr>
                <w:sz w:val="20"/>
                <w:szCs w:val="20"/>
              </w:rPr>
              <w:lastRenderedPageBreak/>
              <w:t>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20 5 00 S1520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171,84210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-171,84210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0,00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20 5 00 71521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+1 632,5000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1 632,5000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20 5 00 S1521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+85,92110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85,92110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20 5 00 71522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+1 632,5000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1 632,5000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333333"/>
                <w:sz w:val="20"/>
                <w:szCs w:val="20"/>
              </w:rPr>
              <w:t>20 5 00 S1522</w:t>
            </w:r>
          </w:p>
          <w:p w:rsidR="000F2653" w:rsidRPr="00D12582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+85,92110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85,92110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  <w:p w:rsidR="000F2653" w:rsidRPr="00D12582" w:rsidRDefault="000F2653" w:rsidP="0033727D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14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ind w:left="-142" w:right="-108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20 5 00 25160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1 866,65790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tabs>
                <w:tab w:val="center" w:pos="530"/>
              </w:tabs>
              <w:snapToGrid w:val="0"/>
              <w:rPr>
                <w:bCs/>
                <w:sz w:val="20"/>
                <w:szCs w:val="20"/>
              </w:rPr>
            </w:pPr>
            <w:r w:rsidRPr="00D12582">
              <w:rPr>
                <w:bCs/>
                <w:sz w:val="20"/>
                <w:szCs w:val="20"/>
              </w:rPr>
              <w:t>-0,0001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sz w:val="20"/>
                <w:szCs w:val="20"/>
              </w:rPr>
              <w:t>1 866,65780</w:t>
            </w:r>
          </w:p>
          <w:p w:rsidR="000F2653" w:rsidRPr="00D12582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653" w:rsidRPr="00D12582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12582">
              <w:rPr>
                <w:color w:val="003366"/>
                <w:sz w:val="20"/>
                <w:szCs w:val="20"/>
              </w:rPr>
              <w:t xml:space="preserve">Содержание автомобильных дорог общего пользования </w:t>
            </w:r>
            <w:r w:rsidRPr="00D12582">
              <w:rPr>
                <w:color w:val="003366"/>
                <w:sz w:val="20"/>
                <w:szCs w:val="20"/>
              </w:rPr>
              <w:lastRenderedPageBreak/>
              <w:t xml:space="preserve">местного значения в границах населенных пунктов </w:t>
            </w:r>
          </w:p>
          <w:p w:rsidR="000F2653" w:rsidRPr="00D12582" w:rsidRDefault="000F2653" w:rsidP="0033727D">
            <w:pPr>
              <w:rPr>
                <w:sz w:val="20"/>
                <w:szCs w:val="20"/>
              </w:rPr>
            </w:pPr>
          </w:p>
        </w:tc>
      </w:tr>
    </w:tbl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750"/>
        </w:tabs>
        <w:rPr>
          <w:sz w:val="20"/>
          <w:szCs w:val="20"/>
        </w:rPr>
      </w:pPr>
      <w:r w:rsidRPr="00D12582">
        <w:rPr>
          <w:sz w:val="20"/>
          <w:szCs w:val="20"/>
        </w:rPr>
        <w:tab/>
      </w: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  <w:r w:rsidRPr="00D12582">
        <w:rPr>
          <w:sz w:val="20"/>
          <w:szCs w:val="20"/>
        </w:rPr>
        <w:tab/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134"/>
        <w:gridCol w:w="2268"/>
        <w:gridCol w:w="1701"/>
      </w:tblGrid>
      <w:tr w:rsidR="000F2653" w:rsidRPr="00D12582" w:rsidTr="0033727D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ПРИЛОЖЕНИЕ 1</w:t>
            </w:r>
          </w:p>
        </w:tc>
      </w:tr>
      <w:tr w:rsidR="000F2653" w:rsidRPr="00D12582" w:rsidTr="0033727D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 решению Совета депутатов</w:t>
            </w:r>
            <w:r w:rsidRPr="00D12582">
              <w:rPr>
                <w:sz w:val="20"/>
                <w:szCs w:val="20"/>
                <w:lang w:eastAsia="ru-RU"/>
              </w:rPr>
              <w:br/>
              <w:t>Тёсово-Нетыльского сельского поселения</w:t>
            </w:r>
            <w:r w:rsidRPr="00D12582">
              <w:rPr>
                <w:sz w:val="20"/>
                <w:szCs w:val="20"/>
                <w:lang w:eastAsia="ru-RU"/>
              </w:rPr>
              <w:br/>
              <w:t xml:space="preserve"> От 26.12.2023 №161  «О бюджете Тёсово-Нетыльского сельского поселения</w:t>
            </w:r>
            <w:r w:rsidRPr="00D12582">
              <w:rPr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0F2653" w:rsidRPr="00D12582" w:rsidTr="0033727D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43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поступления доходов в бюджет Тёсово-Нетыльского сельского поселения на 2024 год и </w:t>
            </w:r>
          </w:p>
        </w:tc>
      </w:tr>
      <w:tr w:rsidR="000F2653" w:rsidRPr="00D12582" w:rsidTr="0033727D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 плановый период 2025 и 2026 годов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4 318,10000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4382,30000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4505,30000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407,80000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320,20000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407,80000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242,70000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277,80000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998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лицами,зарегистрированными в качестве индивидуальных предпринимателей,нотариусов,занимающихся частной практикой,адвокатов,учредивших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51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6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организации,полученных физическим лицом-налоговым </w:t>
            </w: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резидентом Российской Федерации в виде дивидендов).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92,00000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0F2653" w:rsidRPr="00D12582" w:rsidTr="0033727D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0F2653" w:rsidRPr="00D12582" w:rsidTr="0033727D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2 050,50000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2 154,90000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2 208,50000</w:t>
            </w:r>
          </w:p>
        </w:tc>
      </w:tr>
      <w:tr w:rsidR="000F2653" w:rsidRPr="00D12582" w:rsidTr="0033727D">
        <w:trPr>
          <w:trHeight w:val="159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0F2653" w:rsidRPr="00D12582" w:rsidTr="0033727D">
        <w:trPr>
          <w:trHeight w:val="201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1 070,40000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1 120,50000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1 150,60000</w:t>
            </w:r>
          </w:p>
        </w:tc>
      </w:tr>
      <w:tr w:rsidR="000F2653" w:rsidRPr="00D12582" w:rsidTr="0033727D">
        <w:trPr>
          <w:trHeight w:val="18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F2653" w:rsidRPr="00D12582" w:rsidTr="0033727D">
        <w:trPr>
          <w:trHeight w:val="222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0F2653" w:rsidRPr="00D12582" w:rsidTr="0033727D">
        <w:trPr>
          <w:trHeight w:val="153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0F2653" w:rsidRPr="00D12582" w:rsidTr="0033727D">
        <w:trPr>
          <w:trHeight w:val="23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1 109,3000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1 168,0000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1 197,0000</w:t>
            </w:r>
          </w:p>
        </w:tc>
      </w:tr>
      <w:tr w:rsidR="000F2653" w:rsidRPr="00D12582" w:rsidTr="0033727D">
        <w:trPr>
          <w:trHeight w:val="168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-133,30000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0F2653" w:rsidRPr="00D12582" w:rsidTr="0033727D">
        <w:trPr>
          <w:trHeight w:val="23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-133,30000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-145,70000</w:t>
            </w:r>
          </w:p>
        </w:tc>
      </w:tr>
      <w:tr w:rsidR="000F2653" w:rsidRPr="00D12582" w:rsidTr="0033727D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0F2653" w:rsidRPr="00D12582" w:rsidTr="0033727D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1 532,00000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1 554,00000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1 578,00000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0F2653" w:rsidRPr="00D12582" w:rsidTr="0033727D">
        <w:trPr>
          <w:trHeight w:val="12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820,00000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825,00000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831,00000</w:t>
            </w:r>
          </w:p>
        </w:tc>
      </w:tr>
      <w:tr w:rsidR="000F2653" w:rsidRPr="00D12582" w:rsidTr="0033727D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712,00000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729,00000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747,00000</w:t>
            </w:r>
          </w:p>
        </w:tc>
      </w:tr>
      <w:tr w:rsidR="000F2653" w:rsidRPr="00D12582" w:rsidTr="0033727D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организаций,обладающих земельным участком,расположенным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327,00000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612,00000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420,00000</w:t>
            </w:r>
          </w:p>
        </w:tc>
      </w:tr>
      <w:tr w:rsidR="000F2653" w:rsidRPr="00D12582" w:rsidTr="0033727D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F2653" w:rsidRPr="00D12582" w:rsidTr="0033727D">
        <w:trPr>
          <w:trHeight w:val="12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F2653" w:rsidRPr="00D12582" w:rsidTr="0033727D">
        <w:trPr>
          <w:trHeight w:val="16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7,80000</w:t>
            </w:r>
          </w:p>
        </w:tc>
      </w:tr>
      <w:tr w:rsidR="000F2653" w:rsidRPr="00D12582" w:rsidTr="0033727D">
        <w:trPr>
          <w:trHeight w:val="11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0F2653" w:rsidRPr="00D12582" w:rsidTr="0033727D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296,30000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Инициативные платежи,зачисляемые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ind w:left="-3510" w:firstLine="35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7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Инициативные платежи,зачисляемые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36 025,4000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0F2653" w:rsidRPr="00D12582" w:rsidTr="0033727D">
        <w:trPr>
          <w:trHeight w:val="7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35 825,40000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29 020,5000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29 143,70000</w:t>
            </w:r>
          </w:p>
        </w:tc>
      </w:tr>
      <w:tr w:rsidR="000F2653" w:rsidRPr="00D12582" w:rsidTr="0033727D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F2653" w:rsidRPr="00D12582" w:rsidTr="0033727D"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F2653" w:rsidRPr="00D12582" w:rsidTr="0033727D">
        <w:trPr>
          <w:trHeight w:val="104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28 398,60000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25 275,70000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25 363,70000</w:t>
            </w:r>
          </w:p>
        </w:tc>
      </w:tr>
      <w:tr w:rsidR="000F2653" w:rsidRPr="00D12582" w:rsidTr="0033727D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F2653" w:rsidRPr="00D12582" w:rsidTr="0033727D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F2653" w:rsidRPr="00D12582" w:rsidTr="0033727D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7 061,50000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F2653" w:rsidRPr="00D12582" w:rsidTr="0033727D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4 898,00000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3 265,00000</w:t>
            </w:r>
          </w:p>
        </w:tc>
      </w:tr>
      <w:tr w:rsidR="000F2653" w:rsidRPr="00D12582" w:rsidTr="0033727D">
        <w:trPr>
          <w:trHeight w:val="156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2 02 29999 10 7209 150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бюджетам городского округа, муниципальных округов,городских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развитие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18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2 02 29999 10 7154 150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бюджетам городских и сельских поселений на софинансирование  расходов по реализации правовых актов Правительства Новгородской области по вопросам проектирования,строительства,реконструкции,капитального ремонта и ремонта автомобильных дорого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9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445,30000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479,800000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515,00000</w:t>
            </w:r>
          </w:p>
        </w:tc>
      </w:tr>
      <w:tr w:rsidR="000F2653" w:rsidRPr="00D12582" w:rsidTr="0033727D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0F2653" w:rsidRPr="00D12582" w:rsidTr="0033727D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Субвенции бюджетам сельских поселений на 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100,30000</w:t>
            </w:r>
          </w:p>
        </w:tc>
      </w:tr>
      <w:tr w:rsidR="000F2653" w:rsidRPr="00D12582" w:rsidTr="0033727D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</w:t>
            </w:r>
            <w:r w:rsidRPr="00D12582">
              <w:rPr>
                <w:b/>
                <w:bCs/>
                <w:color w:val="333333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126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4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333333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52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 xml:space="preserve">Прочие межбюджетные трансферты,передаваемые бюджетам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5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2 02 49999 10 0000 150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12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 xml:space="preserve">Иные межбюджетные трансферты из бюджета Новгородского муниципального района бюджетам городских,сельских поселений на материальное поощрение членов добровольных народных дружин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F2653" w:rsidRPr="00D12582" w:rsidTr="0033727D">
        <w:trPr>
          <w:trHeight w:val="33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40 343,50000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33 649,0000</w:t>
            </w:r>
          </w:p>
        </w:tc>
      </w:tr>
    </w:tbl>
    <w:p w:rsidR="000F2653" w:rsidRPr="00D12582" w:rsidRDefault="000F2653" w:rsidP="000F2653">
      <w:pPr>
        <w:tabs>
          <w:tab w:val="left" w:pos="3660"/>
        </w:tabs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709"/>
        <w:gridCol w:w="1843"/>
        <w:gridCol w:w="850"/>
        <w:gridCol w:w="1701"/>
        <w:gridCol w:w="990"/>
        <w:gridCol w:w="428"/>
        <w:gridCol w:w="1134"/>
      </w:tblGrid>
      <w:tr w:rsidR="000F2653" w:rsidRPr="00D12582" w:rsidTr="0033727D">
        <w:trPr>
          <w:trHeight w:val="33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171"/>
            <w:r w:rsidRPr="00D12582">
              <w:rPr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 решению Совета депутатов Тёсово-Нетыльского сельского поселения от 26.12.2023   № 161  "О бюджете Тёсово-Нетыльского сельского поселения на 2024 год и на плановый период 2025 и 2026 годов"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83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493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Тёсово-Нетыльского сельского поселения и внепрограммным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годов                                                                     </w:t>
            </w:r>
          </w:p>
        </w:tc>
      </w:tr>
      <w:tr w:rsidR="000F2653" w:rsidRPr="00D12582" w:rsidTr="0033727D">
        <w:trPr>
          <w:trHeight w:val="360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F2653" w:rsidRPr="00D12582" w:rsidTr="0033727D">
        <w:trPr>
          <w:trHeight w:val="4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F2653" w:rsidRPr="00D12582" w:rsidTr="0033727D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8 699,50261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10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5 338,20650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 на 2023 – 2025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5 318,20650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5 318,20650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7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5 217,90650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4 203,61833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829,29047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152,99770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единиц,осуществляющих переданные отдельные государственные полномочия области за счет субвенции, предоставленной из бюджета Новгородской области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 налоговых и </w:t>
            </w: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таможенных органов и органов  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0F2653" w:rsidRPr="00D12582" w:rsidTr="0033727D">
        <w:trPr>
          <w:trHeight w:val="7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266,00000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7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8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Другие вопросы в области национальной </w:t>
            </w: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1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Материальное поощрение членов добровольной народной дружины поселения,за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</w:t>
            </w: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3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субсидии,предоставленной из бюджета Новгородской области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4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0F2653" w:rsidRPr="00D12582" w:rsidTr="0033727D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0F2653" w:rsidRPr="00D12582" w:rsidTr="0033727D">
        <w:trPr>
          <w:trHeight w:val="8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F2653" w:rsidRPr="00D12582" w:rsidTr="0033727D">
        <w:trPr>
          <w:trHeight w:val="7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F2653" w:rsidRPr="00D12582" w:rsidTr="0033727D">
        <w:trPr>
          <w:trHeight w:val="11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13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6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8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7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1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7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9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7 781,89739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877,00000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Обустройство сцены  у Дома культуры в поселке Тесовский ТОС «Тесово»,за счет субсидии,предоставленной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реализации проектов территориальных общественных самоуправления в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0F2653" w:rsidRPr="00D12582" w:rsidTr="0033727D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F2653" w:rsidRPr="00D12582" w:rsidTr="0033727D">
        <w:trPr>
          <w:trHeight w:val="4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F2653" w:rsidRPr="00D12582" w:rsidTr="0033727D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F2653" w:rsidRPr="00D12582" w:rsidTr="0033727D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(оказания услуг) мунципальных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9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4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tbl>
      <w:tblPr>
        <w:tblW w:w="11084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559"/>
        <w:gridCol w:w="992"/>
        <w:gridCol w:w="709"/>
        <w:gridCol w:w="334"/>
        <w:gridCol w:w="281"/>
        <w:gridCol w:w="113"/>
        <w:gridCol w:w="215"/>
        <w:gridCol w:w="851"/>
        <w:gridCol w:w="1066"/>
        <w:gridCol w:w="2412"/>
      </w:tblGrid>
      <w:tr w:rsidR="000F2653" w:rsidRPr="00D12582" w:rsidTr="0033727D">
        <w:trPr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F2653" w:rsidRPr="00D12582" w:rsidTr="0033727D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 решению Совета депутатовТёсово-Нетыльского сельского поселения от 26.12.2023 №   161 "О бюджете Тёсово-Нетыльского сельского поселения на 2024 год и на плановый период 2025 и 2026 годов"</w:t>
            </w:r>
          </w:p>
        </w:tc>
      </w:tr>
      <w:tr w:rsidR="000F2653" w:rsidRPr="00D12582" w:rsidTr="0033727D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7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28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200"/>
        </w:trPr>
        <w:tc>
          <w:tcPr>
            <w:tcW w:w="110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(муниципальных программ Тёсово-Нетыльского сельского поселения),  разделам, подразделам, группам и подгруппам видов расходов классификации расходов бюджета поселения на 2024год и на плановый период 2025 и 2026 годов                                                                     </w:t>
            </w:r>
          </w:p>
        </w:tc>
      </w:tr>
      <w:tr w:rsidR="000F2653" w:rsidRPr="00D12582" w:rsidTr="0033727D">
        <w:trPr>
          <w:trHeight w:val="360"/>
        </w:trPr>
        <w:tc>
          <w:tcPr>
            <w:tcW w:w="110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F2653" w:rsidRPr="00D12582" w:rsidTr="0033727D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F2653" w:rsidRPr="00D12582" w:rsidTr="0033727D">
        <w:trPr>
          <w:trHeight w:val="2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F2653" w:rsidRPr="00D12582" w:rsidTr="0033727D">
        <w:trPr>
          <w:trHeight w:val="3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F2653" w:rsidRPr="00D12582" w:rsidTr="0033727D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18 039,38055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9 505,42000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</w:t>
            </w: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местного значения в границах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02 0 01 25160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субсидии,предоставленной из бюджета Новгородской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7 781,89739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02 0 02 25210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877,00000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Обустройство сцены  у Дома культуры в поселке Тесовский ТОС «Тесово»,за счет субсидии,предоставленной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FF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1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Мероприятия по реализации проектов территориальных общественных самоуправления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FF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FF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18 259,38055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9 525,42000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66CC"/>
                <w:sz w:val="20"/>
                <w:szCs w:val="20"/>
                <w:lang w:eastAsia="ru-RU"/>
              </w:rPr>
              <w:t>0,00000</w:t>
            </w:r>
          </w:p>
        </w:tc>
      </w:tr>
    </w:tbl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709"/>
        <w:gridCol w:w="850"/>
        <w:gridCol w:w="567"/>
        <w:gridCol w:w="1559"/>
        <w:gridCol w:w="786"/>
        <w:gridCol w:w="490"/>
        <w:gridCol w:w="1559"/>
      </w:tblGrid>
      <w:tr w:rsidR="000F2653" w:rsidRPr="00D12582" w:rsidTr="0033727D">
        <w:trPr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3" w:name="RANGE!A1:I172"/>
            <w:r w:rsidRPr="00D12582">
              <w:rPr>
                <w:sz w:val="20"/>
                <w:szCs w:val="20"/>
                <w:lang w:eastAsia="ru-RU"/>
              </w:rPr>
              <w:t> 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к решению Совета депутатов Тёсово-Нетыльского сельского поселения от 26.12.2023   № 161  "О бюджете Тёсово-Нетыльского сельского поселения на 2024 год и на плановый период 2025 и 2026 годов"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8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493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Ведомственная структура Тёсово-Нетыльского сельского поселения на 2024 год и плановый период 2025-2026 годов</w:t>
            </w:r>
          </w:p>
        </w:tc>
      </w:tr>
      <w:tr w:rsidR="000F2653" w:rsidRPr="00D12582" w:rsidTr="0033727D">
        <w:trPr>
          <w:trHeight w:val="36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F2653" w:rsidRPr="00D12582" w:rsidTr="0033727D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0F2653" w:rsidRPr="00D12582" w:rsidTr="0033727D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Администрация Тёсово-Нетыльского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8 699,50261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8 229,28000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8 344,48000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1 382,20874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1 627,80000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1 627,80000</w:t>
            </w:r>
          </w:p>
        </w:tc>
      </w:tr>
      <w:tr w:rsidR="000F2653" w:rsidRPr="00D12582" w:rsidTr="0033727D">
        <w:trPr>
          <w:trHeight w:val="10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5 338,20650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5 749,30000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«Нулевого травматизма в Администрации Тёсово-Нетыльского сельского поселения  на 2023 – 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01 0 04 25070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5 318,20650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5 318,20650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5 729,30000</w:t>
            </w:r>
          </w:p>
        </w:tc>
      </w:tr>
      <w:tr w:rsidR="000F2653" w:rsidRPr="00D12582" w:rsidTr="0033727D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5 217,90650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5 629,00000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4 203,61833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5 629,00000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5 629,00000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829,29047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152,99770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Содержание штатных единиц,осуществляющих переданные отдельные государственные полномочия области за счет субвенции, </w:t>
            </w: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 xml:space="preserve">предоставленной из бюджета Новгородской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100,30000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94,00000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6,30000</w:t>
            </w:r>
          </w:p>
        </w:tc>
      </w:tr>
      <w:tr w:rsidR="000F2653" w:rsidRPr="00D12582" w:rsidTr="0033727D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1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</w:t>
            </w: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199,18000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20 3 00 25290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151,20000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107,20000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1 626,70737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679,00000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655,00000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1 602,70737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627,00000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655,00000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24,00000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379,50000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414,70000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301,00000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330,80000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361,30000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44,00000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53,40000</w:t>
            </w:r>
          </w:p>
        </w:tc>
      </w:tr>
      <w:tr w:rsidR="000F2653" w:rsidRPr="00D12582" w:rsidTr="0033727D">
        <w:trPr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266,00000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7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8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Усиление противопожарной защиты объектов и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02 0 03 25110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Внепрограммные </w:t>
            </w: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146,00000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1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Материальное поощрение членов добровольной народной дружины поселения,за счет иных межбюджетных трансфертов предоставленных из бюджета Новгородского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20 5 00 46010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9 434,48316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5 419,90000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2 271,85630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1 813,05780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</w:t>
            </w: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245,83432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02 0 01 71522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2 449,00000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содержанию  автомобильных дорог общего пользования местного значения в границах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128,89474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3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субсидии,предоставленной из бюджета Новгородской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02 0 01 71540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1 613,50000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 Мероприятия по ремонту автомобильных дорог общего пользования местного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01 S1540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16,39780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5 473,50000</w:t>
            </w:r>
          </w:p>
        </w:tc>
      </w:tr>
      <w:tr w:rsidR="000F2653" w:rsidRPr="00D12582" w:rsidTr="0033727D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1 866,65780</w:t>
            </w:r>
          </w:p>
        </w:tc>
      </w:tr>
      <w:tr w:rsidR="000F2653" w:rsidRPr="00D12582" w:rsidTr="0033727D">
        <w:trPr>
          <w:trHeight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1 866,65780</w:t>
            </w:r>
          </w:p>
        </w:tc>
      </w:tr>
      <w:tr w:rsidR="000F2653" w:rsidRPr="00D12582" w:rsidTr="0033727D">
        <w:trPr>
          <w:trHeight w:val="8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Капитальный ремонт и ремонт автомобильных дорог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общего пользования 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F2653" w:rsidRPr="00D12582" w:rsidTr="0033727D">
        <w:trPr>
          <w:trHeight w:val="7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170,00000</w:t>
            </w:r>
          </w:p>
        </w:tc>
      </w:tr>
      <w:tr w:rsidR="000F2653" w:rsidRPr="00D12582" w:rsidTr="0033727D">
        <w:trPr>
          <w:trHeight w:val="11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1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</w:t>
            </w: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20 5 00 S1521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8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содержанию дорог общего пользования местного значения в границах населенных пунктов за счет субсидии,предоставленной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7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20 5 00 71522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1 632,50000</w:t>
            </w:r>
          </w:p>
        </w:tc>
      </w:tr>
      <w:tr w:rsidR="000F2653" w:rsidRPr="00D12582" w:rsidTr="0033727D">
        <w:trPr>
          <w:trHeight w:val="1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содержанию  автомобильных дорог общего пользования местного значения в границах населенных пунктов в целях софинансирования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7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S1522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12582">
              <w:rPr>
                <w:color w:val="333333"/>
                <w:sz w:val="20"/>
                <w:szCs w:val="20"/>
                <w:lang w:eastAsia="ru-RU"/>
              </w:rPr>
              <w:t>85,92110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 территории Тёсово-Нетыльского сельского поселения на 2023-2025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8 658,89739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Благоустройство территорий населенных пунктов,улучшение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7 781,89739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3 939,52000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7 065,57643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lastRenderedPageBreak/>
              <w:t>Озеленение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25,61432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390,70664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1 089,52000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Поддержка проектов местных инициатив граждан,проживающих на территории Тёсово-Нетыльского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877,00000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Обустройство сцены  у Дома культуры в поселке Тесовский ТОС «Тесово»,за счет субсидии,предоставленной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реализации проектов территориальных общественных самоуправления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6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82,00000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 xml:space="preserve">Мероприятия по оборудованию сцены в здании Тёсово-Нетыльского Дома культуры за </w:t>
            </w:r>
            <w:r w:rsidRPr="00D12582">
              <w:rPr>
                <w:sz w:val="20"/>
                <w:szCs w:val="20"/>
                <w:lang w:eastAsia="ru-RU"/>
              </w:rPr>
              <w:lastRenderedPageBreak/>
              <w:t>счет субсидии, предоставленной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02 0 04 75260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10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7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02 0 04 S5260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3 229,72000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2 500,00000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2 500,00000</w:t>
            </w:r>
          </w:p>
        </w:tc>
      </w:tr>
      <w:tr w:rsidR="000F2653" w:rsidRPr="00D12582" w:rsidTr="0033727D">
        <w:trPr>
          <w:trHeight w:val="3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300,00000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300,00000</w:t>
            </w:r>
          </w:p>
        </w:tc>
      </w:tr>
      <w:tr w:rsidR="000F2653" w:rsidRPr="00D12582" w:rsidTr="0033727D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50,00000</w:t>
            </w:r>
          </w:p>
        </w:tc>
      </w:tr>
      <w:tr w:rsidR="000F2653" w:rsidRPr="00D12582" w:rsidTr="0033727D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F2653" w:rsidRPr="00D12582" w:rsidTr="0033727D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379,72000</w:t>
            </w:r>
          </w:p>
        </w:tc>
      </w:tr>
      <w:tr w:rsidR="000F2653" w:rsidRPr="00D12582" w:rsidTr="0033727D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5,40000</w:t>
            </w:r>
          </w:p>
        </w:tc>
      </w:tr>
      <w:tr w:rsidR="000F2653" w:rsidRPr="00D12582" w:rsidTr="0033727D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13 631,90000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Расходы на обеспечение деятельности (оказания услуг) мунципальных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13 628,90000</w:t>
            </w:r>
          </w:p>
        </w:tc>
      </w:tr>
      <w:tr w:rsidR="000F2653" w:rsidRPr="00D12582" w:rsidTr="0033727D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0F2653" w:rsidRPr="00D12582" w:rsidTr="0033727D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3,00000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Публичные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3366"/>
                <w:sz w:val="20"/>
                <w:szCs w:val="20"/>
                <w:lang w:eastAsia="ru-RU"/>
              </w:rPr>
            </w:pPr>
            <w:r w:rsidRPr="00D12582">
              <w:rPr>
                <w:color w:val="003366"/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891,50000</w:t>
            </w:r>
          </w:p>
        </w:tc>
      </w:tr>
      <w:tr w:rsidR="000F2653" w:rsidRPr="00D12582" w:rsidTr="0033727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12582">
              <w:rPr>
                <w:color w:val="000000"/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18,30000</w:t>
            </w:r>
          </w:p>
        </w:tc>
      </w:tr>
      <w:tr w:rsidR="000F2653" w:rsidRPr="00D12582" w:rsidTr="0033727D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741,50000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1 493,50000</w:t>
            </w:r>
          </w:p>
        </w:tc>
      </w:tr>
      <w:tr w:rsidR="000F2653" w:rsidRPr="00D12582" w:rsidTr="0033727D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p w:rsidR="000F2653" w:rsidRPr="00D12582" w:rsidRDefault="000F2653" w:rsidP="000F2653">
      <w:pPr>
        <w:rPr>
          <w:sz w:val="20"/>
          <w:szCs w:val="20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984"/>
        <w:gridCol w:w="1228"/>
        <w:gridCol w:w="1321"/>
        <w:gridCol w:w="145"/>
      </w:tblGrid>
      <w:tr w:rsidR="000F2653" w:rsidRPr="00D12582" w:rsidTr="0033727D">
        <w:trPr>
          <w:trHeight w:val="5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 xml:space="preserve">          Приложение № 5 </w:t>
            </w:r>
            <w:r w:rsidRPr="00D125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решению Совета депутатов Тёсово-Нетыльского сельского поселения от 26.12.2023     № 161   "О бюджете Тёсово-Нетыльского сельского поселения на 2024 год и на плановый период 2025 и 2026 годов"</w:t>
            </w:r>
          </w:p>
        </w:tc>
      </w:tr>
      <w:tr w:rsidR="000F2653" w:rsidRPr="00D12582" w:rsidTr="0033727D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13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258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trHeight w:val="7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Тёсово-Нетыльского сельского поселения на 2024 год и на плановый период 2025 и 2026 годов</w:t>
            </w:r>
          </w:p>
        </w:tc>
      </w:tr>
      <w:tr w:rsidR="000F2653" w:rsidRPr="00D12582" w:rsidTr="0033727D">
        <w:trPr>
          <w:gridAfter w:val="1"/>
          <w:wAfter w:w="145" w:type="dxa"/>
          <w:trHeight w:val="297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gridAfter w:val="1"/>
          <w:wAfter w:w="145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F2653" w:rsidRPr="00D12582" w:rsidTr="0033727D">
        <w:trPr>
          <w:gridAfter w:val="1"/>
          <w:wAfter w:w="145" w:type="dxa"/>
          <w:trHeight w:val="33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F2653" w:rsidRPr="00D12582" w:rsidTr="0033727D">
        <w:trPr>
          <w:gridAfter w:val="1"/>
          <w:wAfter w:w="145" w:type="dxa"/>
          <w:trHeight w:val="3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2653" w:rsidRPr="00D12582" w:rsidRDefault="000F2653" w:rsidP="003372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53" w:rsidRPr="00D12582" w:rsidTr="0033727D">
        <w:trPr>
          <w:gridAfter w:val="1"/>
          <w:wAfter w:w="145" w:type="dxa"/>
          <w:trHeight w:val="6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gridAfter w:val="1"/>
          <w:wAfter w:w="145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1 607,48316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0F2653" w:rsidRPr="00D12582" w:rsidTr="0033727D">
        <w:trPr>
          <w:gridAfter w:val="1"/>
          <w:wAfter w:w="145" w:type="dxa"/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lastRenderedPageBreak/>
              <w:t>Увеличение прочих остатков средств 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-40 343,50000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-33 649,00000</w:t>
            </w:r>
          </w:p>
        </w:tc>
      </w:tr>
      <w:tr w:rsidR="000F2653" w:rsidRPr="00D12582" w:rsidTr="0033727D">
        <w:trPr>
          <w:gridAfter w:val="1"/>
          <w:wAfter w:w="145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-40 343,50000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0F2653" w:rsidRPr="00D12582" w:rsidTr="0033727D">
        <w:trPr>
          <w:gridAfter w:val="1"/>
          <w:wAfter w:w="145" w:type="dxa"/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-40 343,50000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-33 649,00000</w:t>
            </w:r>
          </w:p>
        </w:tc>
      </w:tr>
      <w:tr w:rsidR="000F2653" w:rsidRPr="00D12582" w:rsidTr="0033727D">
        <w:trPr>
          <w:gridAfter w:val="1"/>
          <w:wAfter w:w="145" w:type="dxa"/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12582">
              <w:rPr>
                <w:b/>
                <w:bCs/>
                <w:sz w:val="20"/>
                <w:szCs w:val="20"/>
                <w:lang w:eastAsia="ru-RU"/>
              </w:rPr>
              <w:t>33 649,00000</w:t>
            </w:r>
          </w:p>
        </w:tc>
      </w:tr>
      <w:tr w:rsidR="000F2653" w:rsidRPr="00D12582" w:rsidTr="0033727D">
        <w:trPr>
          <w:gridAfter w:val="1"/>
          <w:wAfter w:w="145" w:type="dxa"/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33 649,00000</w:t>
            </w:r>
          </w:p>
        </w:tc>
      </w:tr>
      <w:tr w:rsidR="000F2653" w:rsidRPr="00D12582" w:rsidTr="0033727D">
        <w:trPr>
          <w:gridAfter w:val="1"/>
          <w:wAfter w:w="145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41 950,98316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33 402,80000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653" w:rsidRPr="00D12582" w:rsidRDefault="000F2653" w:rsidP="0033727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12582">
              <w:rPr>
                <w:sz w:val="20"/>
                <w:szCs w:val="20"/>
                <w:lang w:eastAsia="ru-RU"/>
              </w:rPr>
              <w:t>33 649,00000</w:t>
            </w:r>
          </w:p>
        </w:tc>
      </w:tr>
    </w:tbl>
    <w:p w:rsidR="000F2653" w:rsidRPr="002F126D" w:rsidRDefault="000F2653" w:rsidP="000F2653">
      <w:pPr>
        <w:rPr>
          <w:sz w:val="20"/>
          <w:szCs w:val="20"/>
        </w:rPr>
      </w:pPr>
    </w:p>
    <w:p w:rsidR="000F2653" w:rsidRDefault="000F2653" w:rsidP="000F2653">
      <w:pPr>
        <w:rPr>
          <w:sz w:val="20"/>
          <w:szCs w:val="20"/>
        </w:rPr>
      </w:pPr>
    </w:p>
    <w:p w:rsidR="000F2653" w:rsidRPr="00622725" w:rsidRDefault="000F2653" w:rsidP="000F2653">
      <w:pPr>
        <w:pStyle w:val="afd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622725">
        <w:rPr>
          <w:b w:val="0"/>
          <w:noProof/>
          <w:sz w:val="20"/>
          <w:szCs w:val="20"/>
        </w:rPr>
        <w:object w:dxaOrig="1440" w:dyaOrig="1440">
          <v:shape id="_x0000_s1044" type="#_x0000_t75" style="position:absolute;left:0;text-align:left;margin-left:217.95pt;margin-top:-43.3pt;width:36.5pt;height:43.3pt;z-index:251685888;visibility:visible;mso-wrap-edited:f" fillcolor="window">
            <v:imagedata r:id="rId18" o:title=""/>
            <w10:wrap type="square"/>
          </v:shape>
          <o:OLEObject Type="Embed" ProgID="Word.Picture.8" ShapeID="_x0000_s1044" DrawAspect="Content" ObjectID="_1779007364" r:id="rId30"/>
        </w:objec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РОССИЙСКАЯ ФЕДЕРАЦИЯ</w:t>
      </w:r>
    </w:p>
    <w:p w:rsidR="000F2653" w:rsidRPr="00622725" w:rsidRDefault="000F2653" w:rsidP="000F2653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622725">
        <w:rPr>
          <w:rFonts w:ascii="Times New Roman" w:hAnsi="Times New Roman"/>
          <w:b/>
          <w:sz w:val="20"/>
          <w:szCs w:val="20"/>
        </w:rPr>
        <w:t>Новгородская область Новгородский район</w:t>
      </w:r>
    </w:p>
    <w:p w:rsidR="000F2653" w:rsidRPr="00622725" w:rsidRDefault="000F2653" w:rsidP="000F2653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622725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0F2653" w:rsidRPr="00622725" w:rsidRDefault="000F2653" w:rsidP="000F2653">
      <w:pPr>
        <w:pStyle w:val="af0"/>
        <w:rPr>
          <w:rFonts w:ascii="Times New Roman" w:hAnsi="Times New Roman"/>
          <w:b/>
          <w:sz w:val="20"/>
          <w:szCs w:val="20"/>
        </w:rPr>
      </w:pPr>
    </w:p>
    <w:p w:rsidR="000F2653" w:rsidRPr="00622725" w:rsidRDefault="000F2653" w:rsidP="000F2653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  <w:r w:rsidRPr="00622725">
        <w:rPr>
          <w:rFonts w:ascii="Times New Roman" w:hAnsi="Times New Roman"/>
          <w:b/>
          <w:sz w:val="20"/>
          <w:szCs w:val="20"/>
        </w:rPr>
        <w:t xml:space="preserve">РАСПОРЯЖЕНИЕ          </w:t>
      </w:r>
    </w:p>
    <w:p w:rsidR="000F2653" w:rsidRPr="000F2653" w:rsidRDefault="000F2653" w:rsidP="000F2653">
      <w:pPr>
        <w:jc w:val="center"/>
        <w:rPr>
          <w:b/>
          <w:sz w:val="20"/>
          <w:szCs w:val="20"/>
        </w:rPr>
      </w:pPr>
      <w:r w:rsidRPr="000F2653">
        <w:rPr>
          <w:b/>
          <w:sz w:val="20"/>
          <w:szCs w:val="20"/>
        </w:rPr>
        <w:t xml:space="preserve"> 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>от</w:t>
      </w:r>
      <w:r w:rsidRPr="000F2653">
        <w:rPr>
          <w:sz w:val="20"/>
          <w:szCs w:val="20"/>
        </w:rPr>
        <w:t xml:space="preserve"> 21.05.2024</w:t>
      </w:r>
      <w:r w:rsidRPr="00622725">
        <w:rPr>
          <w:sz w:val="20"/>
          <w:szCs w:val="20"/>
        </w:rPr>
        <w:t xml:space="preserve">    № 24-рг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>пос.Тёсово-Нетыльский</w:t>
      </w:r>
    </w:p>
    <w:p w:rsidR="000F2653" w:rsidRPr="00622725" w:rsidRDefault="000F2653" w:rsidP="000F2653">
      <w:pPr>
        <w:rPr>
          <w:sz w:val="20"/>
          <w:szCs w:val="20"/>
        </w:rPr>
      </w:pP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                                                                                  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О   внесении   изменений  в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распоряжение от 18.12.2023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lastRenderedPageBreak/>
        <w:t xml:space="preserve">№ 53-рг «О порядке применения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Бюджетной          классификации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Российской  Федерации  в  части,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относящейся к бюджету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Тёсово-Нетыльского сельского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b/>
          <w:sz w:val="20"/>
          <w:szCs w:val="20"/>
        </w:rPr>
        <w:t xml:space="preserve">поселения на 2024 год» 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   </w:t>
      </w:r>
      <w:r w:rsidRPr="00622725">
        <w:rPr>
          <w:sz w:val="20"/>
          <w:szCs w:val="20"/>
        </w:rPr>
        <w:tab/>
        <w:t xml:space="preserve">                                                                                  </w:t>
      </w:r>
    </w:p>
    <w:p w:rsidR="000F2653" w:rsidRPr="00622725" w:rsidRDefault="000F2653" w:rsidP="000F2653">
      <w:pPr>
        <w:ind w:left="5670"/>
        <w:jc w:val="both"/>
        <w:rPr>
          <w:sz w:val="20"/>
          <w:szCs w:val="20"/>
        </w:rPr>
      </w:pPr>
    </w:p>
    <w:p w:rsidR="000F2653" w:rsidRPr="00622725" w:rsidRDefault="000F2653" w:rsidP="000F2653">
      <w:pPr>
        <w:ind w:firstLine="435"/>
        <w:jc w:val="both"/>
        <w:rPr>
          <w:sz w:val="20"/>
          <w:szCs w:val="20"/>
          <w:shd w:val="clear" w:color="auto" w:fill="FFFFFF"/>
        </w:rPr>
      </w:pPr>
      <w:r w:rsidRPr="00622725">
        <w:rPr>
          <w:sz w:val="20"/>
          <w:szCs w:val="20"/>
          <w:shd w:val="clear" w:color="auto" w:fill="FFFFFF"/>
        </w:rPr>
        <w:t xml:space="preserve">В соответствии с Бюджетным кодексом Российской Федерации,  приказом Министерства Финансов Российской Федерации от 06.08.2018   №132-н «Об утверждении Указаний о Порядке применения бюджетной классификации Российской Федерации»   </w:t>
      </w:r>
    </w:p>
    <w:p w:rsidR="000F2653" w:rsidRPr="00622725" w:rsidRDefault="000F2653" w:rsidP="000F2653">
      <w:pPr>
        <w:ind w:firstLine="142"/>
        <w:jc w:val="both"/>
        <w:rPr>
          <w:sz w:val="20"/>
          <w:szCs w:val="20"/>
          <w:shd w:val="clear" w:color="auto" w:fill="FFFFFF"/>
        </w:rPr>
      </w:pPr>
      <w:r w:rsidRPr="00622725">
        <w:rPr>
          <w:sz w:val="20"/>
          <w:szCs w:val="20"/>
          <w:shd w:val="clear" w:color="auto" w:fill="FFFFFF"/>
        </w:rPr>
        <w:t xml:space="preserve">  </w:t>
      </w:r>
    </w:p>
    <w:p w:rsidR="000F2653" w:rsidRPr="00622725" w:rsidRDefault="000F2653" w:rsidP="000F2653">
      <w:pPr>
        <w:ind w:firstLine="142"/>
        <w:jc w:val="both"/>
        <w:rPr>
          <w:sz w:val="20"/>
          <w:szCs w:val="20"/>
        </w:rPr>
      </w:pPr>
      <w:r w:rsidRPr="00622725">
        <w:rPr>
          <w:sz w:val="20"/>
          <w:szCs w:val="20"/>
          <w:shd w:val="clear" w:color="auto" w:fill="FFFFFF"/>
        </w:rPr>
        <w:t>1. Внести изменения    в распоряжение от 28.12.2023  г.  № 53-рг «О порядке</w:t>
      </w:r>
      <w:r w:rsidRPr="00622725">
        <w:rPr>
          <w:b/>
          <w:sz w:val="20"/>
          <w:szCs w:val="20"/>
          <w:shd w:val="clear" w:color="auto" w:fill="FFFFFF"/>
        </w:rPr>
        <w:t xml:space="preserve"> </w:t>
      </w:r>
      <w:r w:rsidRPr="00622725">
        <w:rPr>
          <w:sz w:val="20"/>
          <w:szCs w:val="20"/>
          <w:shd w:val="clear" w:color="auto" w:fill="FFFFFF"/>
        </w:rPr>
        <w:t>применения бюджетной классификации Российской Федерации</w:t>
      </w:r>
      <w:r w:rsidRPr="00622725">
        <w:rPr>
          <w:sz w:val="20"/>
          <w:szCs w:val="20"/>
        </w:rPr>
        <w:t xml:space="preserve">                                                        в части, относящейся к бюджету Тёсово-Нетыльского сельского поселения на 2024 год»: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1.1 Приложение 1 </w:t>
      </w:r>
      <w:r w:rsidRPr="00622725">
        <w:rPr>
          <w:b/>
          <w:sz w:val="20"/>
          <w:szCs w:val="20"/>
        </w:rPr>
        <w:t xml:space="preserve"> </w:t>
      </w:r>
      <w:r w:rsidRPr="00622725">
        <w:rPr>
          <w:sz w:val="20"/>
          <w:szCs w:val="20"/>
        </w:rPr>
        <w:t>«Порядок применения бюджетной классификации Российской Федерации в части, относящейся к бюджету Тёсово-Нетыльского сельского поселения» к распоряжению изложить в следующий  редакции.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1.2 Приложение 2 </w:t>
      </w:r>
      <w:r w:rsidRPr="00622725">
        <w:rPr>
          <w:b/>
          <w:sz w:val="20"/>
          <w:szCs w:val="20"/>
        </w:rPr>
        <w:t xml:space="preserve"> </w:t>
      </w:r>
      <w:r w:rsidRPr="00622725">
        <w:rPr>
          <w:sz w:val="20"/>
          <w:szCs w:val="20"/>
        </w:rPr>
        <w:t>«Порядок применения бюджетной классификации Российской Федерации в части, относящейся к бюджету Тёсово-Нетыльского сельского поселения»к распоряжению изложить в следующий  редакции.</w:t>
      </w:r>
    </w:p>
    <w:p w:rsidR="000F2653" w:rsidRPr="00622725" w:rsidRDefault="000F2653" w:rsidP="000F2653">
      <w:pPr>
        <w:ind w:firstLine="142"/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2. Опубликовать настоящее  распоряжение  в газете «Тёсово-Нетыльский официальный вестник» и разместить на официальном сайте Администрации Тёсово-Нетыльского сельского  поселения в  информационно-телекоммуникационной сети «Интернет» по адресу: </w:t>
      </w:r>
      <w:hyperlink r:id="rId31" w:tgtFrame="_blank" w:history="1">
        <w:r w:rsidRPr="00622725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0F2653" w:rsidRPr="00622725" w:rsidRDefault="000F2653" w:rsidP="000F2653">
      <w:pPr>
        <w:ind w:firstLine="539"/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</w:t>
      </w:r>
    </w:p>
    <w:p w:rsidR="000F2653" w:rsidRPr="00622725" w:rsidRDefault="000F2653" w:rsidP="000F2653">
      <w:pPr>
        <w:jc w:val="center"/>
        <w:rPr>
          <w:sz w:val="20"/>
          <w:szCs w:val="20"/>
        </w:rPr>
      </w:pPr>
      <w:r w:rsidRPr="00622725">
        <w:rPr>
          <w:sz w:val="20"/>
          <w:szCs w:val="20"/>
        </w:rPr>
        <w:t>Глава сельского поселения                                                О. А. Мякина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ind w:left="5529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    Утвержден</w:t>
      </w:r>
    </w:p>
    <w:p w:rsidR="000F2653" w:rsidRPr="00622725" w:rsidRDefault="000F2653" w:rsidP="000F2653">
      <w:pPr>
        <w:ind w:left="5529"/>
        <w:rPr>
          <w:sz w:val="20"/>
          <w:szCs w:val="20"/>
        </w:rPr>
      </w:pPr>
      <w:r w:rsidRPr="00622725">
        <w:rPr>
          <w:sz w:val="20"/>
          <w:szCs w:val="20"/>
        </w:rPr>
        <w:t xml:space="preserve">распоряжением  администрации Тёсово-Нетыльского сельского поселения  от 21.05.2024   № 24-рг </w:t>
      </w:r>
    </w:p>
    <w:p w:rsidR="000F2653" w:rsidRPr="00622725" w:rsidRDefault="000F2653" w:rsidP="000F2653">
      <w:pPr>
        <w:ind w:firstLine="709"/>
        <w:jc w:val="center"/>
        <w:rPr>
          <w:sz w:val="20"/>
          <w:szCs w:val="20"/>
        </w:rPr>
      </w:pPr>
    </w:p>
    <w:p w:rsidR="000F2653" w:rsidRPr="00622725" w:rsidRDefault="000F2653" w:rsidP="000F2653">
      <w:pPr>
        <w:ind w:firstLine="709"/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ind w:firstLine="709"/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ПОРЯДОК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применения бюджетной классификации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Российской Федерации в части, относящейся к бюджету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Тёсово-Нетыльского сельского поселения</w:t>
      </w:r>
    </w:p>
    <w:p w:rsidR="000F2653" w:rsidRPr="00622725" w:rsidRDefault="000F2653" w:rsidP="000F2653">
      <w:pPr>
        <w:ind w:firstLine="709"/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ind w:firstLine="709"/>
        <w:jc w:val="center"/>
        <w:rPr>
          <w:sz w:val="20"/>
          <w:szCs w:val="20"/>
        </w:rPr>
      </w:pPr>
      <w:r w:rsidRPr="00622725">
        <w:rPr>
          <w:b/>
          <w:sz w:val="20"/>
          <w:szCs w:val="20"/>
          <w:lang w:val="en-US"/>
        </w:rPr>
        <w:t>I</w:t>
      </w:r>
      <w:r w:rsidRPr="00622725">
        <w:rPr>
          <w:b/>
          <w:sz w:val="20"/>
          <w:szCs w:val="20"/>
        </w:rPr>
        <w:t>.Общие положения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ind w:firstLine="709"/>
        <w:jc w:val="both"/>
        <w:rPr>
          <w:b/>
          <w:sz w:val="20"/>
          <w:szCs w:val="20"/>
        </w:rPr>
      </w:pPr>
      <w:r w:rsidRPr="00622725">
        <w:rPr>
          <w:sz w:val="20"/>
          <w:szCs w:val="20"/>
        </w:rPr>
        <w:t>Настоящий Порядок применения бюджетной классификации Российской Федерации в части, относящейся к   бюджету  Тёсово-Нетыльского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Тёсово-Нетыльского сельского поселения.</w:t>
      </w:r>
    </w:p>
    <w:p w:rsidR="000F2653" w:rsidRPr="00622725" w:rsidRDefault="000F2653" w:rsidP="000F2653">
      <w:pPr>
        <w:ind w:firstLine="709"/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  <w:lang w:val="en-US"/>
        </w:rPr>
        <w:t>II</w:t>
      </w:r>
      <w:r w:rsidRPr="00622725">
        <w:rPr>
          <w:b/>
          <w:sz w:val="20"/>
          <w:szCs w:val="20"/>
        </w:rPr>
        <w:t xml:space="preserve">.Перечень кодов подвидов по видам доходов, </w:t>
      </w:r>
    </w:p>
    <w:p w:rsidR="000F2653" w:rsidRPr="00622725" w:rsidRDefault="000F2653" w:rsidP="000F2653">
      <w:pPr>
        <w:ind w:firstLine="709"/>
        <w:jc w:val="center"/>
        <w:rPr>
          <w:sz w:val="20"/>
          <w:szCs w:val="20"/>
        </w:rPr>
      </w:pPr>
      <w:r w:rsidRPr="00622725">
        <w:rPr>
          <w:b/>
          <w:sz w:val="20"/>
          <w:szCs w:val="20"/>
        </w:rPr>
        <w:t>главными администраторами которых являются органы местного самоуправления сельского поселения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  <w:t>Администрацией Тёсово-Нетыльского сельского поселения может быть в случае необходимости утвержден перечень кодов подвидов доходов по видам доходов, главным администратором которых является орган местного самоуправления – Тёсово-Нетыльское сельское поселение.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center"/>
        <w:rPr>
          <w:sz w:val="20"/>
          <w:szCs w:val="20"/>
        </w:rPr>
      </w:pPr>
      <w:r w:rsidRPr="00622725">
        <w:rPr>
          <w:b/>
          <w:sz w:val="20"/>
          <w:szCs w:val="20"/>
        </w:rPr>
        <w:t>Ш. Целевые статьи расходов</w:t>
      </w:r>
    </w:p>
    <w:p w:rsidR="000F2653" w:rsidRPr="00622725" w:rsidRDefault="000F2653" w:rsidP="000F2653">
      <w:pPr>
        <w:jc w:val="center"/>
        <w:rPr>
          <w:sz w:val="20"/>
          <w:szCs w:val="20"/>
        </w:rPr>
      </w:pPr>
    </w:p>
    <w:p w:rsidR="000F2653" w:rsidRPr="00622725" w:rsidRDefault="000F2653" w:rsidP="000F2653">
      <w:pPr>
        <w:autoSpaceDE w:val="0"/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Целевые статьи расходов бюджета поселения обеспечивают привязку бюджетных ассигнований бюджета поселения к муниципальным программам Тёсово-Нетыльского сельского поселения, их </w:t>
      </w:r>
      <w:r w:rsidRPr="00622725">
        <w:rPr>
          <w:sz w:val="20"/>
          <w:szCs w:val="20"/>
        </w:rPr>
        <w:lastRenderedPageBreak/>
        <w:t>подпрограммам и (или) в непрограммным направлениям деятельности (функциям) органов местного самоуправления Тёсово-Нетыльского сельского поселения, муниципальных учреждений, указанных в ведомственной структуре расходов бюджета поселения, и (или) к расходным обязательствам, подлежащим исполнению за счет средств бюджета поселения.</w:t>
      </w:r>
    </w:p>
    <w:p w:rsidR="000F2653" w:rsidRPr="00622725" w:rsidRDefault="000F2653" w:rsidP="000F2653">
      <w:pPr>
        <w:pStyle w:val="ConsPlusNormal"/>
        <w:ind w:firstLine="540"/>
        <w:jc w:val="both"/>
      </w:pPr>
      <w:r w:rsidRPr="00622725">
        <w:t>Структура кода целевой статьи расходов бюджета поселения состоит из десяти разрядов и включает следующие составные части (таблица 1):</w:t>
      </w:r>
    </w:p>
    <w:p w:rsidR="000F2653" w:rsidRPr="00622725" w:rsidRDefault="000F2653" w:rsidP="000F2653">
      <w:pPr>
        <w:pStyle w:val="ConsPlusNormal"/>
        <w:ind w:firstLine="540"/>
        <w:jc w:val="both"/>
      </w:pPr>
      <w:r w:rsidRPr="00622725">
        <w:t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Тёсово-Нетыльского сельского поселения, в непрограммных направлений деятельности органов местного самоуправления поселения;</w:t>
      </w:r>
    </w:p>
    <w:p w:rsidR="000F2653" w:rsidRPr="00622725" w:rsidRDefault="000F2653" w:rsidP="000F2653">
      <w:pPr>
        <w:autoSpaceDE w:val="0"/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код подпрограммы (10 разряд кода классификации расходов бюджета), предназначенный для кодирования подпрограмм муниципальных программ Тёсово-Нетыльского сельского поселения; в рамках в непрограммных направлений деятельности для кодирования следующих расходов: Глава Тёсово-Нетыльского сельского поселения, содержание аппарата органов местного самоуправления, предоставление мер социальной поддержки гражданам, межбюджетных трансфертов, обеспечение деятельности учреждений в отдельных сферах, а также отдельных в непрограммных мероприятий;</w:t>
      </w:r>
    </w:p>
    <w:p w:rsidR="000F2653" w:rsidRPr="00622725" w:rsidRDefault="000F2653" w:rsidP="000F2653">
      <w:pPr>
        <w:pStyle w:val="ConsPlusNormal"/>
        <w:ind w:firstLine="540"/>
        <w:jc w:val="both"/>
      </w:pPr>
      <w:r w:rsidRPr="00622725">
        <w:t>код основной задачи (11 - 12 разряды кода классификации расходов бюджета), предназначенный для кодирования основных задач в рамках  подпрограмм муниципальных программ Тёсово-Нетыльского сельского поселения;</w:t>
      </w:r>
    </w:p>
    <w:p w:rsidR="000F2653" w:rsidRPr="00622725" w:rsidRDefault="000F2653" w:rsidP="000F2653">
      <w:pPr>
        <w:pStyle w:val="ConsPlusNormal"/>
        <w:ind w:firstLine="540"/>
        <w:jc w:val="both"/>
      </w:pPr>
      <w:r w:rsidRPr="00622725"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мероприятия;</w:t>
      </w:r>
    </w:p>
    <w:p w:rsidR="000F2653" w:rsidRPr="00622725" w:rsidRDefault="000F2653" w:rsidP="000F2653">
      <w:pPr>
        <w:autoSpaceDE w:val="0"/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L0000 - L9990 - для отражения расходов местных бюджетов, в том числе расходов на предоставление межбюджетных трансфертов местным бюджетам, в целях софинансирования которых из бюджетов бюджетной системы Российской Федерации предоставляются за счет субсидий из федерального бюджета межбюджетные трансферты;</w:t>
      </w:r>
    </w:p>
    <w:p w:rsidR="000F2653" w:rsidRPr="00622725" w:rsidRDefault="000F2653" w:rsidP="000F2653">
      <w:pPr>
        <w:autoSpaceDE w:val="0"/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S0000 - S9990 - для отражения расходов местных бюджетов, в том числе расходов на предоставление межбюджетных трансфертов иным местным бюджетам, в целях софинансирования которых из бюджетов субъектов Российской Федерации предоставляются местным бюджетам субсидии, а также для отражения расходов местных бюджетов, в целях софинансирования которых из иных местных бюджетов предоставляются субсидии.</w:t>
      </w:r>
    </w:p>
    <w:p w:rsidR="000F2653" w:rsidRPr="00622725" w:rsidRDefault="000F2653" w:rsidP="000F2653">
      <w:pPr>
        <w:pStyle w:val="ConsPlusNormal"/>
        <w:jc w:val="both"/>
      </w:pPr>
    </w:p>
    <w:p w:rsidR="000F2653" w:rsidRPr="00622725" w:rsidRDefault="000F2653" w:rsidP="000F2653">
      <w:pPr>
        <w:pStyle w:val="ConsPlusNormal"/>
        <w:jc w:val="right"/>
      </w:pPr>
      <w:r w:rsidRPr="00622725">
        <w:t>Таблица 1</w:t>
      </w:r>
    </w:p>
    <w:p w:rsidR="000F2653" w:rsidRPr="00622725" w:rsidRDefault="000F2653" w:rsidP="000F2653">
      <w:pPr>
        <w:pStyle w:val="ConsPlusNormal"/>
        <w:jc w:val="both"/>
      </w:pPr>
    </w:p>
    <w:tbl>
      <w:tblPr>
        <w:tblW w:w="93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9"/>
        <w:gridCol w:w="1186"/>
        <w:gridCol w:w="1383"/>
        <w:gridCol w:w="917"/>
        <w:gridCol w:w="934"/>
        <w:gridCol w:w="667"/>
        <w:gridCol w:w="667"/>
        <w:gridCol w:w="533"/>
        <w:gridCol w:w="667"/>
        <w:gridCol w:w="921"/>
      </w:tblGrid>
      <w:tr w:rsidR="000F2653" w:rsidRPr="00622725" w:rsidTr="0033727D">
        <w:trPr>
          <w:trHeight w:val="301"/>
        </w:trPr>
        <w:tc>
          <w:tcPr>
            <w:tcW w:w="9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Целевая статья</w:t>
            </w:r>
          </w:p>
        </w:tc>
      </w:tr>
      <w:tr w:rsidR="000F2653" w:rsidRPr="00622725" w:rsidTr="0033727D">
        <w:trPr>
          <w:trHeight w:val="873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Программное (внепрограммное) направление расходов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Подпрограмма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Основная задача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Направление расходов</w:t>
            </w:r>
          </w:p>
        </w:tc>
      </w:tr>
      <w:tr w:rsidR="000F2653" w:rsidRPr="00622725" w:rsidTr="0033727D">
        <w:trPr>
          <w:trHeight w:val="28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pStyle w:val="ConsPlusNormal"/>
              <w:jc w:val="center"/>
            </w:pPr>
            <w:r w:rsidRPr="00622725">
              <w:t>17</w:t>
            </w:r>
          </w:p>
        </w:tc>
      </w:tr>
    </w:tbl>
    <w:p w:rsidR="000F2653" w:rsidRPr="00622725" w:rsidRDefault="000F2653" w:rsidP="000F2653">
      <w:pPr>
        <w:autoSpaceDE w:val="0"/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pStyle w:val="ConsPlusNormal"/>
        <w:ind w:firstLine="540"/>
        <w:jc w:val="both"/>
      </w:pPr>
      <w:r w:rsidRPr="00622725">
        <w:t xml:space="preserve">Целевым статьям бюджета Тёсово-Нетыльского сельского поселения присваиваются уникальные коды, сформированные с применением цифрового ряда: 0,1,2,3,4,5,6,7,8,9. </w:t>
      </w:r>
    </w:p>
    <w:p w:rsidR="000F2653" w:rsidRPr="00622725" w:rsidRDefault="000F2653" w:rsidP="000F2653">
      <w:pPr>
        <w:autoSpaceDE w:val="0"/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учреждений, указанные в ведомственной структуре расходов бюджета поселения, подлежат отражению по соответствующим целевым статьям, содержащим соответствующие направления расходов.</w:t>
      </w:r>
    </w:p>
    <w:p w:rsidR="000F2653" w:rsidRPr="00622725" w:rsidRDefault="000F2653" w:rsidP="000F2653">
      <w:pPr>
        <w:ind w:firstLine="708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Перечень и коды целевых статей в части, относящейся к бюджету Тёсово-Нетыльского сельского поселения, приведены в приложении 1 к настоящему Порядку.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Порядок отнесения расходов бюджета  поселения на соответствующие целевые статьи в части, относящейся к бюджету поселения, приведен в приложении 2 к настоящему Порядку.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tabs>
          <w:tab w:val="left" w:pos="1440"/>
        </w:tabs>
        <w:spacing w:after="200" w:line="276" w:lineRule="auto"/>
        <w:ind w:left="709"/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  <w:lang w:val="en-US"/>
        </w:rPr>
        <w:t>IV</w:t>
      </w:r>
      <w:r w:rsidRPr="00622725">
        <w:rPr>
          <w:b/>
          <w:sz w:val="20"/>
          <w:szCs w:val="20"/>
        </w:rPr>
        <w:t>.  Правила отнесения источников финансирования дефицита местного бюджета по кодам  бюджетной классификации</w:t>
      </w:r>
    </w:p>
    <w:p w:rsidR="000F2653" w:rsidRPr="00622725" w:rsidRDefault="000F2653" w:rsidP="000F2653">
      <w:pPr>
        <w:ind w:firstLine="720"/>
        <w:jc w:val="both"/>
        <w:rPr>
          <w:rFonts w:eastAsia="Calibri"/>
          <w:sz w:val="20"/>
          <w:szCs w:val="20"/>
        </w:rPr>
      </w:pPr>
      <w:r w:rsidRPr="00622725">
        <w:rPr>
          <w:rFonts w:eastAsia="Calibri"/>
          <w:b/>
          <w:sz w:val="20"/>
          <w:szCs w:val="20"/>
        </w:rPr>
        <w:lastRenderedPageBreak/>
        <w:t>000 01 05 02 01 10 0000 510 Увеличение  прочих  остатков  денежных средств бюджетов сельских поселений</w:t>
      </w:r>
    </w:p>
    <w:p w:rsidR="000F2653" w:rsidRPr="00622725" w:rsidRDefault="000F2653" w:rsidP="000F2653">
      <w:pPr>
        <w:ind w:firstLine="720"/>
        <w:jc w:val="both"/>
        <w:rPr>
          <w:rFonts w:eastAsia="Calibri"/>
          <w:b/>
          <w:sz w:val="20"/>
          <w:szCs w:val="20"/>
        </w:rPr>
      </w:pPr>
      <w:r w:rsidRPr="00622725">
        <w:rPr>
          <w:rFonts w:eastAsia="Calibri"/>
          <w:sz w:val="20"/>
          <w:szCs w:val="20"/>
        </w:rPr>
        <w:t>По данному коду классификации источников финансирования дефицита бюджета отражается увеличение прочих остатков денежных средств бюджета сельского поселения.</w:t>
      </w:r>
    </w:p>
    <w:p w:rsidR="000F2653" w:rsidRPr="00622725" w:rsidRDefault="000F2653" w:rsidP="000F2653">
      <w:pPr>
        <w:ind w:firstLine="720"/>
        <w:jc w:val="both"/>
        <w:rPr>
          <w:rFonts w:eastAsia="Calibri"/>
          <w:sz w:val="20"/>
          <w:szCs w:val="20"/>
        </w:rPr>
      </w:pPr>
      <w:r w:rsidRPr="00622725">
        <w:rPr>
          <w:rFonts w:eastAsia="Calibri"/>
          <w:b/>
          <w:sz w:val="20"/>
          <w:szCs w:val="20"/>
        </w:rPr>
        <w:t>000 01 05 02 01 10 0000 610 Уменьшение  прочих  остатков  денежных средств бюджетов сельских поселений</w:t>
      </w:r>
    </w:p>
    <w:p w:rsidR="000F2653" w:rsidRPr="00622725" w:rsidRDefault="000F2653" w:rsidP="000F2653">
      <w:pPr>
        <w:ind w:firstLine="720"/>
        <w:jc w:val="both"/>
        <w:rPr>
          <w:rFonts w:eastAsia="Calibri"/>
          <w:sz w:val="20"/>
          <w:szCs w:val="20"/>
        </w:rPr>
      </w:pPr>
      <w:r w:rsidRPr="00622725">
        <w:rPr>
          <w:rFonts w:eastAsia="Calibri"/>
          <w:sz w:val="20"/>
          <w:szCs w:val="20"/>
        </w:rPr>
        <w:t>По данному коду классификации источников финансирования дефицита бюджета отражается уменьшение прочих остатков денежных средств бюджета сельского поселения.</w:t>
      </w:r>
    </w:p>
    <w:p w:rsidR="000F2653" w:rsidRPr="00622725" w:rsidRDefault="000F2653" w:rsidP="000F2653">
      <w:pPr>
        <w:ind w:firstLine="720"/>
        <w:jc w:val="right"/>
        <w:rPr>
          <w:rFonts w:eastAsia="Calibri"/>
          <w:sz w:val="20"/>
          <w:szCs w:val="20"/>
        </w:rPr>
      </w:pPr>
      <w:r w:rsidRPr="00622725">
        <w:rPr>
          <w:bCs/>
          <w:sz w:val="20"/>
          <w:szCs w:val="20"/>
        </w:rPr>
        <w:t>Приложение 1</w:t>
      </w:r>
    </w:p>
    <w:p w:rsidR="000F2653" w:rsidRPr="00622725" w:rsidRDefault="000F2653" w:rsidP="000F2653">
      <w:pPr>
        <w:ind w:left="4111"/>
        <w:rPr>
          <w:sz w:val="20"/>
          <w:szCs w:val="20"/>
        </w:rPr>
      </w:pPr>
      <w:r w:rsidRPr="00622725">
        <w:rPr>
          <w:bCs/>
          <w:sz w:val="20"/>
          <w:szCs w:val="20"/>
        </w:rPr>
        <w:t xml:space="preserve">к Порядку применения бюджетной классификации Российской Федерации в части, относящейся к бюджету Тёсово-Нетыльского </w:t>
      </w:r>
      <w:r w:rsidRPr="00622725">
        <w:rPr>
          <w:sz w:val="20"/>
          <w:szCs w:val="20"/>
        </w:rPr>
        <w:t>сельского поселения</w:t>
      </w:r>
    </w:p>
    <w:p w:rsidR="000F2653" w:rsidRPr="00622725" w:rsidRDefault="000F2653" w:rsidP="000F2653">
      <w:pPr>
        <w:rPr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Перечень и коды целевых статей 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в части, относящейся к бюджету сельского поселения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tbl>
      <w:tblPr>
        <w:tblW w:w="301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9"/>
        <w:gridCol w:w="1211"/>
        <w:gridCol w:w="1151"/>
        <w:gridCol w:w="6764"/>
        <w:gridCol w:w="6764"/>
        <w:gridCol w:w="6764"/>
        <w:gridCol w:w="6764"/>
      </w:tblGrid>
      <w:tr w:rsidR="000F2653" w:rsidRPr="00622725" w:rsidTr="0033727D">
        <w:trPr>
          <w:gridAfter w:val="3"/>
          <w:wAfter w:w="20292" w:type="dxa"/>
          <w:trHeight w:val="40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МП ПП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Основная задача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Направ-ление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tabs>
                <w:tab w:val="left" w:pos="1095"/>
                <w:tab w:val="center" w:pos="3242"/>
              </w:tabs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ab/>
            </w:r>
            <w:r w:rsidRPr="00622725">
              <w:rPr>
                <w:b/>
                <w:sz w:val="20"/>
                <w:szCs w:val="20"/>
              </w:rPr>
              <w:tab/>
              <w:t>Наименование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b/>
                <w:bCs/>
                <w:sz w:val="20"/>
                <w:szCs w:val="20"/>
              </w:rPr>
              <w:t>Муниципальная программа "Нулевого травматизма в Администрации Тёсово-Нетыльского сельского поселения на 2023-2025 годы"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tabs>
                <w:tab w:val="left" w:pos="1560"/>
              </w:tabs>
              <w:jc w:val="both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Муниципальная программа "Комплексное развитие территории Тёсово-Нетыльского сельского поселения на 2023-2025 годы".</w:t>
            </w:r>
          </w:p>
        </w:tc>
      </w:tr>
      <w:tr w:rsidR="000F2653" w:rsidRPr="00622725" w:rsidTr="0033727D">
        <w:trPr>
          <w:gridAfter w:val="3"/>
          <w:wAfter w:w="20292" w:type="dxa"/>
          <w:trHeight w:val="419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tabs>
                <w:tab w:val="center" w:pos="334"/>
              </w:tabs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20 1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Глава муниципального образования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20 2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20 3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color w:val="000000"/>
                <w:sz w:val="20"/>
                <w:szCs w:val="20"/>
              </w:rPr>
            </w:pPr>
            <w:r w:rsidRPr="00622725">
              <w:rPr>
                <w:color w:val="000000"/>
                <w:sz w:val="20"/>
                <w:szCs w:val="20"/>
              </w:rPr>
              <w:t>Расходы на проведение выборов в муниципальном образовании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20 4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color w:val="000000"/>
                <w:sz w:val="20"/>
                <w:szCs w:val="20"/>
              </w:rPr>
            </w:pPr>
            <w:r w:rsidRPr="0062272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20 5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color w:val="000000"/>
                <w:sz w:val="20"/>
                <w:szCs w:val="20"/>
              </w:rPr>
            </w:pPr>
            <w:r w:rsidRPr="00622725">
              <w:rPr>
                <w:color w:val="000000"/>
                <w:sz w:val="20"/>
                <w:szCs w:val="20"/>
              </w:rPr>
              <w:t xml:space="preserve"> Прочие непрограммные  расходы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01000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Расходы на обеспечение функций органов местного самоуправления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14000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14010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25000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ind w:firstLine="284"/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Мероприятия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25030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25040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25050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в области культуры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25070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по снижению рисков несчастных случаев, профессиональных заболеваний в Администрации Тёсово-Нетыльского сельского поселения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25090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25210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Озеленение территории поселения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25230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Прочие мероприятия по благоустройства</w:t>
            </w:r>
          </w:p>
        </w:tc>
      </w:tr>
      <w:tr w:rsidR="000F2653" w:rsidRPr="00622725" w:rsidTr="0033727D">
        <w:trPr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25240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764" w:type="dxa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4" w:type="dxa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25240</w:t>
            </w:r>
          </w:p>
        </w:tc>
        <w:tc>
          <w:tcPr>
            <w:tcW w:w="6764" w:type="dxa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25290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46010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22725">
              <w:rPr>
                <w:color w:val="003366"/>
                <w:sz w:val="20"/>
                <w:szCs w:val="20"/>
                <w:highlight w:val="yellow"/>
              </w:rPr>
              <w:t>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  <w:lang w:val="en-US"/>
              </w:rPr>
              <w:t>S0000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Расходы бюджета поселения, в целях софинасирования которых, предоставляется субсидия из областного бюджета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  <w:lang w:val="en-US"/>
              </w:rPr>
              <w:t>S152</w:t>
            </w:r>
            <w:r w:rsidRPr="0062272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  <w:highlight w:val="yellow"/>
                <w:lang w:val="en-US"/>
              </w:rPr>
              <w:t>S152</w:t>
            </w:r>
            <w:r w:rsidRPr="0062272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  <w:p w:rsidR="000F2653" w:rsidRPr="00622725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622725"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  <w:lang w:val="en-US"/>
              </w:rPr>
              <w:t>S</w:t>
            </w:r>
            <w:r w:rsidRPr="00622725">
              <w:rPr>
                <w:sz w:val="20"/>
                <w:szCs w:val="20"/>
                <w:highlight w:val="yellow"/>
              </w:rPr>
              <w:t>5260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  <w:highlight w:val="yellow"/>
              </w:rPr>
              <w:t>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      </w:r>
          </w:p>
          <w:p w:rsidR="000F2653" w:rsidRPr="00622725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22725">
              <w:rPr>
                <w:b/>
                <w:sz w:val="20"/>
                <w:szCs w:val="20"/>
                <w:lang w:val="en-US"/>
              </w:rPr>
              <w:t>50000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Субсидии из средств федерального бюджета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lang w:val="en-US"/>
              </w:rPr>
            </w:pPr>
            <w:r w:rsidRPr="00622725">
              <w:rPr>
                <w:sz w:val="20"/>
                <w:szCs w:val="20"/>
                <w:lang w:val="en-US"/>
              </w:rPr>
              <w:t>51180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70000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70280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color w:val="003366"/>
                <w:sz w:val="20"/>
                <w:szCs w:val="20"/>
                <w:highlight w:val="yellow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  <w:r w:rsidRPr="00622725">
              <w:rPr>
                <w:color w:val="003366"/>
                <w:sz w:val="20"/>
                <w:szCs w:val="20"/>
              </w:rPr>
              <w:t xml:space="preserve"> 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71521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  <w:highlight w:val="yellow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71522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  <w:highlight w:val="yellow"/>
              </w:rPr>
              <w:t>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  <w:p w:rsidR="000F2653" w:rsidRPr="00622725" w:rsidRDefault="000F2653" w:rsidP="0033727D">
            <w:pPr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75260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622725">
              <w:rPr>
                <w:sz w:val="20"/>
                <w:szCs w:val="20"/>
                <w:highlight w:val="yellow"/>
              </w:rPr>
              <w:t>Мероприятия по оборудованию сцены в здании Тёсово-Нетыльского Дома культуры за счет субсидии, предоставленной из бюджета Новгородской области</w:t>
            </w:r>
          </w:p>
          <w:p w:rsidR="000F2653" w:rsidRPr="00622725" w:rsidRDefault="000F2653" w:rsidP="0033727D">
            <w:pPr>
              <w:rPr>
                <w:sz w:val="20"/>
                <w:szCs w:val="20"/>
                <w:highlight w:val="yellow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71540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b/>
                <w:sz w:val="20"/>
                <w:szCs w:val="20"/>
              </w:rPr>
              <w:t>Публичные обязательства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82100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b/>
                <w:bCs/>
                <w:sz w:val="20"/>
                <w:szCs w:val="20"/>
              </w:rPr>
              <w:t>90000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Межбюджетные трансферты из бюджета поселения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93020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gridAfter w:val="3"/>
          <w:wAfter w:w="20292" w:type="dxa"/>
          <w:trHeight w:val="362"/>
        </w:trPr>
        <w:tc>
          <w:tcPr>
            <w:tcW w:w="749" w:type="dxa"/>
            <w:tcBorders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Cs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6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Условно-утвержденные расходы</w:t>
            </w:r>
          </w:p>
        </w:tc>
      </w:tr>
      <w:tr w:rsidR="000F2653" w:rsidRPr="00622725" w:rsidTr="0033727D">
        <w:trPr>
          <w:gridAfter w:val="3"/>
          <w:wAfter w:w="20292" w:type="dxa"/>
          <w:trHeight w:val="7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</w:p>
        </w:tc>
      </w:tr>
    </w:tbl>
    <w:p w:rsidR="000F2653" w:rsidRPr="00622725" w:rsidRDefault="000F2653" w:rsidP="000F2653">
      <w:pPr>
        <w:pageBreakBefore/>
        <w:rPr>
          <w:sz w:val="20"/>
          <w:szCs w:val="20"/>
        </w:rPr>
      </w:pPr>
    </w:p>
    <w:p w:rsidR="000F2653" w:rsidRPr="00622725" w:rsidRDefault="000F2653" w:rsidP="000F2653">
      <w:pPr>
        <w:ind w:left="3540" w:firstLine="708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Приложение 2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  <w:t xml:space="preserve">    к Порядку применения бюджетной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  <w:t xml:space="preserve">    классификации Российской Федерации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</w:r>
      <w:r w:rsidRPr="00622725">
        <w:rPr>
          <w:sz w:val="20"/>
          <w:szCs w:val="20"/>
        </w:rPr>
        <w:tab/>
        <w:t xml:space="preserve">    в части, относящейся к бюджету               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                                                            Тёсово-Нетыльского сельского поселения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 xml:space="preserve">    </w:t>
      </w:r>
    </w:p>
    <w:p w:rsidR="000F2653" w:rsidRPr="00622725" w:rsidRDefault="000F2653" w:rsidP="000F2653">
      <w:pPr>
        <w:rPr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Перечень и правила отнесения расходов бюджета Тёсово-Нетыльского сельского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поселения на соответствующие целевые статьи</w:t>
      </w:r>
    </w:p>
    <w:p w:rsidR="000F2653" w:rsidRPr="00622725" w:rsidRDefault="000F2653" w:rsidP="000F2653">
      <w:pPr>
        <w:rPr>
          <w:b/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1. Целевые статьи расходов бюджета поселения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в рамках муниципальных программ.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b/>
          <w:sz w:val="20"/>
          <w:szCs w:val="20"/>
        </w:rPr>
        <w:t xml:space="preserve">01 0 00 </w:t>
      </w:r>
      <w:r w:rsidRPr="00622725">
        <w:rPr>
          <w:b/>
          <w:color w:val="000000"/>
          <w:sz w:val="20"/>
          <w:szCs w:val="20"/>
        </w:rPr>
        <w:t>00000 Муниципальная</w:t>
      </w:r>
      <w:r w:rsidRPr="00622725">
        <w:rPr>
          <w:b/>
          <w:sz w:val="20"/>
          <w:szCs w:val="20"/>
        </w:rPr>
        <w:t xml:space="preserve"> программа «Нулевого травматизма в Администрации Тёсово-Нетыльского сельского поселения на 2023-2025 годы"»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  <w:t>По данной целевой статье отражаются расходы бюджета поселения на реализацию программы «Нулевого травматизма в Администрации Тёсово-Нетыльского сельского поселения на 2023-2025 годы"»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</w:p>
    <w:p w:rsidR="000F2653" w:rsidRPr="00622725" w:rsidRDefault="000F2653" w:rsidP="000F2653">
      <w:pPr>
        <w:jc w:val="center"/>
        <w:rPr>
          <w:sz w:val="20"/>
          <w:szCs w:val="20"/>
        </w:rPr>
      </w:pPr>
      <w:r w:rsidRPr="00622725">
        <w:rPr>
          <w:b/>
          <w:sz w:val="20"/>
          <w:szCs w:val="20"/>
        </w:rPr>
        <w:t>Основные задачи муниципальной программы</w:t>
      </w:r>
      <w:r w:rsidRPr="00622725">
        <w:rPr>
          <w:sz w:val="20"/>
          <w:szCs w:val="20"/>
        </w:rPr>
        <w:t>:</w:t>
      </w:r>
    </w:p>
    <w:tbl>
      <w:tblPr>
        <w:tblW w:w="9876" w:type="dxa"/>
        <w:tblInd w:w="-13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8390"/>
      </w:tblGrid>
      <w:tr w:rsidR="000F2653" w:rsidRPr="00622725" w:rsidTr="0033727D">
        <w:trPr>
          <w:trHeight w:val="346"/>
        </w:trPr>
        <w:tc>
          <w:tcPr>
            <w:tcW w:w="1486" w:type="dxa"/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01 0 04 00000</w:t>
            </w:r>
          </w:p>
        </w:tc>
        <w:tc>
          <w:tcPr>
            <w:tcW w:w="8390" w:type="dxa"/>
            <w:shd w:val="clear" w:color="auto" w:fill="auto"/>
          </w:tcPr>
          <w:p w:rsidR="000F2653" w:rsidRPr="00622725" w:rsidRDefault="000F2653" w:rsidP="0033727D">
            <w:pPr>
              <w:ind w:firstLine="284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Медицинские осмотры (обследование) работников</w:t>
            </w:r>
          </w:p>
        </w:tc>
      </w:tr>
    </w:tbl>
    <w:p w:rsidR="000F2653" w:rsidRPr="00622725" w:rsidRDefault="000F2653" w:rsidP="000F2653">
      <w:pPr>
        <w:jc w:val="both"/>
        <w:rPr>
          <w:sz w:val="20"/>
          <w:szCs w:val="20"/>
          <w:lang w:val="en-US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02 0 00 00000 Муниципальная программа "Комплексное развитие территории Тёсово-Нетыльского сельского поселения на 2023-2025 годы"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бюджета поселения на реализацию муниципальной программы"Комплексное развитие территории Тёсово-Нетыльского сельского поселения на 2023-2025 годы"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</w:p>
    <w:tbl>
      <w:tblPr>
        <w:tblW w:w="9876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1486"/>
        <w:gridCol w:w="8384"/>
        <w:gridCol w:w="6"/>
      </w:tblGrid>
      <w:tr w:rsidR="000F2653" w:rsidRPr="00622725" w:rsidTr="0033727D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02 0 01 00000  </w:t>
            </w: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Тёсово-Нетыльского сельского поселения</w:t>
            </w:r>
          </w:p>
          <w:p w:rsidR="000F2653" w:rsidRPr="00622725" w:rsidRDefault="000F2653" w:rsidP="0033727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02 0 02 00000  </w:t>
            </w: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  <w:p w:rsidR="000F2653" w:rsidRPr="00622725" w:rsidRDefault="000F2653" w:rsidP="0033727D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653" w:rsidRPr="00622725" w:rsidRDefault="000F2653" w:rsidP="0033727D">
            <w:pPr>
              <w:jc w:val="center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02 0 03 00000</w:t>
            </w:r>
          </w:p>
        </w:tc>
        <w:tc>
          <w:tcPr>
            <w:tcW w:w="8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Усиление противопожарной защиты объектов и населенных пунктов поселения</w:t>
            </w:r>
          </w:p>
        </w:tc>
      </w:tr>
      <w:tr w:rsidR="000F2653" w:rsidRPr="00622725" w:rsidTr="0033727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46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653" w:rsidRPr="00622725" w:rsidRDefault="000F2653" w:rsidP="0033727D">
            <w:pPr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02 0 04 00000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653" w:rsidRPr="00622725" w:rsidRDefault="000F2653" w:rsidP="0033727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22725">
              <w:rPr>
                <w:bCs/>
                <w:sz w:val="20"/>
                <w:szCs w:val="20"/>
              </w:rPr>
              <w:t>Поддержка проектов местных инициатив граждан, проживающих на территории Тёсово-Нетыльского сельского поселения</w:t>
            </w:r>
          </w:p>
        </w:tc>
      </w:tr>
    </w:tbl>
    <w:p w:rsidR="000F2653" w:rsidRPr="00622725" w:rsidRDefault="000F2653" w:rsidP="000F2653">
      <w:pPr>
        <w:rPr>
          <w:b/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2. Целевые статьи расходов бюджета Тёсово-Нетыльского сельского в рамках внепрограммных направлений деятельности.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  <w:t>Непрограммные направления деятельности осуществляются по следующим статьям: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20 0 00 00000 Внепрограммные направления деятельности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       20 1 00 00000  Глава муниципального образования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b/>
          <w:sz w:val="20"/>
          <w:szCs w:val="20"/>
        </w:rPr>
        <w:tab/>
      </w:r>
      <w:r w:rsidRPr="00622725">
        <w:rPr>
          <w:sz w:val="20"/>
          <w:szCs w:val="20"/>
        </w:rPr>
        <w:t>По данной целевой статье  отражаются расходы на оплату труда, с учетом начислений, прочие выплаты Главы Тёсово-Нетыльского сельского поселения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shd w:val="clear" w:color="auto" w:fill="FFFFFF"/>
        <w:suppressAutoHyphens w:val="0"/>
        <w:rPr>
          <w:b/>
          <w:color w:val="262633"/>
          <w:sz w:val="20"/>
          <w:szCs w:val="20"/>
          <w:lang w:eastAsia="ru-RU"/>
        </w:rPr>
      </w:pPr>
      <w:r w:rsidRPr="00622725">
        <w:rPr>
          <w:b/>
          <w:color w:val="262633"/>
          <w:sz w:val="20"/>
          <w:szCs w:val="20"/>
          <w:lang w:eastAsia="ru-RU"/>
        </w:rPr>
        <w:t xml:space="preserve">       20 2 00 00000 Расходы на содержание аппарата органов местного самоуправления</w:t>
      </w:r>
    </w:p>
    <w:p w:rsidR="000F2653" w:rsidRPr="00622725" w:rsidRDefault="000F2653" w:rsidP="000F2653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622725">
        <w:rPr>
          <w:color w:val="262633"/>
          <w:sz w:val="20"/>
          <w:szCs w:val="20"/>
          <w:lang w:eastAsia="ru-RU"/>
        </w:rPr>
        <w:t xml:space="preserve">            По данной целевой статье отражаются расходы органов местного самоуправления</w:t>
      </w:r>
    </w:p>
    <w:p w:rsidR="000F2653" w:rsidRPr="00622725" w:rsidRDefault="000F2653" w:rsidP="000F2653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622725">
        <w:rPr>
          <w:color w:val="262633"/>
          <w:sz w:val="20"/>
          <w:szCs w:val="20"/>
          <w:lang w:eastAsia="ru-RU"/>
        </w:rPr>
        <w:t>сельского поселения на содержание органов местного самоуправления за счет местного</w:t>
      </w:r>
    </w:p>
    <w:p w:rsidR="000F2653" w:rsidRPr="00622725" w:rsidRDefault="000F2653" w:rsidP="000F2653">
      <w:pPr>
        <w:shd w:val="clear" w:color="auto" w:fill="FFFFFF"/>
        <w:suppressAutoHyphens w:val="0"/>
        <w:rPr>
          <w:color w:val="262633"/>
          <w:sz w:val="20"/>
          <w:szCs w:val="20"/>
          <w:lang w:eastAsia="ru-RU"/>
        </w:rPr>
      </w:pPr>
      <w:r w:rsidRPr="00622725">
        <w:rPr>
          <w:color w:val="262633"/>
          <w:sz w:val="20"/>
          <w:szCs w:val="20"/>
          <w:lang w:eastAsia="ru-RU"/>
        </w:rPr>
        <w:t>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     20 3 00 00000 Проведение выборов и референдумов</w:t>
      </w:r>
    </w:p>
    <w:p w:rsidR="000F2653" w:rsidRPr="00622725" w:rsidRDefault="000F2653" w:rsidP="000F2653">
      <w:pPr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lastRenderedPageBreak/>
        <w:t xml:space="preserve">   </w:t>
      </w:r>
      <w:r w:rsidRPr="00622725">
        <w:rPr>
          <w:b/>
          <w:bCs/>
          <w:sz w:val="20"/>
          <w:szCs w:val="20"/>
        </w:rPr>
        <w:t xml:space="preserve">     </w:t>
      </w:r>
      <w:r w:rsidRPr="00622725">
        <w:rPr>
          <w:b/>
          <w:sz w:val="20"/>
          <w:szCs w:val="20"/>
        </w:rPr>
        <w:t xml:space="preserve">                   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     20 4 00 00000      Межбюджетные трансферты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</w:p>
    <w:p w:rsidR="000F2653" w:rsidRPr="00622725" w:rsidRDefault="000F2653" w:rsidP="000F2653">
      <w:pPr>
        <w:jc w:val="both"/>
        <w:rPr>
          <w:color w:val="000000"/>
          <w:sz w:val="20"/>
          <w:szCs w:val="20"/>
        </w:rPr>
      </w:pPr>
      <w:r w:rsidRPr="00622725">
        <w:rPr>
          <w:b/>
          <w:sz w:val="20"/>
          <w:szCs w:val="20"/>
        </w:rPr>
        <w:t xml:space="preserve">        20 5 00 00000   </w:t>
      </w:r>
      <w:r w:rsidRPr="00622725">
        <w:rPr>
          <w:color w:val="000000"/>
          <w:sz w:val="20"/>
          <w:szCs w:val="20"/>
        </w:rPr>
        <w:t xml:space="preserve"> Прочие непрограммные  расходы</w:t>
      </w:r>
    </w:p>
    <w:p w:rsidR="000F2653" w:rsidRPr="00622725" w:rsidRDefault="000F2653" w:rsidP="000F2653">
      <w:pPr>
        <w:jc w:val="both"/>
        <w:rPr>
          <w:color w:val="000000"/>
          <w:sz w:val="20"/>
          <w:szCs w:val="20"/>
        </w:rPr>
      </w:pPr>
      <w:r w:rsidRPr="00622725">
        <w:rPr>
          <w:b/>
          <w:sz w:val="20"/>
          <w:szCs w:val="20"/>
        </w:rPr>
        <w:t xml:space="preserve"> 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  <w:t>По данной целевой статье отражаются расходы бюджета поселения, не включенные в программы Тёсово-Нетыльского сельского поселения и не предусмотренные иными целевыми статьями расходов.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ind w:firstLine="708"/>
        <w:jc w:val="center"/>
        <w:rPr>
          <w:b/>
          <w:sz w:val="20"/>
          <w:szCs w:val="20"/>
        </w:rPr>
      </w:pPr>
      <w:r w:rsidRPr="00622725">
        <w:rPr>
          <w:b/>
          <w:bCs/>
          <w:sz w:val="20"/>
          <w:szCs w:val="20"/>
        </w:rPr>
        <w:t>3. Направление</w:t>
      </w:r>
      <w:r w:rsidRPr="00622725">
        <w:rPr>
          <w:b/>
          <w:sz w:val="20"/>
          <w:szCs w:val="20"/>
        </w:rPr>
        <w:t xml:space="preserve"> расходов, предназначенные для отражения расходов</w:t>
      </w:r>
    </w:p>
    <w:p w:rsidR="000F2653" w:rsidRPr="00622725" w:rsidRDefault="000F2653" w:rsidP="000F2653">
      <w:pPr>
        <w:ind w:firstLine="708"/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бюджета Тёсово-Нетыльского сельского поселения.</w:t>
      </w:r>
    </w:p>
    <w:p w:rsidR="000F2653" w:rsidRPr="00622725" w:rsidRDefault="000F2653" w:rsidP="000F2653">
      <w:pPr>
        <w:rPr>
          <w:b/>
          <w:sz w:val="20"/>
          <w:szCs w:val="20"/>
        </w:rPr>
      </w:pPr>
    </w:p>
    <w:p w:rsidR="000F2653" w:rsidRPr="00622725" w:rsidRDefault="000F2653" w:rsidP="000F2653">
      <w:pPr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     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b/>
          <w:sz w:val="20"/>
          <w:szCs w:val="20"/>
        </w:rPr>
        <w:tab/>
        <w:t>01000 – Расходы на обеспечение функций органов местного самоуправления</w:t>
      </w:r>
      <w:r w:rsidRPr="00622725">
        <w:rPr>
          <w:sz w:val="20"/>
          <w:szCs w:val="20"/>
        </w:rPr>
        <w:t>.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ab/>
        <w:t>По данному направлению расходов отражаются расходы бюджета поселения на: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>оплату труда, с учетом начислений, и прочие выплаты Главе Тёсово-Нетыльского сельского поселения,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>содержание и обеспечение деятельности аппарата Администрации Тёсово-Нетыльского сельского поселения</w:t>
      </w: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 xml:space="preserve">    14000- Расходы на обеспечение деятельности (оказания услуг) муниципальных учреждений</w:t>
      </w:r>
    </w:p>
    <w:p w:rsidR="000F2653" w:rsidRPr="00622725" w:rsidRDefault="000F2653" w:rsidP="000F2653">
      <w:pPr>
        <w:ind w:firstLine="708"/>
        <w:rPr>
          <w:sz w:val="20"/>
          <w:szCs w:val="20"/>
        </w:rPr>
      </w:pPr>
      <w:r w:rsidRPr="00622725">
        <w:rPr>
          <w:sz w:val="20"/>
          <w:szCs w:val="20"/>
        </w:rPr>
        <w:t xml:space="preserve">14010 </w:t>
      </w:r>
      <w:r w:rsidRPr="00622725">
        <w:rPr>
          <w:b/>
          <w:sz w:val="20"/>
          <w:szCs w:val="20"/>
        </w:rPr>
        <w:t xml:space="preserve">–  </w:t>
      </w:r>
      <w:r w:rsidRPr="00622725">
        <w:rPr>
          <w:sz w:val="20"/>
          <w:szCs w:val="20"/>
        </w:rPr>
        <w:t>Обеспечение деятельности муниципальных домов культуры</w:t>
      </w:r>
    </w:p>
    <w:p w:rsidR="000F2653" w:rsidRPr="00622725" w:rsidRDefault="000F2653" w:rsidP="000F2653">
      <w:pPr>
        <w:ind w:firstLine="708"/>
        <w:jc w:val="both"/>
        <w:rPr>
          <w:b/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</w:t>
      </w:r>
      <w:r w:rsidRPr="00622725">
        <w:rPr>
          <w:bCs/>
          <w:sz w:val="20"/>
          <w:szCs w:val="20"/>
        </w:rPr>
        <w:t xml:space="preserve"> отражаются расходы бюджета поселения на обеспечение деятельности муниципальных домов культуры</w:t>
      </w:r>
    </w:p>
    <w:p w:rsidR="000F2653" w:rsidRPr="00622725" w:rsidRDefault="000F2653" w:rsidP="000F2653">
      <w:pPr>
        <w:ind w:firstLine="708"/>
        <w:rPr>
          <w:b/>
          <w:sz w:val="20"/>
          <w:szCs w:val="20"/>
        </w:rPr>
      </w:pPr>
    </w:p>
    <w:p w:rsidR="000F2653" w:rsidRPr="00622725" w:rsidRDefault="000F2653" w:rsidP="000F2653">
      <w:pPr>
        <w:ind w:firstLine="708"/>
        <w:jc w:val="center"/>
        <w:rPr>
          <w:sz w:val="20"/>
          <w:szCs w:val="20"/>
        </w:rPr>
      </w:pPr>
      <w:r w:rsidRPr="00622725">
        <w:rPr>
          <w:b/>
          <w:sz w:val="20"/>
          <w:szCs w:val="20"/>
        </w:rPr>
        <w:t>25000 Мероприятия</w:t>
      </w:r>
    </w:p>
    <w:p w:rsidR="000F2653" w:rsidRPr="00622725" w:rsidRDefault="000F2653" w:rsidP="000F2653">
      <w:pPr>
        <w:ind w:firstLine="720"/>
        <w:rPr>
          <w:sz w:val="20"/>
          <w:szCs w:val="20"/>
        </w:rPr>
      </w:pPr>
      <w:r w:rsidRPr="00622725">
        <w:rPr>
          <w:sz w:val="20"/>
          <w:szCs w:val="20"/>
        </w:rPr>
        <w:t>25030 – Резервные фонды местных администраций.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планируются мероприятия, и осуществляется расходование средств резервного фонда Администрации Тёсово-Нетыльского сельского поселения.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0F2653" w:rsidRPr="00622725" w:rsidRDefault="000F2653" w:rsidP="000F2653">
      <w:pPr>
        <w:autoSpaceDE w:val="0"/>
        <w:ind w:firstLine="720"/>
        <w:rPr>
          <w:sz w:val="20"/>
          <w:szCs w:val="20"/>
        </w:rPr>
      </w:pPr>
      <w:r w:rsidRPr="00622725">
        <w:rPr>
          <w:sz w:val="20"/>
          <w:szCs w:val="20"/>
        </w:rPr>
        <w:t>25040 -Содержание и обслуживание муниципальной казны</w:t>
      </w:r>
    </w:p>
    <w:p w:rsidR="000F2653" w:rsidRPr="00622725" w:rsidRDefault="000F2653" w:rsidP="000F2653">
      <w:pPr>
        <w:autoSpaceDE w:val="0"/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 отражаются расходы бюджета сельского поселения по обслуживанию и сохранению объектов недвижимого имущества, составляющих казну сельского поселения.</w:t>
      </w:r>
    </w:p>
    <w:p w:rsidR="000F2653" w:rsidRPr="00622725" w:rsidRDefault="000F2653" w:rsidP="000F2653">
      <w:pPr>
        <w:ind w:firstLine="720"/>
        <w:rPr>
          <w:sz w:val="20"/>
          <w:szCs w:val="20"/>
        </w:rPr>
      </w:pPr>
      <w:r w:rsidRPr="00622725">
        <w:rPr>
          <w:sz w:val="20"/>
          <w:szCs w:val="20"/>
        </w:rPr>
        <w:t>25050 – Мероприятия в области культуры.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</w:t>
      </w:r>
      <w:r w:rsidRPr="00622725">
        <w:rPr>
          <w:bCs/>
          <w:sz w:val="20"/>
          <w:szCs w:val="20"/>
        </w:rPr>
        <w:t xml:space="preserve"> отражаются расходы бюджета поселения на мероприятия в области культуры.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25070- Мероприятия по снижению рисков несчастных случаев, профессиональных заболеваний в Администрации Тёсово-Нетыльского сельского поселения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на составление контингента работников, подлежащих периодическим и (или)предварительным осмотрам, заключение договора с медицинской организацией о проведении медицинских осмотров.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25090 -  Реализация мероприятий для детей и молодежи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на проведение организационно-воспитательной работы с молодежью.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25100 -  Мероприятия в области физической культуры и спорта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бюджета  на мероприятия в области физической культуры и спорта.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25110- Мероприятия в области противопожарной безопасности</w:t>
      </w:r>
    </w:p>
    <w:p w:rsidR="000F2653" w:rsidRPr="00622725" w:rsidRDefault="000F2653" w:rsidP="000F2653">
      <w:pPr>
        <w:ind w:firstLine="72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на содержание и обеспечение функционирования органов в сфере национальной безопасности, правоохранительной деятельности и обороны.</w:t>
      </w:r>
    </w:p>
    <w:p w:rsidR="000F2653" w:rsidRPr="00622725" w:rsidRDefault="000F2653" w:rsidP="000F265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22725">
        <w:rPr>
          <w:rFonts w:ascii="Times New Roman" w:hAnsi="Times New Roman" w:cs="Times New Roman"/>
        </w:rPr>
        <w:t>25160 -  Содержание автомобильных дорог общего пользования местного значения в границах населенных пунктов</w:t>
      </w:r>
    </w:p>
    <w:p w:rsidR="000F2653" w:rsidRPr="00622725" w:rsidRDefault="000F2653" w:rsidP="000F265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22725">
        <w:rPr>
          <w:rFonts w:ascii="Times New Roman" w:hAnsi="Times New Roman" w:cs="Times New Roman"/>
        </w:rPr>
        <w:t>По данной статье отражаются расходы по поддержки дорожного хозяйства муниципального образования.</w:t>
      </w:r>
      <w:r w:rsidRPr="00622725">
        <w:t xml:space="preserve"> </w:t>
      </w:r>
      <w:r w:rsidRPr="00622725">
        <w:rPr>
          <w:rFonts w:ascii="Times New Roman" w:hAnsi="Times New Roman" w:cs="Times New Roman"/>
        </w:rPr>
        <w:t xml:space="preserve">Мероприятия по содержанию автомобильных дорог и прилегающих к ним территорий </w:t>
      </w:r>
      <w:r w:rsidRPr="00622725">
        <w:rPr>
          <w:rFonts w:ascii="Times New Roman" w:hAnsi="Times New Roman" w:cs="Times New Roman"/>
        </w:rPr>
        <w:lastRenderedPageBreak/>
        <w:t>(грейдирование, снегоочистка, противогололёдная обработка, скашивание травы на обочинах и вырубка кустарников, установка зн</w:t>
      </w:r>
      <w:r w:rsidRPr="00622725">
        <w:rPr>
          <w:rFonts w:ascii="Times New Roman" w:hAnsi="Times New Roman" w:cs="Times New Roman"/>
        </w:rPr>
        <w:t>а</w:t>
      </w:r>
      <w:r w:rsidRPr="00622725">
        <w:rPr>
          <w:rFonts w:ascii="Times New Roman" w:hAnsi="Times New Roman" w:cs="Times New Roman"/>
        </w:rPr>
        <w:t>ков и пр.)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25170-Капитальный ремонт и ремонт автомобильных дорог общего пользования местного значения в границах населенных пунктов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 По данной целевой статьи отражаются расходы на мероприятия по паспортизации</w:t>
      </w:r>
    </w:p>
    <w:tbl>
      <w:tblPr>
        <w:tblW w:w="29562" w:type="dxa"/>
        <w:tblInd w:w="5" w:type="dxa"/>
        <w:tblLook w:val="00A0" w:firstRow="1" w:lastRow="0" w:firstColumn="1" w:lastColumn="0" w:noHBand="0" w:noVBand="0"/>
      </w:tblPr>
      <w:tblGrid>
        <w:gridCol w:w="14781"/>
        <w:gridCol w:w="14781"/>
      </w:tblGrid>
      <w:tr w:rsidR="000F2653" w:rsidRPr="00622725" w:rsidTr="0033727D">
        <w:trPr>
          <w:trHeight w:val="129"/>
        </w:trPr>
        <w:tc>
          <w:tcPr>
            <w:tcW w:w="14781" w:type="dxa"/>
            <w:vAlign w:val="center"/>
          </w:tcPr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автомобильных дорог общего пользования местного значения, мероприятия по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государственной экспертизе проектной документации (или) результатов инженерных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изысканий, а также по строительному контролю.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4781" w:type="dxa"/>
          </w:tcPr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0F2653" w:rsidRPr="00622725" w:rsidTr="0033727D">
        <w:trPr>
          <w:trHeight w:val="1338"/>
        </w:trPr>
        <w:tc>
          <w:tcPr>
            <w:tcW w:w="14781" w:type="dxa"/>
            <w:vAlign w:val="center"/>
          </w:tcPr>
          <w:p w:rsidR="000F2653" w:rsidRPr="00622725" w:rsidRDefault="000F2653" w:rsidP="0033727D">
            <w:pPr>
              <w:ind w:firstLine="540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25190 - Организация уличного освещения с использованием новых технологий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59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i/>
                <w:sz w:val="20"/>
                <w:szCs w:val="20"/>
              </w:rPr>
              <w:t xml:space="preserve">             </w:t>
            </w:r>
            <w:r w:rsidRPr="00622725">
              <w:rPr>
                <w:sz w:val="20"/>
                <w:szCs w:val="20"/>
              </w:rPr>
              <w:t xml:space="preserve">По данной целевой статье отражаются расходы на организация уличного освещения 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59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населенных пунктов поселения с использованием новых технологий:</w:t>
            </w:r>
          </w:p>
          <w:p w:rsidR="000F2653" w:rsidRPr="00622725" w:rsidRDefault="000F2653" w:rsidP="0033727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0F2653" w:rsidRPr="00622725" w:rsidRDefault="000F2653" w:rsidP="0033727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-техническое обслуживание светильников уличного освещения;</w:t>
            </w:r>
          </w:p>
          <w:p w:rsidR="000F2653" w:rsidRPr="00622725" w:rsidRDefault="000F2653" w:rsidP="0033727D">
            <w:pPr>
              <w:ind w:firstLine="540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4781" w:type="dxa"/>
          </w:tcPr>
          <w:p w:rsidR="000F2653" w:rsidRPr="00622725" w:rsidRDefault="000F2653" w:rsidP="0033727D">
            <w:pPr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25210 - Озеленение территории поселения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0F2653" w:rsidRPr="00622725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Мероприятия по озеленению территории поселения:</w:t>
      </w:r>
    </w:p>
    <w:p w:rsidR="000F2653" w:rsidRPr="00622725" w:rsidRDefault="000F2653" w:rsidP="000F2653">
      <w:pPr>
        <w:spacing w:line="240" w:lineRule="exact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- хим. обработка территорий, засоренных борщевиком Сосновского;</w:t>
      </w:r>
    </w:p>
    <w:p w:rsidR="000F2653" w:rsidRPr="00622725" w:rsidRDefault="000F2653" w:rsidP="000F2653">
      <w:pPr>
        <w:spacing w:line="240" w:lineRule="exact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- вырубка фаутных - опасных деревьев;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- скашивание травы (оплата работ, услуг, приобретение расходных материалов)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25220 - Организация ритуальных услуг и содержание мест захоронения</w:t>
      </w:r>
    </w:p>
    <w:p w:rsidR="000F2653" w:rsidRPr="00622725" w:rsidRDefault="000F2653" w:rsidP="000F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По данной целевой статье отражаются расходы на организацию ритуальных услуг и  -содержание мест захоронений:</w:t>
      </w:r>
    </w:p>
    <w:p w:rsidR="000F2653" w:rsidRPr="00622725" w:rsidRDefault="000F2653" w:rsidP="000F2653">
      <w:pPr>
        <w:spacing w:line="240" w:lineRule="exact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- содержание гражданских кладбищ;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- благоустройство воинских захоронений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25230 - Прочие мероприятия по благоустройству</w:t>
      </w:r>
    </w:p>
    <w:p w:rsidR="000F2653" w:rsidRPr="00622725" w:rsidRDefault="000F2653" w:rsidP="000F2653">
      <w:pPr>
        <w:ind w:firstLine="54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бюджета поселения на мероприятия по благоустройству территории поселения, в том числе на прочее благоустройство.</w:t>
      </w:r>
    </w:p>
    <w:tbl>
      <w:tblPr>
        <w:tblW w:w="10185" w:type="dxa"/>
        <w:tblInd w:w="5" w:type="dxa"/>
        <w:tblLook w:val="00A0" w:firstRow="1" w:lastRow="0" w:firstColumn="1" w:lastColumn="0" w:noHBand="0" w:noVBand="0"/>
      </w:tblPr>
      <w:tblGrid>
        <w:gridCol w:w="10185"/>
      </w:tblGrid>
      <w:tr w:rsidR="000F2653" w:rsidRPr="00622725" w:rsidTr="0033727D">
        <w:trPr>
          <w:trHeight w:val="167"/>
        </w:trPr>
        <w:tc>
          <w:tcPr>
            <w:tcW w:w="10185" w:type="dxa"/>
            <w:vAlign w:val="center"/>
          </w:tcPr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в том числе направленные на организацию уборки и утилизации твердых бытовых и иных отходов:</w:t>
            </w:r>
          </w:p>
          <w:p w:rsidR="000F2653" w:rsidRPr="00622725" w:rsidRDefault="000F2653" w:rsidP="0033727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0F2653" w:rsidRPr="00622725" w:rsidRDefault="000F2653" w:rsidP="0033727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 содержание, уборка общественных территорий сельского поселения, вывоз мусора;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>- строительство (обустройство) контейнерных площадок в населенных пунктах поселения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             25240-Расходы на поддержку проектов местных инициатив граждан, включенных в </w:t>
            </w:r>
          </w:p>
          <w:p w:rsidR="000F2653" w:rsidRPr="00622725" w:rsidRDefault="000F2653" w:rsidP="0033727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22725">
              <w:rPr>
                <w:sz w:val="20"/>
                <w:szCs w:val="20"/>
              </w:rPr>
              <w:t>муниципальную программу развития территории поселения.</w:t>
            </w:r>
          </w:p>
          <w:p w:rsidR="000F2653" w:rsidRPr="00622725" w:rsidRDefault="000F2653" w:rsidP="0033727D">
            <w:pPr>
              <w:jc w:val="both"/>
              <w:rPr>
                <w:sz w:val="20"/>
                <w:szCs w:val="20"/>
              </w:rPr>
            </w:pPr>
            <w:r w:rsidRPr="00622725">
              <w:rPr>
                <w:sz w:val="20"/>
                <w:szCs w:val="20"/>
              </w:rPr>
              <w:t xml:space="preserve">          По данной целевой статье отражаются  расходы на поддержку проектов местных инициатив граждан ,включенных в муниципальную программу развития территории поселения,</w:t>
            </w:r>
          </w:p>
          <w:p w:rsidR="000F2653" w:rsidRPr="00622725" w:rsidRDefault="000F2653" w:rsidP="0033727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22725">
              <w:rPr>
                <w:sz w:val="20"/>
                <w:szCs w:val="20"/>
              </w:rPr>
              <w:t>в том числе:</w:t>
            </w:r>
            <w:r w:rsidRPr="00622725">
              <w:rPr>
                <w:color w:val="000000"/>
                <w:sz w:val="20"/>
                <w:szCs w:val="20"/>
                <w:lang w:eastAsia="ru-RU"/>
              </w:rPr>
              <w:t xml:space="preserve"> 2024 году на территории Тёсово-Нетыльского поселения планируется ТОС</w:t>
            </w:r>
          </w:p>
          <w:p w:rsidR="000F2653" w:rsidRPr="00622725" w:rsidRDefault="000F2653" w:rsidP="0033727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22725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2725">
              <w:rPr>
                <w:color w:val="000000"/>
                <w:sz w:val="20"/>
                <w:szCs w:val="20"/>
                <w:lang w:eastAsia="ru-RU"/>
              </w:rPr>
              <w:t>2024 году на территории ТОС "Тесовский"-очистка</w:t>
            </w:r>
            <w:r w:rsidRPr="00622725">
              <w:rPr>
                <w:sz w:val="20"/>
                <w:szCs w:val="20"/>
              </w:rPr>
              <w:t xml:space="preserve"> пожарного водоема.</w:t>
            </w:r>
          </w:p>
          <w:p w:rsidR="000F2653" w:rsidRPr="00622725" w:rsidRDefault="000F2653" w:rsidP="0033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0F2653" w:rsidRPr="00622725" w:rsidRDefault="000F2653" w:rsidP="000F265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22725">
        <w:rPr>
          <w:rFonts w:ascii="Times New Roman" w:hAnsi="Times New Roman" w:cs="Times New Roman"/>
        </w:rPr>
        <w:t>25270- Выполнение других обязательств поселения .</w:t>
      </w:r>
    </w:p>
    <w:p w:rsidR="000F2653" w:rsidRPr="00622725" w:rsidRDefault="000F2653" w:rsidP="000F265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22725">
        <w:rPr>
          <w:rFonts w:ascii="Times New Roman" w:hAnsi="Times New Roman" w:cs="Times New Roman"/>
        </w:rPr>
        <w:t>По данной целевой статье отражаются  расходы бюджета поселения на выполнение других обязательств поселений (старосты)</w:t>
      </w:r>
    </w:p>
    <w:p w:rsidR="000F2653" w:rsidRPr="000F2653" w:rsidRDefault="000F2653" w:rsidP="000F2653">
      <w:pPr>
        <w:jc w:val="both"/>
        <w:rPr>
          <w:color w:val="000000"/>
          <w:sz w:val="20"/>
          <w:szCs w:val="20"/>
          <w:lang w:eastAsia="ru-RU"/>
        </w:rPr>
      </w:pPr>
      <w:r w:rsidRPr="00622725">
        <w:rPr>
          <w:sz w:val="20"/>
          <w:szCs w:val="20"/>
        </w:rPr>
        <w:t xml:space="preserve">        25290- </w:t>
      </w:r>
      <w:r w:rsidRPr="00622725">
        <w:rPr>
          <w:color w:val="000000"/>
          <w:sz w:val="20"/>
          <w:szCs w:val="20"/>
          <w:lang w:eastAsia="ru-RU"/>
        </w:rPr>
        <w:t>Проведение выборов Главы муниципального образования</w:t>
      </w:r>
    </w:p>
    <w:p w:rsidR="000F2653" w:rsidRPr="00622725" w:rsidRDefault="000F2653" w:rsidP="000F2653">
      <w:pPr>
        <w:jc w:val="both"/>
        <w:rPr>
          <w:color w:val="000000"/>
          <w:sz w:val="20"/>
          <w:szCs w:val="20"/>
          <w:lang w:eastAsia="ru-RU"/>
        </w:rPr>
      </w:pPr>
      <w:r w:rsidRPr="00622725">
        <w:rPr>
          <w:sz w:val="20"/>
          <w:szCs w:val="20"/>
        </w:rPr>
        <w:t>По данной целевой статье отражаются  расходы бюджета поселения на пр</w:t>
      </w:r>
      <w:r w:rsidRPr="00622725">
        <w:rPr>
          <w:color w:val="000000"/>
          <w:sz w:val="20"/>
          <w:szCs w:val="20"/>
          <w:lang w:eastAsia="ru-RU"/>
        </w:rPr>
        <w:t>оведение выборов 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color w:val="000000"/>
          <w:sz w:val="20"/>
          <w:szCs w:val="20"/>
          <w:lang w:eastAsia="ru-RU"/>
        </w:rPr>
        <w:t xml:space="preserve">       </w:t>
      </w:r>
      <w:r w:rsidRPr="00622725">
        <w:rPr>
          <w:color w:val="000000"/>
          <w:sz w:val="20"/>
          <w:szCs w:val="20"/>
          <w:highlight w:val="yellow"/>
          <w:lang w:eastAsia="ru-RU"/>
        </w:rPr>
        <w:t>46010-</w:t>
      </w:r>
      <w:r w:rsidRPr="00622725">
        <w:rPr>
          <w:sz w:val="20"/>
          <w:szCs w:val="20"/>
        </w:rPr>
        <w:t>Материальное поощрение членов добровольной народной дружины поселения</w:t>
      </w:r>
      <w:r w:rsidRPr="00622725">
        <w:rPr>
          <w:sz w:val="20"/>
          <w:szCs w:val="20"/>
          <w:highlight w:val="yellow"/>
        </w:rPr>
        <w:t>,</w:t>
      </w:r>
      <w:r w:rsidRPr="00622725">
        <w:rPr>
          <w:sz w:val="20"/>
          <w:szCs w:val="20"/>
        </w:rPr>
        <w:t xml:space="preserve"> за счет иных межбюджетных трансфертов предоставленных из бюджета Новгородского муниципального района.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     По данной целевой статьи отражаются расходы материальное поощрение членов добровольной народной дружины поселения, за счет иных межбюджетных трансфертов предоставленных из бюджета Новгородского муниципального района.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tabs>
          <w:tab w:val="left" w:pos="993"/>
          <w:tab w:val="left" w:pos="1134"/>
        </w:tabs>
        <w:ind w:firstLine="709"/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  <w:lang w:val="en-US"/>
        </w:rPr>
        <w:t>S</w:t>
      </w:r>
      <w:r w:rsidRPr="00622725">
        <w:rPr>
          <w:b/>
          <w:sz w:val="20"/>
          <w:szCs w:val="20"/>
        </w:rPr>
        <w:t>0000- Расходы бюджета поселения в целях софинасирования которых предоставляется субсидия из областного бюджета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  <w:highlight w:val="yellow"/>
        </w:rPr>
        <w:t xml:space="preserve">        </w:t>
      </w:r>
      <w:r w:rsidRPr="00622725">
        <w:rPr>
          <w:sz w:val="20"/>
          <w:szCs w:val="20"/>
          <w:highlight w:val="yellow"/>
          <w:lang w:val="en-US"/>
        </w:rPr>
        <w:t>S</w:t>
      </w:r>
      <w:r w:rsidRPr="00622725">
        <w:rPr>
          <w:sz w:val="20"/>
          <w:szCs w:val="20"/>
          <w:highlight w:val="yellow"/>
        </w:rPr>
        <w:t>1521</w:t>
      </w:r>
      <w:r w:rsidRPr="00622725">
        <w:rPr>
          <w:sz w:val="20"/>
          <w:szCs w:val="20"/>
        </w:rPr>
        <w:t>-Мероприятия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jc w:val="both"/>
        <w:rPr>
          <w:color w:val="000000"/>
          <w:sz w:val="20"/>
          <w:szCs w:val="20"/>
          <w:lang w:eastAsia="ru-RU"/>
        </w:rPr>
      </w:pPr>
      <w:r w:rsidRPr="00622725">
        <w:rPr>
          <w:rFonts w:ascii="Arial CYR" w:hAnsi="Arial CYR" w:cs="Arial CYR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622725">
        <w:rPr>
          <w:color w:val="000000"/>
          <w:sz w:val="20"/>
          <w:szCs w:val="20"/>
          <w:lang w:eastAsia="ru-RU"/>
        </w:rPr>
        <w:t>По данной целевой статьи отражаются  расходы на м</w:t>
      </w:r>
      <w:r w:rsidRPr="00622725">
        <w:rPr>
          <w:sz w:val="20"/>
          <w:szCs w:val="20"/>
        </w:rPr>
        <w:t>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  <w:highlight w:val="yellow"/>
        </w:rPr>
        <w:t xml:space="preserve">         </w:t>
      </w:r>
      <w:r w:rsidRPr="00622725">
        <w:rPr>
          <w:sz w:val="20"/>
          <w:szCs w:val="20"/>
          <w:highlight w:val="yellow"/>
          <w:lang w:val="en-US"/>
        </w:rPr>
        <w:t>S</w:t>
      </w:r>
      <w:r w:rsidRPr="00622725">
        <w:rPr>
          <w:sz w:val="20"/>
          <w:szCs w:val="20"/>
          <w:highlight w:val="yellow"/>
        </w:rPr>
        <w:t>1522</w:t>
      </w:r>
      <w:r w:rsidRPr="00622725">
        <w:rPr>
          <w:sz w:val="20"/>
          <w:szCs w:val="20"/>
        </w:rPr>
        <w:t>-Мероприятия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    По данной целевой статьи отражаются расходы на мероприятия по содержанию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b/>
          <w:sz w:val="20"/>
          <w:szCs w:val="20"/>
        </w:rPr>
        <w:tab/>
      </w:r>
      <w:r w:rsidRPr="00622725">
        <w:rPr>
          <w:sz w:val="20"/>
          <w:szCs w:val="20"/>
          <w:lang w:val="en-US"/>
        </w:rPr>
        <w:t>S</w:t>
      </w:r>
      <w:r w:rsidRPr="00622725">
        <w:rPr>
          <w:sz w:val="20"/>
          <w:szCs w:val="20"/>
        </w:rPr>
        <w:t>1540</w:t>
      </w:r>
      <w:r w:rsidRPr="00622725">
        <w:rPr>
          <w:b/>
          <w:sz w:val="20"/>
          <w:szCs w:val="20"/>
        </w:rPr>
        <w:t>-</w:t>
      </w:r>
      <w:r w:rsidRPr="00622725">
        <w:rPr>
          <w:sz w:val="20"/>
          <w:szCs w:val="20"/>
        </w:rPr>
        <w:t xml:space="preserve">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 По данному направлению расходов отражаются расходы 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rPr>
          <w:rFonts w:ascii="Arial CYR" w:hAnsi="Arial CYR" w:cs="Arial CYR"/>
          <w:color w:val="000000"/>
          <w:sz w:val="20"/>
          <w:szCs w:val="20"/>
        </w:rPr>
      </w:pP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  <w:highlight w:val="yellow"/>
        </w:rPr>
        <w:t xml:space="preserve">        </w:t>
      </w:r>
      <w:r w:rsidRPr="00622725">
        <w:rPr>
          <w:sz w:val="20"/>
          <w:szCs w:val="20"/>
          <w:highlight w:val="yellow"/>
          <w:lang w:val="en-US"/>
        </w:rPr>
        <w:t>S</w:t>
      </w:r>
      <w:r w:rsidRPr="00622725">
        <w:rPr>
          <w:sz w:val="20"/>
          <w:szCs w:val="20"/>
          <w:highlight w:val="yellow"/>
        </w:rPr>
        <w:t>5260</w:t>
      </w:r>
      <w:r w:rsidRPr="00622725">
        <w:rPr>
          <w:sz w:val="20"/>
          <w:szCs w:val="20"/>
        </w:rPr>
        <w:t>-Мероприятия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rPr>
          <w:sz w:val="20"/>
          <w:szCs w:val="20"/>
        </w:rPr>
      </w:pPr>
      <w:r w:rsidRPr="00622725">
        <w:rPr>
          <w:sz w:val="20"/>
          <w:szCs w:val="20"/>
        </w:rPr>
        <w:t xml:space="preserve">              По данной целевой статьи отражаются расхода на мероприятия по оборудованию сцены в здании Тёсово-Нетыльского Дома культуры, в целях софинансирования которых предоставляется субсидия из бюджета Новгородской области</w:t>
      </w:r>
    </w:p>
    <w:p w:rsidR="000F2653" w:rsidRPr="00622725" w:rsidRDefault="000F2653" w:rsidP="000F2653">
      <w:pPr>
        <w:rPr>
          <w:rFonts w:ascii="Arial CYR" w:hAnsi="Arial CYR" w:cs="Arial CYR"/>
          <w:color w:val="000000"/>
          <w:sz w:val="20"/>
          <w:szCs w:val="20"/>
        </w:rPr>
      </w:pPr>
    </w:p>
    <w:p w:rsidR="000F2653" w:rsidRPr="00622725" w:rsidRDefault="000F2653" w:rsidP="000F2653">
      <w:pPr>
        <w:tabs>
          <w:tab w:val="left" w:pos="788"/>
        </w:tabs>
        <w:autoSpaceDE w:val="0"/>
        <w:ind w:firstLine="539"/>
        <w:rPr>
          <w:b/>
          <w:sz w:val="20"/>
          <w:szCs w:val="20"/>
        </w:rPr>
      </w:pPr>
    </w:p>
    <w:p w:rsidR="000F2653" w:rsidRPr="00622725" w:rsidRDefault="000F2653" w:rsidP="000F2653">
      <w:pPr>
        <w:autoSpaceDE w:val="0"/>
        <w:ind w:firstLine="539"/>
        <w:jc w:val="center"/>
        <w:rPr>
          <w:sz w:val="20"/>
          <w:szCs w:val="20"/>
        </w:rPr>
      </w:pPr>
      <w:r w:rsidRPr="00622725">
        <w:rPr>
          <w:b/>
          <w:sz w:val="20"/>
          <w:szCs w:val="20"/>
        </w:rPr>
        <w:t>50000 Субсидии из средств федерального бюджета</w:t>
      </w:r>
    </w:p>
    <w:p w:rsidR="000F2653" w:rsidRPr="00622725" w:rsidRDefault="000F2653" w:rsidP="000F2653">
      <w:pPr>
        <w:autoSpaceDE w:val="0"/>
        <w:ind w:firstLine="539"/>
        <w:jc w:val="both"/>
        <w:rPr>
          <w:sz w:val="20"/>
          <w:szCs w:val="20"/>
        </w:rPr>
      </w:pPr>
    </w:p>
    <w:p w:rsidR="000F2653" w:rsidRPr="00622725" w:rsidRDefault="000F2653" w:rsidP="000F2653">
      <w:pPr>
        <w:autoSpaceDE w:val="0"/>
        <w:ind w:firstLine="53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51180 -</w:t>
      </w:r>
      <w:r w:rsidRPr="00622725">
        <w:rPr>
          <w:b/>
          <w:sz w:val="20"/>
          <w:szCs w:val="20"/>
        </w:rPr>
        <w:t xml:space="preserve"> </w:t>
      </w:r>
      <w:r w:rsidRPr="00622725">
        <w:rPr>
          <w:sz w:val="20"/>
          <w:szCs w:val="20"/>
        </w:rPr>
        <w:t>Осуществление первичного воинского учета на территориях, где отсутствуют военные комиссариаты</w:t>
      </w:r>
    </w:p>
    <w:p w:rsidR="000F2653" w:rsidRPr="00622725" w:rsidRDefault="000F2653" w:rsidP="000F2653">
      <w:pPr>
        <w:autoSpaceDE w:val="0"/>
        <w:ind w:firstLine="53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на обеспечение функционирования воинских формирований (органов, подразделений).</w:t>
      </w:r>
    </w:p>
    <w:p w:rsidR="000F2653" w:rsidRPr="00622725" w:rsidRDefault="000F2653" w:rsidP="000F2653">
      <w:pPr>
        <w:autoSpaceDE w:val="0"/>
        <w:ind w:firstLine="53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0F2653" w:rsidRPr="00622725" w:rsidRDefault="000F2653" w:rsidP="000F2653">
      <w:pPr>
        <w:pStyle w:val="ConsPlusNonformat"/>
        <w:tabs>
          <w:tab w:val="left" w:pos="2730"/>
        </w:tabs>
        <w:jc w:val="both"/>
      </w:pPr>
    </w:p>
    <w:p w:rsidR="000F2653" w:rsidRPr="00622725" w:rsidRDefault="000F2653" w:rsidP="000F2653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  <w:r w:rsidRPr="00622725">
        <w:rPr>
          <w:rFonts w:ascii="Times New Roman" w:hAnsi="Times New Roman" w:cs="Times New Roman"/>
          <w:b/>
        </w:rPr>
        <w:t>70000 Межбюджетные трансферты из областного бюджета</w:t>
      </w:r>
    </w:p>
    <w:p w:rsidR="000F2653" w:rsidRPr="00622725" w:rsidRDefault="000F2653" w:rsidP="000F2653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70280-</w:t>
      </w:r>
      <w:r w:rsidRPr="00622725">
        <w:rPr>
          <w:color w:val="003366"/>
          <w:sz w:val="20"/>
          <w:szCs w:val="20"/>
          <w:highlight w:val="yellow"/>
        </w:rPr>
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</w:r>
      <w:r w:rsidRPr="00622725">
        <w:rPr>
          <w:color w:val="003366"/>
          <w:sz w:val="20"/>
          <w:szCs w:val="20"/>
        </w:rPr>
        <w:t xml:space="preserve"> </w:t>
      </w:r>
    </w:p>
    <w:p w:rsidR="000F2653" w:rsidRPr="00622725" w:rsidRDefault="000F2653" w:rsidP="000F2653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 отражаются расходы на содержание штатных единиц, осуществляющих переданные отдельные государственные полномочия в области по организации деятельности по сбору (в том числе раздельному сбору) и транспортированию твердых коммунальных отходов сельских поселений, в размере субсидии из средств областного бюджета.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ab/>
      </w:r>
      <w:r w:rsidRPr="00622725">
        <w:rPr>
          <w:sz w:val="20"/>
          <w:szCs w:val="20"/>
          <w:highlight w:val="yellow"/>
        </w:rPr>
        <w:t>71521 -</w:t>
      </w:r>
      <w:r w:rsidRPr="00622725">
        <w:rPr>
          <w:sz w:val="20"/>
          <w:szCs w:val="20"/>
        </w:rPr>
        <w:t xml:space="preserve">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ab/>
        <w:t>По данной целевой статье отражаются расходы на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,предоставленной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</w:t>
      </w:r>
      <w:r w:rsidRPr="00622725">
        <w:rPr>
          <w:sz w:val="20"/>
          <w:szCs w:val="20"/>
          <w:highlight w:val="yellow"/>
        </w:rPr>
        <w:t>71522</w:t>
      </w:r>
      <w:r w:rsidRPr="00622725">
        <w:rPr>
          <w:sz w:val="20"/>
          <w:szCs w:val="20"/>
        </w:rPr>
        <w:t>-Мероприятия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         По данной целевой статьи отражаются расходы на 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</w:t>
      </w:r>
      <w:r w:rsidRPr="00622725">
        <w:rPr>
          <w:sz w:val="20"/>
          <w:szCs w:val="20"/>
          <w:highlight w:val="yellow"/>
        </w:rPr>
        <w:t>75260-</w:t>
      </w:r>
      <w:r w:rsidRPr="00622725">
        <w:rPr>
          <w:sz w:val="20"/>
          <w:szCs w:val="20"/>
        </w:rPr>
        <w:t xml:space="preserve"> Мероприятия по оборудованию сцены в здании Тёсово-Нетыльского Дома культуры за счет субсидии, 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       По данной целевой статье отражаются расходы  на мероприятия по оборудованию сцены в здании Тёсово-Нетыльского Дома культуры за счет субсидии, предоставленной из бюджета Новгородской области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71540-Мероприятия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</w:rPr>
      </w:pPr>
      <w:r w:rsidRPr="00622725">
        <w:rPr>
          <w:sz w:val="20"/>
          <w:szCs w:val="20"/>
        </w:rPr>
        <w:t xml:space="preserve">           По данной целевой статье отражаются расходы на 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</w:t>
      </w:r>
    </w:p>
    <w:p w:rsidR="000F2653" w:rsidRPr="00622725" w:rsidRDefault="000F2653" w:rsidP="000F2653">
      <w:pPr>
        <w:jc w:val="both"/>
        <w:rPr>
          <w:rFonts w:ascii="Arial CYR" w:hAnsi="Arial CYR" w:cs="Arial CYR"/>
          <w:color w:val="000000"/>
          <w:sz w:val="20"/>
          <w:szCs w:val="20"/>
          <w:highlight w:val="yellow"/>
        </w:rPr>
      </w:pPr>
    </w:p>
    <w:p w:rsidR="000F2653" w:rsidRPr="00622725" w:rsidRDefault="000F2653" w:rsidP="000F2653">
      <w:pPr>
        <w:tabs>
          <w:tab w:val="left" w:pos="1114"/>
        </w:tabs>
        <w:ind w:firstLine="709"/>
        <w:jc w:val="both"/>
        <w:rPr>
          <w:sz w:val="20"/>
          <w:szCs w:val="20"/>
        </w:rPr>
      </w:pPr>
    </w:p>
    <w:p w:rsidR="000F2653" w:rsidRPr="00622725" w:rsidRDefault="000F2653" w:rsidP="000F2653">
      <w:pPr>
        <w:jc w:val="center"/>
        <w:rPr>
          <w:b/>
          <w:sz w:val="20"/>
          <w:szCs w:val="20"/>
        </w:rPr>
      </w:pPr>
      <w:r w:rsidRPr="00622725">
        <w:rPr>
          <w:b/>
          <w:sz w:val="20"/>
          <w:szCs w:val="20"/>
        </w:rPr>
        <w:t>80000 Публичные обязательства</w:t>
      </w:r>
    </w:p>
    <w:p w:rsidR="000F2653" w:rsidRPr="00622725" w:rsidRDefault="000F2653" w:rsidP="000F2653">
      <w:pPr>
        <w:jc w:val="both"/>
        <w:rPr>
          <w:b/>
          <w:sz w:val="20"/>
          <w:szCs w:val="20"/>
        </w:rPr>
      </w:pPr>
    </w:p>
    <w:p w:rsidR="000F2653" w:rsidRPr="00622725" w:rsidRDefault="000F2653" w:rsidP="000F2653">
      <w:pPr>
        <w:autoSpaceDE w:val="0"/>
        <w:ind w:firstLine="567"/>
        <w:jc w:val="both"/>
        <w:rPr>
          <w:b/>
          <w:sz w:val="20"/>
          <w:szCs w:val="20"/>
        </w:rPr>
      </w:pPr>
      <w:r w:rsidRPr="00622725">
        <w:rPr>
          <w:sz w:val="20"/>
          <w:szCs w:val="20"/>
        </w:rPr>
        <w:t>82100</w:t>
      </w:r>
      <w:r w:rsidRPr="00622725">
        <w:rPr>
          <w:b/>
          <w:sz w:val="20"/>
          <w:szCs w:val="20"/>
        </w:rPr>
        <w:t xml:space="preserve"> - </w:t>
      </w:r>
      <w:r w:rsidRPr="00622725">
        <w:rPr>
          <w:sz w:val="20"/>
          <w:szCs w:val="20"/>
        </w:rPr>
        <w:t>Муниципальная пенсия муниципальным служащим, а также лицам, замещавшим муниципальные должности на постоянной (штатной) основе</w:t>
      </w:r>
    </w:p>
    <w:p w:rsidR="000F2653" w:rsidRPr="00622725" w:rsidRDefault="000F2653" w:rsidP="000F2653">
      <w:pPr>
        <w:autoSpaceDE w:val="0"/>
        <w:ind w:firstLine="567"/>
        <w:jc w:val="both"/>
        <w:rPr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 w:rsidRPr="00622725">
        <w:rPr>
          <w:bCs/>
          <w:sz w:val="20"/>
          <w:szCs w:val="20"/>
        </w:rPr>
        <w:t xml:space="preserve"> в соответствии с нормативными правовыми актами поселения.</w:t>
      </w:r>
    </w:p>
    <w:p w:rsidR="000F2653" w:rsidRPr="00622725" w:rsidRDefault="000F2653" w:rsidP="000F2653">
      <w:pPr>
        <w:jc w:val="both"/>
        <w:rPr>
          <w:sz w:val="20"/>
          <w:szCs w:val="20"/>
        </w:rPr>
      </w:pPr>
    </w:p>
    <w:p w:rsidR="000F2653" w:rsidRPr="00622725" w:rsidRDefault="000F2653" w:rsidP="000F26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22725">
        <w:rPr>
          <w:rFonts w:ascii="Times New Roman" w:hAnsi="Times New Roman" w:cs="Times New Roman"/>
          <w:b/>
        </w:rPr>
        <w:t>90000 Межбюджетные трансферты  из бюджета поселения.</w:t>
      </w:r>
    </w:p>
    <w:p w:rsidR="000F2653" w:rsidRPr="00622725" w:rsidRDefault="000F2653" w:rsidP="000F2653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0F2653" w:rsidRPr="00622725" w:rsidRDefault="000F2653" w:rsidP="000F2653">
      <w:pPr>
        <w:autoSpaceDE w:val="0"/>
        <w:ind w:firstLine="539"/>
        <w:jc w:val="both"/>
        <w:rPr>
          <w:sz w:val="20"/>
          <w:szCs w:val="20"/>
        </w:rPr>
      </w:pPr>
      <w:r w:rsidRPr="00622725">
        <w:rPr>
          <w:sz w:val="20"/>
          <w:szCs w:val="20"/>
        </w:rPr>
        <w:t xml:space="preserve">93020 </w:t>
      </w:r>
      <w:r w:rsidRPr="00622725">
        <w:rPr>
          <w:b/>
          <w:sz w:val="20"/>
          <w:szCs w:val="20"/>
        </w:rPr>
        <w:t xml:space="preserve">- </w:t>
      </w:r>
      <w:r w:rsidRPr="00622725">
        <w:rPr>
          <w:sz w:val="20"/>
          <w:szCs w:val="20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:rsidR="000F2653" w:rsidRPr="00622725" w:rsidRDefault="000F2653" w:rsidP="000F2653">
      <w:pPr>
        <w:autoSpaceDE w:val="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  <w:t>По данной статье расходов отражаются расходы 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</w:p>
    <w:p w:rsidR="000F2653" w:rsidRPr="00622725" w:rsidRDefault="000F2653" w:rsidP="000F2653">
      <w:pPr>
        <w:jc w:val="both"/>
        <w:rPr>
          <w:rFonts w:ascii="Arial CYR" w:hAnsi="Arial CYR" w:cs="Arial CYR"/>
          <w:sz w:val="20"/>
          <w:szCs w:val="20"/>
        </w:rPr>
      </w:pPr>
      <w:r w:rsidRPr="00622725">
        <w:rPr>
          <w:sz w:val="20"/>
          <w:szCs w:val="20"/>
        </w:rPr>
        <w:t xml:space="preserve">          99990-Условно-утвержденные расходы</w:t>
      </w:r>
    </w:p>
    <w:p w:rsidR="000F2653" w:rsidRPr="00622725" w:rsidRDefault="000F2653" w:rsidP="000F2653">
      <w:pPr>
        <w:autoSpaceDE w:val="0"/>
        <w:autoSpaceDN w:val="0"/>
        <w:adjustRightInd w:val="0"/>
        <w:ind w:firstLine="708"/>
        <w:jc w:val="both"/>
        <w:outlineLvl w:val="3"/>
        <w:rPr>
          <w:sz w:val="20"/>
          <w:szCs w:val="20"/>
        </w:rPr>
      </w:pPr>
      <w:r w:rsidRPr="00622725">
        <w:rPr>
          <w:sz w:val="20"/>
          <w:szCs w:val="20"/>
        </w:rPr>
        <w:t>По данному направлению расходов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0F2653" w:rsidRPr="00622725" w:rsidRDefault="000F2653" w:rsidP="000F2653">
      <w:pPr>
        <w:tabs>
          <w:tab w:val="left" w:pos="3070"/>
        </w:tabs>
        <w:autoSpaceDE w:val="0"/>
        <w:jc w:val="both"/>
        <w:rPr>
          <w:sz w:val="20"/>
          <w:szCs w:val="20"/>
        </w:rPr>
      </w:pPr>
      <w:r w:rsidRPr="00622725">
        <w:rPr>
          <w:sz w:val="20"/>
          <w:szCs w:val="20"/>
        </w:rPr>
        <w:tab/>
      </w:r>
    </w:p>
    <w:p w:rsidR="000F2653" w:rsidRDefault="000F2653" w:rsidP="000F2653">
      <w:pPr>
        <w:rPr>
          <w:sz w:val="20"/>
          <w:szCs w:val="20"/>
        </w:rPr>
      </w:pPr>
      <w:bookmarkStart w:id="4" w:name="_GoBack"/>
      <w:bookmarkEnd w:id="4"/>
    </w:p>
    <w:p w:rsidR="000F2653" w:rsidRDefault="000F2653" w:rsidP="000F2653">
      <w:pPr>
        <w:rPr>
          <w:sz w:val="20"/>
          <w:szCs w:val="20"/>
        </w:rPr>
      </w:pPr>
    </w:p>
    <w:p w:rsidR="000F2653" w:rsidRDefault="000F2653" w:rsidP="000F2653">
      <w:pPr>
        <w:rPr>
          <w:sz w:val="20"/>
          <w:szCs w:val="20"/>
        </w:rPr>
      </w:pPr>
    </w:p>
    <w:p w:rsidR="000F2653" w:rsidRDefault="000F2653" w:rsidP="000F2653">
      <w:pPr>
        <w:rPr>
          <w:sz w:val="20"/>
          <w:szCs w:val="20"/>
        </w:rPr>
      </w:pPr>
    </w:p>
    <w:p w:rsidR="000F2653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Default="000F2653" w:rsidP="000F2653">
      <w:pPr>
        <w:rPr>
          <w:sz w:val="28"/>
          <w:szCs w:val="28"/>
        </w:rPr>
      </w:pPr>
      <w:r>
        <w:rPr>
          <w:sz w:val="28"/>
          <w:szCs w:val="28"/>
        </w:rPr>
        <w:t>РАЗЪЯСНЕНИЕ ПРОКУРАТУРЫ</w:t>
      </w:r>
    </w:p>
    <w:p w:rsidR="000F2653" w:rsidRPr="000F2653" w:rsidRDefault="000F2653" w:rsidP="000F2653">
      <w:pPr>
        <w:rPr>
          <w:sz w:val="20"/>
          <w:szCs w:val="20"/>
        </w:rPr>
      </w:pPr>
    </w:p>
    <w:p w:rsidR="000F2653" w:rsidRPr="000F2653" w:rsidRDefault="000F2653" w:rsidP="000F2653">
      <w:pPr>
        <w:pStyle w:val="2"/>
        <w:shd w:val="clear" w:color="auto" w:fill="FFFFFF"/>
        <w:spacing w:after="375"/>
        <w:rPr>
          <w:rFonts w:ascii="Roboto" w:hAnsi="Roboto"/>
          <w:color w:val="000000"/>
          <w:sz w:val="20"/>
        </w:rPr>
      </w:pPr>
      <w:r w:rsidRPr="000F2653">
        <w:rPr>
          <w:rFonts w:ascii="Roboto" w:hAnsi="Roboto"/>
          <w:b/>
          <w:bCs/>
          <w:color w:val="000000"/>
          <w:sz w:val="20"/>
        </w:rPr>
        <w:t>Прокуратура Новгородского района пресекла нарушения порядка рассмотрения обращений граждан</w:t>
      </w:r>
    </w:p>
    <w:p w:rsidR="000F2653" w:rsidRPr="000F2653" w:rsidRDefault="000F2653" w:rsidP="000F265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0F2653">
        <w:rPr>
          <w:color w:val="333333"/>
          <w:sz w:val="20"/>
          <w:szCs w:val="20"/>
        </w:rPr>
        <w:t>Прокуратура Новгородского района провела проверку соблюдения законодательства о порядке рассмотрения обращений граждан в органах местного самоуправления.</w:t>
      </w:r>
    </w:p>
    <w:p w:rsidR="000F2653" w:rsidRPr="000F2653" w:rsidRDefault="000F2653" w:rsidP="000F265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0F2653">
        <w:rPr>
          <w:color w:val="333333"/>
          <w:sz w:val="20"/>
          <w:szCs w:val="20"/>
        </w:rPr>
        <w:t>Установлено, что в июне, августе и сентябре 2023 года в администрацию Ермолинского сельского поселения поступили три обращения местных жителей по вопросам газификации и в сфере земельного законодательства.</w:t>
      </w:r>
    </w:p>
    <w:p w:rsidR="000F2653" w:rsidRPr="000F2653" w:rsidRDefault="000F2653" w:rsidP="000F265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0F2653">
        <w:rPr>
          <w:color w:val="333333"/>
          <w:sz w:val="20"/>
          <w:szCs w:val="20"/>
        </w:rPr>
        <w:t>В нарушение требований Федерального закона «О порядке рассмотрения обращений граждан Российской Федерации» обращения в 7-дневный срок в компетентные органы для рассмотрения по существу не направлены.</w:t>
      </w:r>
    </w:p>
    <w:p w:rsidR="000F2653" w:rsidRPr="000F2653" w:rsidRDefault="000F2653" w:rsidP="000F265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0F2653">
        <w:rPr>
          <w:color w:val="333333"/>
          <w:sz w:val="20"/>
          <w:szCs w:val="20"/>
        </w:rPr>
        <w:t>По данным фактам прокурор внес главе администрации сельского поселения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0F2653" w:rsidRPr="000F2653" w:rsidRDefault="000F2653" w:rsidP="000F265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Roboto" w:hAnsi="Roboto"/>
          <w:color w:val="000000"/>
          <w:sz w:val="20"/>
          <w:szCs w:val="20"/>
        </w:rPr>
      </w:pPr>
      <w:r w:rsidRPr="000F2653">
        <w:rPr>
          <w:color w:val="333333"/>
          <w:sz w:val="20"/>
          <w:szCs w:val="20"/>
        </w:rPr>
        <w:t>В настоящее время нарушения устранены.</w:t>
      </w:r>
    </w:p>
    <w:p w:rsidR="000F2653" w:rsidRDefault="000F2653" w:rsidP="000F2653">
      <w:pPr>
        <w:rPr>
          <w:sz w:val="28"/>
          <w:szCs w:val="28"/>
        </w:rPr>
      </w:pPr>
    </w:p>
    <w:p w:rsidR="000F2653" w:rsidRDefault="000F2653" w:rsidP="000F2653">
      <w:pPr>
        <w:rPr>
          <w:sz w:val="28"/>
          <w:szCs w:val="28"/>
        </w:rPr>
      </w:pPr>
    </w:p>
    <w:p w:rsidR="000F2653" w:rsidRPr="000F2653" w:rsidRDefault="000F2653" w:rsidP="000F2653">
      <w:pPr>
        <w:rPr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Прокуратура Новгородского района добилась установки замков безопасности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окнах детского сада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провела проверку соблюдения требований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законодательства об охране жизни и здоровья несовершеннолетних.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здании МАДОУ № 7 «Детский сад комбинированного вида» п.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Пролетарий оконные блоки замками безопасности не оборудованы, что создает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угрозу причинения вреда здоровью учащихся.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данному факту прокурор направил в суд исковое заявление об обязании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образовательного учреждения устранить выявленные нарушения.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прокурора решением суда удовлетворены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нарушения устранены.</w:t>
      </w: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</w:p>
    <w:p w:rsidR="000F2653" w:rsidRPr="002F126D" w:rsidRDefault="000F2653" w:rsidP="000F2653">
      <w:pPr>
        <w:rPr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направила в суд уголовное дело о присвоении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денежных средств и имущества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Новгородского района утвердил обвинительное заключение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уголовному делу в отношении начальника сельского отделения почтовой связи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Тесово-Нетыльский 5 класса обособленного структурного подразделения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почтамт УФПС Новгородской области - филиала АО «Почта России».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Она обвиняется в совершении преступления по ч. 3 ст. 160 УК РФ (присвоение,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совершенное лицом с использованием своего служебного положения).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версии следствия, с марта 2023 года по февраль 2024 года обвиняемая,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систематически брала из кассы возглавляемого отделения почтовой связи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деньги, а также находившиеся на реализации товарно-материальные ценности,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которыми распоряжалась по своему усмотрению, чем причинила АО «Почта России»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ущерб на сумму около 100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обвиняемая признала в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Уголовное дело с утвержденным прокурором обвинительным заключением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направлено в Новгородский районный суд для рассмотрения по существу.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Житель Новгородского района осужден к реальному лишению свободы за фиктивную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постановку на учет иностранного гражданина по месту пребывания в Российской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Мировой судья судебного участка № 14 Новгородского судебного района 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участием представителя прокуратуры Новгородского района вынес обвинительный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по уголовному делу в отношении ранее судимого 34-летнего Антона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Иванова. Он признан виновным в совершении преступления по ст. 322.3 УК РФ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(фиктивная постановка на учет иностранного гражданина по месту пребывания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установлено, что в мае 2023 года Иванов зарегистрировал в своем жилом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доме в п. Пролетарий Новгородского района пятерых граждан Республики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Узбекистан. При этом указанные граждане по месту регистрации никогда не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проживали.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Иванов признал в полном объеме.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Судья с учетом позиции представителя прокуратуры по совокупности приговоров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назначил ему наказание в виде 1 года 6 месяцев лишения свободы в колонии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строгого режима.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вступил в законную силу.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мужчина осужден за вандализм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Новгородский районный суд с участием представителя прокуратуры Новгородского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района вынес обвинительный приговор по уголовному делу в отношении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23-летнего местного жителя Владимира Чадова. Он признан виновным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совершении преступления по ч. 1 ст. 214 УК РФ (вандализм).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Судом установлено, что в марте 2023 года Чадов, находясь в сквере п.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Пролетарий Новгородского района оторвал элемент от конструкции стелы «Я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люблю Пролетарий».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таких действий администрации Пролетарского городского поселения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причинен материальный ущерб на сумму свыше 7 тыс. 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Вину в совершении преступления подсудимый признал полностью.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с учетом позиции представителя прокуратуры назначил ему наказание в виде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 месяцев исправительных работ с удержанием из заработной платы осужденного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10% в доход государства.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Приговор вступил в законную силу.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Новгородском районе по требованию прокуратуры произведен перерасчет платы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пользование ненадлежащей услугой водоснабжения на общую сумму свыше 55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тыс. рублей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Новгородского района по обращению местного жителя провела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проверку соблюдения требований законодательства в сфере водоснабжения.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деревнях Чечулино и Подберезье Новгородского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водоснабжение производилось с перебоями течение пяти дней. При этом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перерасчет платы за оказание гражданам ненадлежащей услуги по водоснабжению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 произведен.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данным фактам прокурор района внес директору МУП «Коммунальное хозяйство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Новгородского района» представление, которое рассмотрено и удовлетворено.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настоящее время нарушения устранены, 1652 пользователям произведен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перерасчет платы за коммунальную услугу на сумму свыше 55 тыс. рублей.</w:t>
      </w:r>
    </w:p>
    <w:p w:rsidR="000F2653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p w:rsidR="000F2653" w:rsidRPr="00666035" w:rsidRDefault="000F2653" w:rsidP="00A7506F">
      <w:pPr>
        <w:spacing w:line="240" w:lineRule="exact"/>
        <w:jc w:val="both"/>
        <w:rPr>
          <w:i/>
          <w:sz w:val="20"/>
          <w:szCs w:val="20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2664BB" w:rsidTr="00B64AAC">
        <w:tc>
          <w:tcPr>
            <w:tcW w:w="11625" w:type="dxa"/>
            <w:gridSpan w:val="2"/>
            <w:shd w:val="clear" w:color="auto" w:fill="FDE9D9"/>
          </w:tcPr>
          <w:p w:rsidR="00204639" w:rsidRPr="002664BB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«Тёсово-Нетыльский Официальный вестник»</w:t>
            </w:r>
          </w:p>
        </w:tc>
      </w:tr>
      <w:tr w:rsidR="00204639" w:rsidRPr="002664BB" w:rsidTr="00B64AAC">
        <w:tc>
          <w:tcPr>
            <w:tcW w:w="6380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Учредитель</w:t>
            </w:r>
            <w:r w:rsidRPr="002664BB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  <w:r w:rsidRPr="002664BB">
              <w:rPr>
                <w:b/>
                <w:sz w:val="16"/>
                <w:szCs w:val="16"/>
              </w:rPr>
              <w:t>Издатель</w:t>
            </w:r>
            <w:r w:rsidRPr="002664BB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2664BB" w:rsidRDefault="00561DCE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учреждена Решением Совета депутатов Тёсово-Нетыльского сельского  поселения от 17.08.2015г. № 57.</w:t>
            </w:r>
          </w:p>
          <w:p w:rsidR="00204639" w:rsidRPr="002664BB" w:rsidRDefault="00561DCE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Тел.: +7 (8162) 743-480</w:t>
            </w:r>
          </w:p>
          <w:p w:rsidR="00204639" w:rsidRPr="002664BB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Факс: +7 (8162) 74</w:t>
            </w:r>
            <w:r w:rsidR="00204639" w:rsidRPr="002664BB">
              <w:rPr>
                <w:sz w:val="16"/>
                <w:szCs w:val="16"/>
              </w:rPr>
              <w:t>3-457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  <w:lang w:val="en-US"/>
              </w:rPr>
              <w:t>E</w:t>
            </w:r>
            <w:r w:rsidRPr="002664BB">
              <w:rPr>
                <w:sz w:val="16"/>
                <w:szCs w:val="16"/>
              </w:rPr>
              <w:t>-</w:t>
            </w:r>
            <w:r w:rsidRPr="002664BB">
              <w:rPr>
                <w:sz w:val="16"/>
                <w:szCs w:val="16"/>
                <w:lang w:val="en-US"/>
              </w:rPr>
              <w:t>mail</w:t>
            </w:r>
            <w:r w:rsidRPr="002664BB">
              <w:rPr>
                <w:sz w:val="16"/>
                <w:szCs w:val="16"/>
              </w:rPr>
              <w:t xml:space="preserve">: </w:t>
            </w:r>
            <w:hyperlink r:id="rId32" w:history="1">
              <w:r w:rsidRPr="002664BB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2664BB">
                <w:rPr>
                  <w:rStyle w:val="a3"/>
                  <w:sz w:val="16"/>
                  <w:szCs w:val="16"/>
                </w:rPr>
                <w:t>@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2664BB">
                <w:rPr>
                  <w:rStyle w:val="a3"/>
                  <w:sz w:val="16"/>
                  <w:szCs w:val="16"/>
                </w:rPr>
                <w:t>.</w:t>
              </w:r>
              <w:r w:rsidRPr="002664BB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2664BB">
              <w:rPr>
                <w:sz w:val="16"/>
                <w:szCs w:val="16"/>
              </w:rPr>
              <w:t xml:space="preserve"> </w:t>
            </w:r>
          </w:p>
          <w:p w:rsidR="00204639" w:rsidRPr="002664BB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2664BB" w:rsidRDefault="00561DC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Подписано в печать </w:t>
            </w:r>
            <w:r w:rsidR="001C2CE6">
              <w:rPr>
                <w:sz w:val="16"/>
                <w:szCs w:val="16"/>
              </w:rPr>
              <w:t>31.</w:t>
            </w:r>
            <w:r w:rsidR="005177C7">
              <w:rPr>
                <w:sz w:val="16"/>
                <w:szCs w:val="16"/>
              </w:rPr>
              <w:t>0</w:t>
            </w:r>
            <w:r w:rsidR="001C2CE6">
              <w:rPr>
                <w:sz w:val="16"/>
                <w:szCs w:val="16"/>
              </w:rPr>
              <w:t>5</w:t>
            </w:r>
            <w:r w:rsidR="002E0C6C" w:rsidRPr="002664BB">
              <w:rPr>
                <w:sz w:val="16"/>
                <w:szCs w:val="16"/>
              </w:rPr>
              <w:t>.2024</w:t>
            </w:r>
            <w:r w:rsidRPr="002664BB">
              <w:rPr>
                <w:sz w:val="16"/>
                <w:szCs w:val="16"/>
              </w:rPr>
              <w:t>г.</w:t>
            </w:r>
          </w:p>
          <w:p w:rsidR="00204639" w:rsidRPr="002664BB" w:rsidRDefault="00561DC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Количество </w:t>
            </w:r>
            <w:r w:rsidR="00727EA0" w:rsidRPr="002664BB">
              <w:rPr>
                <w:sz w:val="16"/>
                <w:szCs w:val="16"/>
              </w:rPr>
              <w:t>экземпляров: 4</w:t>
            </w:r>
            <w:r w:rsidRPr="002664BB">
              <w:rPr>
                <w:sz w:val="16"/>
                <w:szCs w:val="16"/>
              </w:rPr>
              <w:t>.</w:t>
            </w:r>
          </w:p>
          <w:p w:rsidR="00204639" w:rsidRPr="002664BB" w:rsidRDefault="00561DCE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2664BB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2664BB">
              <w:rPr>
                <w:sz w:val="16"/>
                <w:szCs w:val="16"/>
              </w:rPr>
              <w:t xml:space="preserve">Распространяется: </w:t>
            </w:r>
            <w:r w:rsidRPr="002664BB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2664BB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2664BB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 xml:space="preserve">Главный редактор </w:t>
            </w:r>
            <w:r w:rsidR="00C1462E" w:rsidRPr="002664BB">
              <w:rPr>
                <w:sz w:val="16"/>
                <w:szCs w:val="16"/>
              </w:rPr>
              <w:t>О.А.Мякина</w:t>
            </w:r>
          </w:p>
          <w:p w:rsidR="00204639" w:rsidRPr="002664BB" w:rsidRDefault="00204639" w:rsidP="001C2CE6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2664BB">
              <w:rPr>
                <w:sz w:val="16"/>
                <w:szCs w:val="16"/>
              </w:rPr>
              <w:t>№</w:t>
            </w:r>
            <w:r w:rsidR="001C2CE6">
              <w:rPr>
                <w:sz w:val="16"/>
                <w:szCs w:val="16"/>
              </w:rPr>
              <w:t xml:space="preserve">5 </w:t>
            </w:r>
            <w:r w:rsidR="006A7135" w:rsidRPr="002664BB">
              <w:rPr>
                <w:sz w:val="16"/>
                <w:szCs w:val="16"/>
              </w:rPr>
              <w:t xml:space="preserve">от </w:t>
            </w:r>
            <w:r w:rsidR="001C2CE6">
              <w:rPr>
                <w:sz w:val="16"/>
                <w:szCs w:val="16"/>
              </w:rPr>
              <w:t>31</w:t>
            </w:r>
            <w:r w:rsidR="00B53D78" w:rsidRPr="002664BB">
              <w:rPr>
                <w:sz w:val="16"/>
                <w:szCs w:val="16"/>
              </w:rPr>
              <w:t>.</w:t>
            </w:r>
            <w:r w:rsidR="001C2CE6">
              <w:rPr>
                <w:sz w:val="16"/>
                <w:szCs w:val="16"/>
              </w:rPr>
              <w:t>05</w:t>
            </w:r>
            <w:r w:rsidR="00C1462E" w:rsidRPr="002664BB">
              <w:rPr>
                <w:sz w:val="16"/>
                <w:szCs w:val="16"/>
              </w:rPr>
              <w:t>.202</w:t>
            </w:r>
            <w:r w:rsidR="002E0C6C" w:rsidRPr="002664BB">
              <w:rPr>
                <w:sz w:val="16"/>
                <w:szCs w:val="16"/>
              </w:rPr>
              <w:t>4</w:t>
            </w:r>
            <w:r w:rsidR="00727EA0" w:rsidRPr="002664BB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33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CE" w:rsidRDefault="00561DCE" w:rsidP="00401C03">
      <w:r>
        <w:separator/>
      </w:r>
    </w:p>
  </w:endnote>
  <w:endnote w:type="continuationSeparator" w:id="0">
    <w:p w:rsidR="00561DCE" w:rsidRDefault="00561DCE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CE" w:rsidRDefault="00561DCE" w:rsidP="00401C03">
      <w:r>
        <w:separator/>
      </w:r>
    </w:p>
  </w:footnote>
  <w:footnote w:type="continuationSeparator" w:id="0">
    <w:p w:rsidR="00561DCE" w:rsidRDefault="00561DCE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53" w:rsidRDefault="000F2653" w:rsidP="00C875E0">
    <w:pPr>
      <w:pStyle w:val="aa"/>
      <w:tabs>
        <w:tab w:val="left" w:pos="8880"/>
        <w:tab w:val="right" w:pos="992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2E0C6C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2E0C6C" w:rsidRPr="00401C03" w:rsidRDefault="002E0C6C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2E0C6C" w:rsidRPr="00401C03" w:rsidRDefault="002E0C6C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2E0C6C" w:rsidRPr="00401C03" w:rsidRDefault="002E0C6C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561DCE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41" style="width:0;height:1.5pt" o:hralign="center" o:hrstd="t" o:hr="t" fillcolor="#a0a0a0" stroked="f"/>
            </w:pict>
          </w:r>
        </w:p>
        <w:p w:rsidR="002E0C6C" w:rsidRPr="00401C03" w:rsidRDefault="002E0C6C" w:rsidP="001C2CE6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1C2CE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1C2CE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31</w:t>
          </w:r>
          <w:r w:rsidR="005177C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.0</w:t>
          </w:r>
          <w:r w:rsidR="001C2CE6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5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.2024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2E0C6C" w:rsidRPr="009A4EB8" w:rsidRDefault="002E0C6C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">
    <w:nsid w:val="63697956"/>
    <w:multiLevelType w:val="hybridMultilevel"/>
    <w:tmpl w:val="0138364C"/>
    <w:lvl w:ilvl="0" w:tplc="44A03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12659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D36DC"/>
    <w:rsid w:val="000F2653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2CE6"/>
    <w:rsid w:val="001C3B02"/>
    <w:rsid w:val="001D19EC"/>
    <w:rsid w:val="001E6B24"/>
    <w:rsid w:val="00203C61"/>
    <w:rsid w:val="00204639"/>
    <w:rsid w:val="00214043"/>
    <w:rsid w:val="00221A6A"/>
    <w:rsid w:val="00250864"/>
    <w:rsid w:val="002664BB"/>
    <w:rsid w:val="00272416"/>
    <w:rsid w:val="00272AFB"/>
    <w:rsid w:val="002B2E52"/>
    <w:rsid w:val="002B5CE8"/>
    <w:rsid w:val="002D79BF"/>
    <w:rsid w:val="002E0C6C"/>
    <w:rsid w:val="002E3C4A"/>
    <w:rsid w:val="002F7FAE"/>
    <w:rsid w:val="0031244C"/>
    <w:rsid w:val="003139EC"/>
    <w:rsid w:val="00324F46"/>
    <w:rsid w:val="00346A82"/>
    <w:rsid w:val="00360F02"/>
    <w:rsid w:val="00374964"/>
    <w:rsid w:val="003A7503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177C7"/>
    <w:rsid w:val="00532880"/>
    <w:rsid w:val="00544E91"/>
    <w:rsid w:val="0054627A"/>
    <w:rsid w:val="00547E72"/>
    <w:rsid w:val="00561DCE"/>
    <w:rsid w:val="005A3F48"/>
    <w:rsid w:val="005A6442"/>
    <w:rsid w:val="005B5581"/>
    <w:rsid w:val="00640F24"/>
    <w:rsid w:val="00642B36"/>
    <w:rsid w:val="00666035"/>
    <w:rsid w:val="0066787C"/>
    <w:rsid w:val="00667967"/>
    <w:rsid w:val="006A7135"/>
    <w:rsid w:val="006E55AD"/>
    <w:rsid w:val="006F4A64"/>
    <w:rsid w:val="007213AC"/>
    <w:rsid w:val="00727EA0"/>
    <w:rsid w:val="00736491"/>
    <w:rsid w:val="00764FA8"/>
    <w:rsid w:val="007677D9"/>
    <w:rsid w:val="007A3A79"/>
    <w:rsid w:val="007B67DF"/>
    <w:rsid w:val="007C230E"/>
    <w:rsid w:val="007C269D"/>
    <w:rsid w:val="007C3C5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B7F41"/>
    <w:rsid w:val="008D0356"/>
    <w:rsid w:val="00914627"/>
    <w:rsid w:val="00930A29"/>
    <w:rsid w:val="009408A5"/>
    <w:rsid w:val="00951229"/>
    <w:rsid w:val="0097114C"/>
    <w:rsid w:val="0098359C"/>
    <w:rsid w:val="009A4EB8"/>
    <w:rsid w:val="009B500A"/>
    <w:rsid w:val="009D4743"/>
    <w:rsid w:val="009E7F69"/>
    <w:rsid w:val="009F5C84"/>
    <w:rsid w:val="00A10FF4"/>
    <w:rsid w:val="00A535F1"/>
    <w:rsid w:val="00A7506F"/>
    <w:rsid w:val="00A904BD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90606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D121A"/>
    <w:rsid w:val="00D22729"/>
    <w:rsid w:val="00D26AC9"/>
    <w:rsid w:val="00DB0358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EE18BD"/>
    <w:rsid w:val="00F0510A"/>
    <w:rsid w:val="00F11002"/>
    <w:rsid w:val="00F21098"/>
    <w:rsid w:val="00F2178D"/>
    <w:rsid w:val="00F21889"/>
    <w:rsid w:val="00F70FB7"/>
    <w:rsid w:val="00F846F5"/>
    <w:rsid w:val="00F8561C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uiPriority w:val="99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uiPriority w:val="99"/>
    <w:rsid w:val="0088603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afff3">
    <w:name w:val="Знак Знак Знак Знак Знак Знак"/>
    <w:basedOn w:val="a"/>
    <w:rsid w:val="009408A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Ñîäåðæ"/>
    <w:basedOn w:val="a"/>
    <w:rsid w:val="002E0C6C"/>
    <w:pPr>
      <w:widowControl w:val="0"/>
      <w:suppressAutoHyphens w:val="0"/>
      <w:overflowPunct w:val="0"/>
      <w:autoSpaceDE w:val="0"/>
      <w:spacing w:after="120"/>
      <w:jc w:val="center"/>
      <w:textAlignment w:val="baseline"/>
    </w:pPr>
    <w:rPr>
      <w:sz w:val="20"/>
      <w:szCs w:val="20"/>
    </w:rPr>
  </w:style>
  <w:style w:type="paragraph" w:customStyle="1" w:styleId="1f1">
    <w:name w:val="Знак Знак Знак Знак Знак Знак1 Знак Знак Знак Знак Знак Знак Знак Знак Знак Знак"/>
    <w:basedOn w:val="a"/>
    <w:rsid w:val="002E0C6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2">
    <w:name w:val="Основной текст (5)_"/>
    <w:link w:val="510"/>
    <w:uiPriority w:val="99"/>
    <w:locked/>
    <w:rsid w:val="002E0C6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2"/>
    <w:uiPriority w:val="99"/>
    <w:rsid w:val="002E0C6C"/>
    <w:pPr>
      <w:widowControl w:val="0"/>
      <w:shd w:val="clear" w:color="auto" w:fill="FFFFFF"/>
      <w:suppressAutoHyphens w:val="0"/>
      <w:spacing w:before="90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alstc">
    <w:name w:val="alstc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body"/>
    <w:basedOn w:val="a"/>
    <w:rsid w:val="002E0C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">
    <w:name w:val="msonormal_mr_css_attr"/>
    <w:basedOn w:val="a"/>
    <w:rsid w:val="002664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js-phone-number">
    <w:name w:val="js-phone-number"/>
    <w:basedOn w:val="a0"/>
    <w:rsid w:val="002664BB"/>
  </w:style>
  <w:style w:type="paragraph" w:customStyle="1" w:styleId="afff6">
    <w:name w:val="СТАТЬЯ"/>
    <w:basedOn w:val="a"/>
    <w:link w:val="afff7"/>
    <w:qFormat/>
    <w:rsid w:val="00666035"/>
    <w:pPr>
      <w:widowControl w:val="0"/>
      <w:suppressAutoHyphens w:val="0"/>
      <w:adjustRightInd w:val="0"/>
      <w:ind w:firstLine="709"/>
      <w:jc w:val="both"/>
      <w:outlineLvl w:val="2"/>
    </w:pPr>
    <w:rPr>
      <w:rFonts w:ascii="Arial" w:hAnsi="Arial"/>
      <w:b/>
      <w:lang w:eastAsia="ru-RU"/>
    </w:rPr>
  </w:style>
  <w:style w:type="character" w:customStyle="1" w:styleId="afff7">
    <w:name w:val="СТАТЬЯ Знак"/>
    <w:link w:val="afff6"/>
    <w:rsid w:val="00666035"/>
    <w:rPr>
      <w:rFonts w:ascii="Arial" w:eastAsia="Times New Roman" w:hAnsi="Arial" w:cs="Times New Roman"/>
      <w:b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85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00">
    <w:name w:val="xl200"/>
    <w:basedOn w:val="a"/>
    <w:rsid w:val="006E55AD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6E55AD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6E55AD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6E55AD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6E55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6E55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6E55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6E55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6E5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6E5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6E55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6E55A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6E55A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6E55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6E55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6E55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6E55A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6E55A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6E55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6E55A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6E55AD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6E55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6E55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6E5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6E55A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6E55AD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6E55AD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6E55A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6E55A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6E55A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6E55AD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6E55AD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table" w:customStyle="1" w:styleId="111">
    <w:name w:val="Сетка таблицы111"/>
    <w:basedOn w:val="a1"/>
    <w:next w:val="a4"/>
    <w:uiPriority w:val="59"/>
    <w:rsid w:val="000F265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F2653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2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93030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emf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hyperlink" Target="https://tesovonetylskoe-r49.gosweb.gosuslugi.ru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yperlink" Target="https://tesovonetylskoe-r49.gosweb.gosuslugi.ru/" TargetMode="External"/><Relationship Id="rId29" Type="http://schemas.openxmlformats.org/officeDocument/2006/relationships/hyperlink" Target="https://tesovonetylskoe-r49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5.png"/><Relationship Id="rId32" Type="http://schemas.openxmlformats.org/officeDocument/2006/relationships/hyperlink" Target="mailto:atngp@mail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yperlink" Target="https://tesovonetylskoe-r49.gosweb.gosuslugi.ru/" TargetMode="External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hyperlink" Target="https://tesovonetyl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hyperlink" Target="https://tesovonetylskoe-r49.gosweb.gosuslugi.ru/" TargetMode="External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212B-4F01-4B83-BFD4-D4408A74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112</Pages>
  <Words>28572</Words>
  <Characters>162863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2023-07-17T11:40:00Z</dcterms:created>
  <dcterms:modified xsi:type="dcterms:W3CDTF">2024-06-04T08:56:00Z</dcterms:modified>
</cp:coreProperties>
</file>