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1C" w:rsidRPr="001759D7" w:rsidRDefault="00F8561C" w:rsidP="00F8561C">
      <w:pPr>
        <w:keepNext/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D1D8F" w:rsidRPr="00EA2731" w:rsidRDefault="00ED1D8F" w:rsidP="00ED1D8F">
      <w:pPr>
        <w:tabs>
          <w:tab w:val="left" w:pos="7575"/>
        </w:tabs>
        <w:rPr>
          <w:b/>
          <w:sz w:val="20"/>
          <w:szCs w:val="20"/>
        </w:rPr>
      </w:pPr>
    </w:p>
    <w:p w:rsidR="00ED1D8F" w:rsidRPr="00EA2731" w:rsidRDefault="00ED1D8F" w:rsidP="00ED1D8F">
      <w:pPr>
        <w:tabs>
          <w:tab w:val="left" w:pos="7575"/>
        </w:tabs>
        <w:rPr>
          <w:b/>
          <w:i/>
          <w:sz w:val="20"/>
          <w:szCs w:val="20"/>
        </w:rPr>
      </w:pPr>
      <w:r w:rsidRPr="00EA2731">
        <w:rPr>
          <w:b/>
          <w:i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17.5pt;margin-top:-15.7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45" DrawAspect="Content" ObjectID="_1780127793" r:id="rId9"/>
        </w:object>
      </w:r>
    </w:p>
    <w:p w:rsidR="00ED1D8F" w:rsidRPr="00EA2731" w:rsidRDefault="00ED1D8F" w:rsidP="00ED1D8F">
      <w:pPr>
        <w:jc w:val="center"/>
        <w:rPr>
          <w:b/>
          <w:sz w:val="20"/>
          <w:szCs w:val="20"/>
        </w:rPr>
      </w:pPr>
    </w:p>
    <w:p w:rsidR="00ED1D8F" w:rsidRDefault="00ED1D8F" w:rsidP="00ED1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ED1D8F" w:rsidRPr="00EA2731" w:rsidRDefault="00ED1D8F" w:rsidP="00ED1D8F">
      <w:pPr>
        <w:jc w:val="center"/>
        <w:rPr>
          <w:b/>
          <w:sz w:val="20"/>
          <w:szCs w:val="20"/>
        </w:rPr>
      </w:pPr>
      <w:r w:rsidRPr="00EA2731">
        <w:rPr>
          <w:b/>
          <w:sz w:val="20"/>
          <w:szCs w:val="20"/>
        </w:rPr>
        <w:t>РОССИЙСКАЯ ФЕДЕРАЦИЯ</w:t>
      </w:r>
    </w:p>
    <w:p w:rsidR="00ED1D8F" w:rsidRPr="00EA2731" w:rsidRDefault="00ED1D8F" w:rsidP="00ED1D8F">
      <w:pPr>
        <w:jc w:val="center"/>
        <w:rPr>
          <w:b/>
          <w:sz w:val="20"/>
          <w:szCs w:val="20"/>
        </w:rPr>
      </w:pPr>
      <w:r w:rsidRPr="00EA2731">
        <w:rPr>
          <w:b/>
          <w:sz w:val="20"/>
          <w:szCs w:val="20"/>
        </w:rPr>
        <w:t>Новгородская область Новгородский район</w:t>
      </w:r>
    </w:p>
    <w:p w:rsidR="00ED1D8F" w:rsidRPr="00EA2731" w:rsidRDefault="00ED1D8F" w:rsidP="00ED1D8F">
      <w:pPr>
        <w:jc w:val="center"/>
        <w:rPr>
          <w:b/>
          <w:sz w:val="20"/>
          <w:szCs w:val="20"/>
        </w:rPr>
      </w:pPr>
      <w:r w:rsidRPr="00EA2731">
        <w:rPr>
          <w:b/>
          <w:sz w:val="20"/>
          <w:szCs w:val="20"/>
        </w:rPr>
        <w:t>Администрация Тёсово-Нетыльского сельского поселения</w:t>
      </w:r>
    </w:p>
    <w:p w:rsidR="00ED1D8F" w:rsidRPr="00EA2731" w:rsidRDefault="00ED1D8F" w:rsidP="00ED1D8F">
      <w:pPr>
        <w:rPr>
          <w:b/>
          <w:sz w:val="20"/>
          <w:szCs w:val="20"/>
        </w:rPr>
      </w:pPr>
    </w:p>
    <w:p w:rsidR="00ED1D8F" w:rsidRPr="00EA2731" w:rsidRDefault="00ED1D8F" w:rsidP="00ED1D8F">
      <w:pPr>
        <w:autoSpaceDE w:val="0"/>
        <w:jc w:val="center"/>
        <w:rPr>
          <w:b/>
          <w:sz w:val="20"/>
          <w:szCs w:val="20"/>
        </w:rPr>
      </w:pPr>
      <w:r w:rsidRPr="00EA2731">
        <w:rPr>
          <w:b/>
          <w:sz w:val="20"/>
          <w:szCs w:val="20"/>
        </w:rPr>
        <w:t>ПОСТАНОВЛЕНИЕ</w:t>
      </w:r>
    </w:p>
    <w:p w:rsidR="00ED1D8F" w:rsidRPr="00EA2731" w:rsidRDefault="00ED1D8F" w:rsidP="00ED1D8F">
      <w:pPr>
        <w:autoSpaceDE w:val="0"/>
        <w:rPr>
          <w:sz w:val="20"/>
          <w:szCs w:val="20"/>
        </w:rPr>
      </w:pPr>
    </w:p>
    <w:p w:rsidR="00ED1D8F" w:rsidRPr="00EA2731" w:rsidRDefault="00ED1D8F" w:rsidP="00ED1D8F">
      <w:pPr>
        <w:jc w:val="both"/>
        <w:rPr>
          <w:sz w:val="20"/>
          <w:szCs w:val="20"/>
        </w:rPr>
      </w:pPr>
      <w:proofErr w:type="gramStart"/>
      <w:r w:rsidRPr="00EA2731">
        <w:rPr>
          <w:sz w:val="20"/>
          <w:szCs w:val="20"/>
        </w:rPr>
        <w:t>от</w:t>
      </w:r>
      <w:proofErr w:type="gramEnd"/>
      <w:r w:rsidRPr="00EA2731">
        <w:rPr>
          <w:sz w:val="20"/>
          <w:szCs w:val="20"/>
        </w:rPr>
        <w:t xml:space="preserve"> 05.06.2024     № 30 </w:t>
      </w:r>
    </w:p>
    <w:p w:rsidR="00ED1D8F" w:rsidRPr="00EA2731" w:rsidRDefault="00ED1D8F" w:rsidP="00ED1D8F">
      <w:pPr>
        <w:jc w:val="both"/>
        <w:rPr>
          <w:sz w:val="20"/>
          <w:szCs w:val="20"/>
        </w:rPr>
      </w:pPr>
      <w:r w:rsidRPr="00EA2731">
        <w:rPr>
          <w:sz w:val="20"/>
          <w:szCs w:val="20"/>
        </w:rPr>
        <w:t xml:space="preserve">п. </w:t>
      </w:r>
      <w:proofErr w:type="spellStart"/>
      <w:r w:rsidRPr="00EA2731">
        <w:rPr>
          <w:sz w:val="20"/>
          <w:szCs w:val="20"/>
        </w:rPr>
        <w:t>Тёсово-Нетыльский</w:t>
      </w:r>
      <w:proofErr w:type="spellEnd"/>
    </w:p>
    <w:p w:rsidR="00ED1D8F" w:rsidRPr="00EA2731" w:rsidRDefault="00ED1D8F" w:rsidP="00ED1D8F">
      <w:pPr>
        <w:jc w:val="both"/>
        <w:rPr>
          <w:sz w:val="20"/>
          <w:szCs w:val="20"/>
        </w:rPr>
      </w:pPr>
    </w:p>
    <w:p w:rsidR="00ED1D8F" w:rsidRPr="00EA2731" w:rsidRDefault="00ED1D8F" w:rsidP="00ED1D8F">
      <w:pPr>
        <w:jc w:val="both"/>
        <w:rPr>
          <w:b/>
          <w:sz w:val="20"/>
          <w:szCs w:val="20"/>
        </w:rPr>
      </w:pPr>
      <w:r w:rsidRPr="00EA2731">
        <w:rPr>
          <w:b/>
          <w:sz w:val="20"/>
          <w:szCs w:val="20"/>
        </w:rPr>
        <w:t>О присвоении адреса</w:t>
      </w:r>
    </w:p>
    <w:p w:rsidR="00ED1D8F" w:rsidRPr="00EA2731" w:rsidRDefault="00ED1D8F" w:rsidP="00ED1D8F">
      <w:pPr>
        <w:jc w:val="both"/>
        <w:rPr>
          <w:b/>
          <w:sz w:val="20"/>
          <w:szCs w:val="20"/>
        </w:rPr>
      </w:pPr>
      <w:proofErr w:type="gramStart"/>
      <w:r w:rsidRPr="00EA2731">
        <w:rPr>
          <w:b/>
          <w:sz w:val="20"/>
          <w:szCs w:val="20"/>
        </w:rPr>
        <w:t>объекту</w:t>
      </w:r>
      <w:proofErr w:type="gramEnd"/>
      <w:r w:rsidRPr="00EA2731">
        <w:rPr>
          <w:b/>
          <w:sz w:val="20"/>
          <w:szCs w:val="20"/>
        </w:rPr>
        <w:t xml:space="preserve"> адресации</w:t>
      </w:r>
    </w:p>
    <w:p w:rsidR="00ED1D8F" w:rsidRPr="00EA2731" w:rsidRDefault="00ED1D8F" w:rsidP="00ED1D8F">
      <w:pPr>
        <w:ind w:firstLine="709"/>
        <w:jc w:val="both"/>
        <w:rPr>
          <w:sz w:val="20"/>
          <w:szCs w:val="20"/>
        </w:rPr>
      </w:pPr>
    </w:p>
    <w:p w:rsidR="00ED1D8F" w:rsidRPr="00EA2731" w:rsidRDefault="00ED1D8F" w:rsidP="00ED1D8F">
      <w:pPr>
        <w:ind w:firstLine="709"/>
        <w:jc w:val="both"/>
        <w:rPr>
          <w:sz w:val="20"/>
          <w:szCs w:val="20"/>
        </w:rPr>
      </w:pPr>
      <w:r w:rsidRPr="00EA2731">
        <w:rPr>
          <w:sz w:val="20"/>
          <w:szCs w:val="20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27.04.2024 № 1246 «Об утверждении схемы расположения земельного участка на кадастровом плане территории», </w:t>
      </w:r>
    </w:p>
    <w:p w:rsidR="00ED1D8F" w:rsidRPr="00EA2731" w:rsidRDefault="00ED1D8F" w:rsidP="00ED1D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ED1D8F" w:rsidRPr="00EA2731" w:rsidRDefault="00ED1D8F" w:rsidP="00ED1D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A2731">
        <w:rPr>
          <w:b/>
          <w:sz w:val="20"/>
          <w:szCs w:val="20"/>
          <w:lang w:eastAsia="ru-RU"/>
        </w:rPr>
        <w:t>ПОСТАНОВЛЯЮ:</w:t>
      </w:r>
    </w:p>
    <w:p w:rsidR="00ED1D8F" w:rsidRPr="00EA2731" w:rsidRDefault="00ED1D8F" w:rsidP="00ED1D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EA2731">
        <w:rPr>
          <w:sz w:val="20"/>
          <w:szCs w:val="20"/>
        </w:rPr>
        <w:t xml:space="preserve">1. Присвоить   земельному   участку </w:t>
      </w:r>
      <w:proofErr w:type="gramStart"/>
      <w:r w:rsidRPr="00EA2731">
        <w:rPr>
          <w:sz w:val="20"/>
          <w:szCs w:val="20"/>
        </w:rPr>
        <w:t>под  полосой</w:t>
      </w:r>
      <w:proofErr w:type="gramEnd"/>
      <w:r w:rsidRPr="00EA2731">
        <w:rPr>
          <w:sz w:val="20"/>
          <w:szCs w:val="20"/>
        </w:rPr>
        <w:t xml:space="preserve"> отвода автомобильной дороги </w:t>
      </w:r>
      <w:proofErr w:type="spellStart"/>
      <w:r w:rsidRPr="00EA2731">
        <w:rPr>
          <w:sz w:val="20"/>
          <w:szCs w:val="20"/>
        </w:rPr>
        <w:t>Чауни-Кересть</w:t>
      </w:r>
      <w:proofErr w:type="spellEnd"/>
      <w:r w:rsidRPr="00EA2731">
        <w:rPr>
          <w:sz w:val="20"/>
          <w:szCs w:val="20"/>
        </w:rPr>
        <w:t>,  расположенному  в кадастровом   квартале   53:11:2000401, площадью 246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ED1D8F" w:rsidRPr="00EA2731" w:rsidTr="00816487">
        <w:tc>
          <w:tcPr>
            <w:tcW w:w="9469" w:type="dxa"/>
            <w:gridSpan w:val="3"/>
            <w:vAlign w:val="center"/>
          </w:tcPr>
          <w:p w:rsidR="00ED1D8F" w:rsidRPr="00EA2731" w:rsidRDefault="00ED1D8F" w:rsidP="00816487">
            <w:pPr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ED1D8F" w:rsidRPr="00EA2731" w:rsidTr="00816487">
        <w:tc>
          <w:tcPr>
            <w:tcW w:w="9469" w:type="dxa"/>
            <w:gridSpan w:val="3"/>
            <w:vAlign w:val="center"/>
          </w:tcPr>
          <w:p w:rsidR="00ED1D8F" w:rsidRPr="00EA2731" w:rsidRDefault="00ED1D8F" w:rsidP="00816487">
            <w:pPr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Площадь земельного участка 246 м²</w:t>
            </w:r>
          </w:p>
        </w:tc>
      </w:tr>
      <w:tr w:rsidR="00ED1D8F" w:rsidRPr="00EA2731" w:rsidTr="00816487">
        <w:tc>
          <w:tcPr>
            <w:tcW w:w="4105" w:type="dxa"/>
            <w:vMerge w:val="restart"/>
            <w:vAlign w:val="center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Координаты, м</w:t>
            </w:r>
          </w:p>
        </w:tc>
      </w:tr>
      <w:tr w:rsidR="00ED1D8F" w:rsidRPr="00EA2731" w:rsidTr="00816487">
        <w:tc>
          <w:tcPr>
            <w:tcW w:w="4105" w:type="dxa"/>
            <w:vMerge/>
          </w:tcPr>
          <w:p w:rsidR="00ED1D8F" w:rsidRPr="00EA2731" w:rsidRDefault="00ED1D8F" w:rsidP="008164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Y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ED1D8F" w:rsidRPr="00EA2731" w:rsidRDefault="00ED1D8F" w:rsidP="00816487">
            <w:pPr>
              <w:jc w:val="center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3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620253,00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2169827,59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620266,97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2169841,72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620279,53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2169855,52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620284,93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2169858,71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620287,92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2169859,00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620304,97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2169857,52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620305,71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2169860,11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620286,63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2169863,25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62028115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EA2731">
              <w:rPr>
                <w:sz w:val="20"/>
                <w:szCs w:val="20"/>
                <w:lang w:val="ru-RU"/>
              </w:rPr>
              <w:t>2169862,58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620270,12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2169852,54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620268,89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2169849,73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620258,76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2169838,06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620253,19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2169830,19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620251,48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2169826,84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621619,61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2169826,64</w:t>
            </w:r>
          </w:p>
        </w:tc>
      </w:tr>
      <w:tr w:rsidR="00ED1D8F" w:rsidRPr="00EA2731" w:rsidTr="00816487">
        <w:tc>
          <w:tcPr>
            <w:tcW w:w="410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620253,00</w:t>
            </w:r>
          </w:p>
        </w:tc>
        <w:tc>
          <w:tcPr>
            <w:tcW w:w="2529" w:type="dxa"/>
          </w:tcPr>
          <w:p w:rsidR="00ED1D8F" w:rsidRPr="00EA2731" w:rsidRDefault="00ED1D8F" w:rsidP="00816487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EA2731">
              <w:rPr>
                <w:sz w:val="20"/>
                <w:szCs w:val="20"/>
                <w:lang w:val="ru-RU"/>
              </w:rPr>
              <w:t>2169827,59</w:t>
            </w:r>
          </w:p>
        </w:tc>
      </w:tr>
    </w:tbl>
    <w:p w:rsidR="00ED1D8F" w:rsidRPr="00EA2731" w:rsidRDefault="00ED1D8F" w:rsidP="00ED1D8F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EA2731">
        <w:rPr>
          <w:sz w:val="20"/>
          <w:szCs w:val="20"/>
        </w:rPr>
        <w:t>почтовый</w:t>
      </w:r>
      <w:proofErr w:type="gramEnd"/>
      <w:r w:rsidRPr="00EA2731">
        <w:rPr>
          <w:sz w:val="20"/>
          <w:szCs w:val="20"/>
        </w:rPr>
        <w:t xml:space="preserve"> адрес:</w:t>
      </w:r>
      <w:r w:rsidRPr="00EA2731">
        <w:rPr>
          <w:b/>
          <w:sz w:val="20"/>
          <w:szCs w:val="20"/>
          <w:lang w:eastAsia="ru-RU"/>
        </w:rPr>
        <w:t xml:space="preserve"> </w:t>
      </w:r>
      <w:r w:rsidRPr="00EA2731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EA2731">
        <w:rPr>
          <w:sz w:val="20"/>
          <w:szCs w:val="20"/>
        </w:rPr>
        <w:t>Тёсово-Нетыльское</w:t>
      </w:r>
      <w:proofErr w:type="spellEnd"/>
      <w:r w:rsidRPr="00EA2731">
        <w:rPr>
          <w:sz w:val="20"/>
          <w:szCs w:val="20"/>
        </w:rPr>
        <w:t xml:space="preserve"> сельское поселение, </w:t>
      </w:r>
      <w:proofErr w:type="spellStart"/>
      <w:r w:rsidRPr="00EA2731">
        <w:rPr>
          <w:sz w:val="20"/>
          <w:szCs w:val="20"/>
        </w:rPr>
        <w:t>п.Кересть</w:t>
      </w:r>
      <w:proofErr w:type="spellEnd"/>
      <w:r w:rsidRPr="00EA2731">
        <w:rPr>
          <w:sz w:val="20"/>
          <w:szCs w:val="20"/>
        </w:rPr>
        <w:t>, З/У № 1/2 Д.</w:t>
      </w:r>
    </w:p>
    <w:p w:rsidR="00ED1D8F" w:rsidRPr="00EA2731" w:rsidRDefault="00ED1D8F" w:rsidP="00ED1D8F">
      <w:pPr>
        <w:ind w:firstLine="709"/>
        <w:jc w:val="both"/>
        <w:rPr>
          <w:sz w:val="20"/>
          <w:szCs w:val="20"/>
        </w:rPr>
      </w:pPr>
      <w:r w:rsidRPr="00EA2731">
        <w:rPr>
          <w:sz w:val="20"/>
          <w:szCs w:val="20"/>
        </w:rPr>
        <w:t>2. Опубликовать настоящее постановление в газете «</w:t>
      </w:r>
      <w:proofErr w:type="spellStart"/>
      <w:r w:rsidRPr="00EA2731">
        <w:rPr>
          <w:sz w:val="20"/>
          <w:szCs w:val="20"/>
        </w:rPr>
        <w:t>Тёсово-Нетыльский</w:t>
      </w:r>
      <w:proofErr w:type="spellEnd"/>
      <w:r w:rsidRPr="00EA273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A2731">
        <w:rPr>
          <w:rFonts w:ascii="Montserrat" w:hAnsi="Montserrat"/>
          <w:bCs/>
          <w:sz w:val="20"/>
          <w:szCs w:val="20"/>
          <w:shd w:val="clear" w:color="auto" w:fill="FFFFFF"/>
        </w:rPr>
        <w:t>https://tesovonetylskoe-r49.gosweb.gosuslugi.ru.</w:t>
      </w:r>
    </w:p>
    <w:p w:rsidR="00ED1D8F" w:rsidRPr="00EA2731" w:rsidRDefault="00ED1D8F" w:rsidP="00ED1D8F">
      <w:pPr>
        <w:tabs>
          <w:tab w:val="left" w:pos="540"/>
          <w:tab w:val="left" w:pos="870"/>
        </w:tabs>
        <w:rPr>
          <w:b/>
          <w:sz w:val="20"/>
          <w:szCs w:val="20"/>
        </w:rPr>
      </w:pPr>
    </w:p>
    <w:p w:rsidR="00F8561C" w:rsidRPr="001759D7" w:rsidRDefault="00ED1D8F" w:rsidP="00ED1D8F">
      <w:pPr>
        <w:jc w:val="both"/>
        <w:rPr>
          <w:sz w:val="20"/>
          <w:szCs w:val="20"/>
        </w:rPr>
      </w:pPr>
      <w:r w:rsidRPr="00EA2731">
        <w:rPr>
          <w:b/>
          <w:sz w:val="20"/>
          <w:szCs w:val="20"/>
        </w:rPr>
        <w:t xml:space="preserve"> Глава сельского поселения                                                                                 </w:t>
      </w:r>
      <w:proofErr w:type="spellStart"/>
      <w:r w:rsidRPr="00EA2731">
        <w:rPr>
          <w:b/>
          <w:sz w:val="20"/>
          <w:szCs w:val="20"/>
        </w:rPr>
        <w:t>О.А.Мякина</w:t>
      </w:r>
      <w:proofErr w:type="spellEnd"/>
      <w:r w:rsidRPr="00780973">
        <w:rPr>
          <w:b/>
        </w:rPr>
        <w:t xml:space="preserve">                    </w:t>
      </w: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ED1D8F" w:rsidRPr="009B4291" w:rsidRDefault="00ED1D8F" w:rsidP="00ED1D8F">
      <w:pPr>
        <w:tabs>
          <w:tab w:val="left" w:pos="7012"/>
        </w:tabs>
        <w:rPr>
          <w:sz w:val="20"/>
          <w:szCs w:val="20"/>
        </w:rPr>
      </w:pPr>
      <w:r w:rsidRPr="009B4291">
        <w:rPr>
          <w:b/>
          <w:noProof/>
          <w:sz w:val="20"/>
          <w:szCs w:val="20"/>
          <w:lang w:eastAsia="ru-RU"/>
        </w:rPr>
        <w:object w:dxaOrig="1440" w:dyaOrig="1440">
          <v:shape id="_x0000_s1046" type="#_x0000_t75" style="position:absolute;margin-left:215.75pt;margin-top:-43.4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46" DrawAspect="Content" ObjectID="_1780127794" r:id="rId10"/>
        </w:object>
      </w:r>
    </w:p>
    <w:p w:rsidR="00ED1D8F" w:rsidRDefault="00ED1D8F" w:rsidP="00ED1D8F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ED1D8F" w:rsidRDefault="00ED1D8F" w:rsidP="00ED1D8F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ED1D8F" w:rsidRPr="009B4291" w:rsidRDefault="00ED1D8F" w:rsidP="00ED1D8F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\</w:t>
      </w:r>
      <w:r w:rsidRPr="009B4291">
        <w:rPr>
          <w:b/>
          <w:sz w:val="20"/>
          <w:szCs w:val="20"/>
        </w:rPr>
        <w:t>РОССИЙСКАЯ ФЕДЕРАЦИЯ</w:t>
      </w:r>
    </w:p>
    <w:p w:rsidR="00ED1D8F" w:rsidRPr="009B4291" w:rsidRDefault="00ED1D8F" w:rsidP="00ED1D8F">
      <w:pPr>
        <w:jc w:val="center"/>
        <w:rPr>
          <w:b/>
          <w:sz w:val="20"/>
          <w:szCs w:val="20"/>
        </w:rPr>
      </w:pPr>
      <w:r w:rsidRPr="009B4291">
        <w:rPr>
          <w:b/>
          <w:sz w:val="20"/>
          <w:szCs w:val="20"/>
        </w:rPr>
        <w:t>Новгородская область Новгородский район</w:t>
      </w:r>
    </w:p>
    <w:p w:rsidR="00ED1D8F" w:rsidRPr="009B4291" w:rsidRDefault="00ED1D8F" w:rsidP="00ED1D8F">
      <w:pPr>
        <w:jc w:val="center"/>
        <w:rPr>
          <w:b/>
          <w:sz w:val="20"/>
          <w:szCs w:val="20"/>
        </w:rPr>
      </w:pPr>
      <w:r w:rsidRPr="009B4291">
        <w:rPr>
          <w:b/>
          <w:sz w:val="20"/>
          <w:szCs w:val="20"/>
        </w:rPr>
        <w:t>Администрация Тёсово-Нетыльского сельского поселения</w:t>
      </w:r>
    </w:p>
    <w:p w:rsidR="00ED1D8F" w:rsidRPr="009B4291" w:rsidRDefault="00ED1D8F" w:rsidP="00ED1D8F">
      <w:pPr>
        <w:rPr>
          <w:b/>
          <w:sz w:val="20"/>
          <w:szCs w:val="20"/>
        </w:rPr>
      </w:pPr>
    </w:p>
    <w:p w:rsidR="00ED1D8F" w:rsidRPr="009B4291" w:rsidRDefault="00ED1D8F" w:rsidP="00ED1D8F">
      <w:pPr>
        <w:autoSpaceDE w:val="0"/>
        <w:jc w:val="center"/>
        <w:rPr>
          <w:b/>
          <w:sz w:val="20"/>
          <w:szCs w:val="20"/>
        </w:rPr>
      </w:pPr>
      <w:r w:rsidRPr="009B4291">
        <w:rPr>
          <w:b/>
          <w:sz w:val="20"/>
          <w:szCs w:val="20"/>
        </w:rPr>
        <w:t>ПОСТАНОВЛЕНИЕ</w:t>
      </w:r>
    </w:p>
    <w:p w:rsidR="00ED1D8F" w:rsidRPr="009B4291" w:rsidRDefault="00ED1D8F" w:rsidP="00ED1D8F">
      <w:pPr>
        <w:autoSpaceDE w:val="0"/>
        <w:rPr>
          <w:rFonts w:cs="FranklinGothicBookCondITC-Reg"/>
          <w:sz w:val="20"/>
          <w:szCs w:val="20"/>
        </w:rPr>
      </w:pPr>
    </w:p>
    <w:p w:rsidR="00ED1D8F" w:rsidRPr="009B4291" w:rsidRDefault="00ED1D8F" w:rsidP="00ED1D8F">
      <w:pPr>
        <w:jc w:val="both"/>
        <w:rPr>
          <w:sz w:val="20"/>
          <w:szCs w:val="20"/>
        </w:rPr>
      </w:pPr>
      <w:proofErr w:type="gramStart"/>
      <w:r w:rsidRPr="009B4291">
        <w:rPr>
          <w:sz w:val="20"/>
          <w:szCs w:val="20"/>
        </w:rPr>
        <w:t>от</w:t>
      </w:r>
      <w:proofErr w:type="gramEnd"/>
      <w:r w:rsidRPr="009B4291">
        <w:rPr>
          <w:sz w:val="20"/>
          <w:szCs w:val="20"/>
        </w:rPr>
        <w:t xml:space="preserve"> 10.06.2024      № 31</w:t>
      </w:r>
    </w:p>
    <w:p w:rsidR="00ED1D8F" w:rsidRPr="009B4291" w:rsidRDefault="00ED1D8F" w:rsidP="00ED1D8F">
      <w:pPr>
        <w:jc w:val="both"/>
        <w:rPr>
          <w:sz w:val="20"/>
          <w:szCs w:val="20"/>
        </w:rPr>
      </w:pPr>
      <w:r w:rsidRPr="009B4291">
        <w:rPr>
          <w:sz w:val="20"/>
          <w:szCs w:val="20"/>
        </w:rPr>
        <w:t xml:space="preserve">п. </w:t>
      </w:r>
      <w:proofErr w:type="spellStart"/>
      <w:r w:rsidRPr="009B4291">
        <w:rPr>
          <w:sz w:val="20"/>
          <w:szCs w:val="20"/>
        </w:rPr>
        <w:t>Тёсово-Нетыльский</w:t>
      </w:r>
      <w:proofErr w:type="spellEnd"/>
    </w:p>
    <w:p w:rsidR="00ED1D8F" w:rsidRPr="009B4291" w:rsidRDefault="00ED1D8F" w:rsidP="00ED1D8F">
      <w:pPr>
        <w:jc w:val="both"/>
        <w:rPr>
          <w:sz w:val="20"/>
          <w:szCs w:val="20"/>
        </w:rPr>
      </w:pPr>
    </w:p>
    <w:p w:rsidR="00ED1D8F" w:rsidRPr="009B4291" w:rsidRDefault="00ED1D8F" w:rsidP="00ED1D8F">
      <w:pPr>
        <w:jc w:val="both"/>
        <w:rPr>
          <w:b/>
          <w:sz w:val="20"/>
          <w:szCs w:val="20"/>
        </w:rPr>
      </w:pPr>
      <w:r w:rsidRPr="009B4291">
        <w:rPr>
          <w:b/>
          <w:sz w:val="20"/>
          <w:szCs w:val="20"/>
        </w:rPr>
        <w:t>О присвоении   адреса</w:t>
      </w:r>
    </w:p>
    <w:p w:rsidR="00ED1D8F" w:rsidRPr="009B4291" w:rsidRDefault="00ED1D8F" w:rsidP="00ED1D8F">
      <w:pPr>
        <w:jc w:val="both"/>
        <w:rPr>
          <w:b/>
          <w:sz w:val="20"/>
          <w:szCs w:val="20"/>
        </w:rPr>
      </w:pPr>
      <w:proofErr w:type="gramStart"/>
      <w:r w:rsidRPr="009B4291">
        <w:rPr>
          <w:b/>
          <w:sz w:val="20"/>
          <w:szCs w:val="20"/>
        </w:rPr>
        <w:t>земельному</w:t>
      </w:r>
      <w:proofErr w:type="gramEnd"/>
      <w:r w:rsidRPr="009B4291">
        <w:rPr>
          <w:b/>
          <w:sz w:val="20"/>
          <w:szCs w:val="20"/>
        </w:rPr>
        <w:t xml:space="preserve"> участку</w:t>
      </w:r>
    </w:p>
    <w:p w:rsidR="00ED1D8F" w:rsidRPr="009B4291" w:rsidRDefault="00ED1D8F" w:rsidP="00ED1D8F">
      <w:pPr>
        <w:jc w:val="both"/>
        <w:rPr>
          <w:b/>
          <w:sz w:val="20"/>
          <w:szCs w:val="20"/>
        </w:rPr>
      </w:pPr>
    </w:p>
    <w:p w:rsidR="00ED1D8F" w:rsidRPr="009B4291" w:rsidRDefault="00ED1D8F" w:rsidP="00ED1D8F">
      <w:pPr>
        <w:ind w:firstLine="709"/>
        <w:jc w:val="both"/>
        <w:rPr>
          <w:sz w:val="20"/>
          <w:szCs w:val="20"/>
        </w:rPr>
      </w:pPr>
      <w:r w:rsidRPr="009B4291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на основании распоряжения Администрации Новгородского муниципального 20.05.2024 № 1250-рз «Об утверждении схемы расположения земельного участка на кадастровом плане территории»</w:t>
      </w:r>
    </w:p>
    <w:p w:rsidR="00ED1D8F" w:rsidRPr="009B4291" w:rsidRDefault="00ED1D8F" w:rsidP="00ED1D8F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ED1D8F" w:rsidRPr="009B4291" w:rsidRDefault="00ED1D8F" w:rsidP="00ED1D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9B4291">
        <w:rPr>
          <w:b/>
          <w:sz w:val="20"/>
          <w:szCs w:val="20"/>
          <w:lang w:eastAsia="ru-RU"/>
        </w:rPr>
        <w:t>ПОСТАНОВЛЯЮ:</w:t>
      </w:r>
    </w:p>
    <w:p w:rsidR="00ED1D8F" w:rsidRPr="009B4291" w:rsidRDefault="00ED1D8F" w:rsidP="00ED1D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9B4291">
        <w:rPr>
          <w:sz w:val="20"/>
          <w:szCs w:val="20"/>
        </w:rPr>
        <w:t xml:space="preserve">1. Присвоить   земельному   </w:t>
      </w:r>
      <w:proofErr w:type="gramStart"/>
      <w:r w:rsidRPr="009B4291">
        <w:rPr>
          <w:sz w:val="20"/>
          <w:szCs w:val="20"/>
        </w:rPr>
        <w:t>участку,  расположенному</w:t>
      </w:r>
      <w:proofErr w:type="gramEnd"/>
      <w:r w:rsidRPr="009B4291">
        <w:rPr>
          <w:sz w:val="20"/>
          <w:szCs w:val="20"/>
        </w:rPr>
        <w:t xml:space="preserve">  в    кадастровом   квартале     53:11:1600203, площадью 541 кв. м, имеющему координаты:</w:t>
      </w:r>
    </w:p>
    <w:p w:rsidR="00ED1D8F" w:rsidRPr="009B4291" w:rsidRDefault="00ED1D8F" w:rsidP="00ED1D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ED1D8F" w:rsidRPr="009B4291" w:rsidTr="00816487">
        <w:tc>
          <w:tcPr>
            <w:tcW w:w="9469" w:type="dxa"/>
            <w:gridSpan w:val="3"/>
            <w:vAlign w:val="center"/>
          </w:tcPr>
          <w:p w:rsidR="00ED1D8F" w:rsidRPr="009B4291" w:rsidRDefault="00ED1D8F" w:rsidP="00816487">
            <w:pPr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ED1D8F" w:rsidRPr="009B4291" w:rsidTr="00816487">
        <w:tc>
          <w:tcPr>
            <w:tcW w:w="9469" w:type="dxa"/>
            <w:gridSpan w:val="3"/>
            <w:vAlign w:val="center"/>
          </w:tcPr>
          <w:p w:rsidR="00ED1D8F" w:rsidRPr="009B4291" w:rsidRDefault="00ED1D8F" w:rsidP="00816487">
            <w:pPr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Площадь земельного участка 541 м²</w:t>
            </w:r>
          </w:p>
        </w:tc>
      </w:tr>
      <w:tr w:rsidR="00ED1D8F" w:rsidRPr="009B4291" w:rsidTr="00816487">
        <w:tc>
          <w:tcPr>
            <w:tcW w:w="4105" w:type="dxa"/>
            <w:vMerge w:val="restart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Координаты, м</w:t>
            </w:r>
          </w:p>
        </w:tc>
      </w:tr>
      <w:tr w:rsidR="00ED1D8F" w:rsidRPr="009B4291" w:rsidTr="00816487">
        <w:tc>
          <w:tcPr>
            <w:tcW w:w="4105" w:type="dxa"/>
            <w:vMerge/>
          </w:tcPr>
          <w:p w:rsidR="00ED1D8F" w:rsidRPr="009B4291" w:rsidRDefault="00ED1D8F" w:rsidP="0081648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Y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3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609293.58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2167787.87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609303.61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2167784.83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609306.61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2167783.38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609309.90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2167783.48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609314.35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2167785.12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609318.12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2167788.70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609324.90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2167797.10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609327.61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2167800.34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609327.86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2167800.96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609326.51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2167801.64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609308.11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2167809.40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609298.39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2167801.50</w:t>
            </w:r>
          </w:p>
        </w:tc>
      </w:tr>
      <w:tr w:rsidR="00ED1D8F" w:rsidRPr="009B4291" w:rsidTr="00816487">
        <w:tc>
          <w:tcPr>
            <w:tcW w:w="4105" w:type="dxa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609293.58</w:t>
            </w:r>
          </w:p>
        </w:tc>
        <w:tc>
          <w:tcPr>
            <w:tcW w:w="2529" w:type="dxa"/>
            <w:vAlign w:val="center"/>
          </w:tcPr>
          <w:p w:rsidR="00ED1D8F" w:rsidRPr="009B4291" w:rsidRDefault="00ED1D8F" w:rsidP="00816487">
            <w:pPr>
              <w:jc w:val="center"/>
              <w:rPr>
                <w:sz w:val="20"/>
                <w:szCs w:val="20"/>
              </w:rPr>
            </w:pPr>
            <w:r w:rsidRPr="009B4291">
              <w:rPr>
                <w:sz w:val="20"/>
                <w:szCs w:val="20"/>
              </w:rPr>
              <w:t>2167787.87</w:t>
            </w:r>
          </w:p>
        </w:tc>
      </w:tr>
    </w:tbl>
    <w:p w:rsidR="00ED1D8F" w:rsidRPr="009B4291" w:rsidRDefault="00ED1D8F" w:rsidP="00ED1D8F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9B4291">
        <w:rPr>
          <w:sz w:val="20"/>
          <w:szCs w:val="20"/>
        </w:rPr>
        <w:t>почтовый</w:t>
      </w:r>
      <w:proofErr w:type="gramEnd"/>
      <w:r w:rsidRPr="009B4291">
        <w:rPr>
          <w:sz w:val="20"/>
          <w:szCs w:val="20"/>
        </w:rPr>
        <w:t xml:space="preserve"> адрес:</w:t>
      </w:r>
      <w:r w:rsidRPr="009B4291">
        <w:rPr>
          <w:b/>
          <w:sz w:val="20"/>
          <w:szCs w:val="20"/>
          <w:lang w:eastAsia="ru-RU"/>
        </w:rPr>
        <w:t xml:space="preserve"> </w:t>
      </w:r>
      <w:r w:rsidRPr="009B4291">
        <w:rPr>
          <w:sz w:val="20"/>
          <w:szCs w:val="20"/>
        </w:rPr>
        <w:t xml:space="preserve">Российская Федерация, Новгородская область, Новгородский муниципальный        район,     </w:t>
      </w:r>
      <w:proofErr w:type="spellStart"/>
      <w:r w:rsidRPr="009B4291">
        <w:rPr>
          <w:sz w:val="20"/>
          <w:szCs w:val="20"/>
        </w:rPr>
        <w:t>Тёсово-Нетыльское</w:t>
      </w:r>
      <w:proofErr w:type="spellEnd"/>
      <w:r w:rsidRPr="009B4291">
        <w:rPr>
          <w:sz w:val="20"/>
          <w:szCs w:val="20"/>
        </w:rPr>
        <w:t xml:space="preserve">     сельское     поселение,     д. Село-Гора, ул. Черепанова, З/У № 99.</w:t>
      </w:r>
    </w:p>
    <w:p w:rsidR="00ED1D8F" w:rsidRPr="009B4291" w:rsidRDefault="00ED1D8F" w:rsidP="00ED1D8F">
      <w:pPr>
        <w:ind w:firstLine="709"/>
        <w:jc w:val="both"/>
        <w:rPr>
          <w:sz w:val="20"/>
          <w:szCs w:val="20"/>
        </w:rPr>
      </w:pPr>
      <w:r w:rsidRPr="009B4291">
        <w:rPr>
          <w:color w:val="000000"/>
          <w:sz w:val="20"/>
          <w:szCs w:val="20"/>
          <w:lang w:eastAsia="ru-RU"/>
        </w:rPr>
        <w:t xml:space="preserve">2. </w:t>
      </w:r>
      <w:r w:rsidRPr="009B4291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9B4291">
        <w:rPr>
          <w:sz w:val="20"/>
          <w:szCs w:val="20"/>
        </w:rPr>
        <w:t>Тёсово-Нетыльский</w:t>
      </w:r>
      <w:proofErr w:type="spellEnd"/>
      <w:r w:rsidRPr="009B429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9B429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ED1D8F" w:rsidRPr="009B4291" w:rsidRDefault="00ED1D8F" w:rsidP="00ED1D8F">
      <w:pPr>
        <w:ind w:firstLine="709"/>
        <w:jc w:val="both"/>
        <w:rPr>
          <w:sz w:val="20"/>
          <w:szCs w:val="20"/>
        </w:rPr>
      </w:pPr>
    </w:p>
    <w:p w:rsidR="00ED1D8F" w:rsidRPr="009B4291" w:rsidRDefault="00ED1D8F" w:rsidP="00ED1D8F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B4291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                   О. А. Мякина</w:t>
      </w:r>
    </w:p>
    <w:p w:rsidR="00ED1D8F" w:rsidRPr="009B4291" w:rsidRDefault="00ED1D8F" w:rsidP="00ED1D8F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ED1D8F" w:rsidRPr="00F41113" w:rsidRDefault="00ED1D8F" w:rsidP="00ED1D8F">
      <w:pPr>
        <w:jc w:val="center"/>
        <w:rPr>
          <w:sz w:val="20"/>
          <w:szCs w:val="20"/>
        </w:rPr>
      </w:pPr>
      <w:r w:rsidRPr="00F41113">
        <w:rPr>
          <w:noProof/>
          <w:sz w:val="20"/>
          <w:szCs w:val="20"/>
          <w:lang w:eastAsia="ru-RU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1270</wp:posOffset>
            </wp:positionV>
            <wp:extent cx="563245" cy="63119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D8F" w:rsidRDefault="00ED1D8F" w:rsidP="00ED1D8F">
      <w:pPr>
        <w:jc w:val="center"/>
        <w:rPr>
          <w:sz w:val="20"/>
          <w:szCs w:val="20"/>
        </w:rPr>
      </w:pPr>
    </w:p>
    <w:p w:rsidR="00ED1D8F" w:rsidRDefault="00ED1D8F" w:rsidP="00ED1D8F">
      <w:pPr>
        <w:jc w:val="center"/>
        <w:rPr>
          <w:sz w:val="20"/>
          <w:szCs w:val="20"/>
        </w:rPr>
      </w:pPr>
    </w:p>
    <w:p w:rsidR="00ED1D8F" w:rsidRPr="00F41113" w:rsidRDefault="00ED1D8F" w:rsidP="00ED1D8F">
      <w:pPr>
        <w:jc w:val="center"/>
        <w:rPr>
          <w:sz w:val="20"/>
          <w:szCs w:val="20"/>
        </w:rPr>
      </w:pPr>
      <w:bookmarkStart w:id="0" w:name="_GoBack"/>
      <w:bookmarkEnd w:id="0"/>
    </w:p>
    <w:p w:rsidR="00ED1D8F" w:rsidRPr="00F41113" w:rsidRDefault="00ED1D8F" w:rsidP="00ED1D8F">
      <w:pPr>
        <w:jc w:val="center"/>
        <w:rPr>
          <w:sz w:val="20"/>
          <w:szCs w:val="20"/>
        </w:rPr>
      </w:pPr>
      <w:r w:rsidRPr="00F41113">
        <w:rPr>
          <w:sz w:val="20"/>
          <w:szCs w:val="20"/>
        </w:rPr>
        <w:t>Российская Федерация</w:t>
      </w:r>
    </w:p>
    <w:p w:rsidR="00ED1D8F" w:rsidRPr="00F41113" w:rsidRDefault="00ED1D8F" w:rsidP="00ED1D8F">
      <w:pPr>
        <w:pStyle w:val="1"/>
        <w:rPr>
          <w:sz w:val="20"/>
        </w:rPr>
      </w:pPr>
      <w:r w:rsidRPr="00F41113">
        <w:rPr>
          <w:sz w:val="20"/>
        </w:rPr>
        <w:t>Совет депутатов Тёсово-Нетыльского сельского поселения</w:t>
      </w:r>
    </w:p>
    <w:p w:rsidR="00ED1D8F" w:rsidRPr="00F41113" w:rsidRDefault="00ED1D8F" w:rsidP="00ED1D8F">
      <w:pPr>
        <w:jc w:val="center"/>
        <w:rPr>
          <w:sz w:val="20"/>
          <w:szCs w:val="20"/>
        </w:rPr>
      </w:pPr>
      <w:r w:rsidRPr="00F41113">
        <w:rPr>
          <w:sz w:val="20"/>
          <w:szCs w:val="20"/>
        </w:rPr>
        <w:t>Новгородского муниципального района Новгородской области</w:t>
      </w:r>
    </w:p>
    <w:p w:rsidR="00ED1D8F" w:rsidRPr="00F41113" w:rsidRDefault="00ED1D8F" w:rsidP="00ED1D8F">
      <w:pPr>
        <w:jc w:val="center"/>
        <w:rPr>
          <w:sz w:val="20"/>
          <w:szCs w:val="20"/>
        </w:rPr>
      </w:pPr>
    </w:p>
    <w:p w:rsidR="00ED1D8F" w:rsidRPr="00F41113" w:rsidRDefault="00ED1D8F" w:rsidP="00ED1D8F">
      <w:pPr>
        <w:pStyle w:val="2"/>
        <w:rPr>
          <w:sz w:val="20"/>
        </w:rPr>
      </w:pPr>
      <w:r w:rsidRPr="00F41113">
        <w:rPr>
          <w:sz w:val="20"/>
        </w:rPr>
        <w:t xml:space="preserve">Р Е Ш Е Н И Е </w:t>
      </w:r>
    </w:p>
    <w:p w:rsidR="00ED1D8F" w:rsidRPr="00F41113" w:rsidRDefault="00ED1D8F" w:rsidP="00ED1D8F">
      <w:pPr>
        <w:jc w:val="center"/>
        <w:rPr>
          <w:b/>
          <w:bCs/>
          <w:sz w:val="20"/>
          <w:szCs w:val="20"/>
        </w:rPr>
      </w:pPr>
    </w:p>
    <w:p w:rsidR="00ED1D8F" w:rsidRPr="00F41113" w:rsidRDefault="00ED1D8F" w:rsidP="00ED1D8F">
      <w:pPr>
        <w:pStyle w:val="3"/>
        <w:jc w:val="both"/>
        <w:rPr>
          <w:sz w:val="20"/>
          <w:szCs w:val="20"/>
        </w:rPr>
      </w:pPr>
      <w:proofErr w:type="gramStart"/>
      <w:r w:rsidRPr="00F41113">
        <w:rPr>
          <w:sz w:val="20"/>
          <w:szCs w:val="20"/>
        </w:rPr>
        <w:t>от</w:t>
      </w:r>
      <w:proofErr w:type="gramEnd"/>
      <w:r w:rsidRPr="00F41113">
        <w:rPr>
          <w:sz w:val="20"/>
          <w:szCs w:val="20"/>
        </w:rPr>
        <w:t xml:space="preserve"> 17.06.2024№ 174</w:t>
      </w:r>
    </w:p>
    <w:p w:rsidR="00ED1D8F" w:rsidRPr="00F41113" w:rsidRDefault="00ED1D8F" w:rsidP="00ED1D8F">
      <w:pPr>
        <w:rPr>
          <w:sz w:val="20"/>
          <w:szCs w:val="20"/>
        </w:rPr>
      </w:pPr>
      <w:proofErr w:type="spellStart"/>
      <w:r w:rsidRPr="00F41113">
        <w:rPr>
          <w:sz w:val="20"/>
          <w:szCs w:val="20"/>
        </w:rPr>
        <w:t>п.Тёсово-Нетыльский</w:t>
      </w:r>
      <w:proofErr w:type="spellEnd"/>
    </w:p>
    <w:p w:rsidR="00ED1D8F" w:rsidRPr="00F41113" w:rsidRDefault="00ED1D8F" w:rsidP="00ED1D8F">
      <w:pPr>
        <w:rPr>
          <w:sz w:val="20"/>
          <w:szCs w:val="20"/>
        </w:rPr>
      </w:pPr>
    </w:p>
    <w:p w:rsidR="00ED1D8F" w:rsidRPr="00F41113" w:rsidRDefault="00ED1D8F" w:rsidP="00ED1D8F">
      <w:pPr>
        <w:rPr>
          <w:b/>
          <w:bCs/>
          <w:sz w:val="20"/>
          <w:szCs w:val="20"/>
        </w:rPr>
      </w:pPr>
      <w:r w:rsidRPr="00F41113">
        <w:rPr>
          <w:b/>
          <w:bCs/>
          <w:sz w:val="20"/>
          <w:szCs w:val="20"/>
        </w:rPr>
        <w:t xml:space="preserve">О назначении выборов депутатов </w:t>
      </w:r>
    </w:p>
    <w:p w:rsidR="00ED1D8F" w:rsidRPr="00F41113" w:rsidRDefault="00ED1D8F" w:rsidP="00ED1D8F">
      <w:pPr>
        <w:rPr>
          <w:b/>
          <w:bCs/>
          <w:sz w:val="20"/>
          <w:szCs w:val="20"/>
        </w:rPr>
      </w:pPr>
      <w:r w:rsidRPr="00F41113">
        <w:rPr>
          <w:b/>
          <w:bCs/>
          <w:sz w:val="20"/>
          <w:szCs w:val="20"/>
        </w:rPr>
        <w:t xml:space="preserve">Совета депутатов </w:t>
      </w:r>
    </w:p>
    <w:p w:rsidR="00ED1D8F" w:rsidRPr="00F41113" w:rsidRDefault="00ED1D8F" w:rsidP="00ED1D8F">
      <w:pPr>
        <w:rPr>
          <w:b/>
          <w:bCs/>
          <w:sz w:val="20"/>
          <w:szCs w:val="20"/>
        </w:rPr>
      </w:pPr>
      <w:r w:rsidRPr="00F41113">
        <w:rPr>
          <w:b/>
          <w:bCs/>
          <w:sz w:val="20"/>
          <w:szCs w:val="20"/>
        </w:rPr>
        <w:t>Тёсово-Нетыльского сельского поселения</w:t>
      </w:r>
      <w:r w:rsidRPr="00F41113">
        <w:rPr>
          <w:b/>
          <w:bCs/>
          <w:sz w:val="20"/>
          <w:szCs w:val="20"/>
        </w:rPr>
        <w:br/>
        <w:t>Новгородского муниципального района</w:t>
      </w:r>
    </w:p>
    <w:p w:rsidR="00ED1D8F" w:rsidRPr="00F41113" w:rsidRDefault="00ED1D8F" w:rsidP="00ED1D8F">
      <w:pPr>
        <w:rPr>
          <w:b/>
          <w:bCs/>
          <w:sz w:val="20"/>
          <w:szCs w:val="20"/>
        </w:rPr>
      </w:pPr>
      <w:r w:rsidRPr="00F41113">
        <w:rPr>
          <w:b/>
          <w:bCs/>
          <w:sz w:val="20"/>
          <w:szCs w:val="20"/>
        </w:rPr>
        <w:t>Новгородской области третьего созыва</w:t>
      </w:r>
    </w:p>
    <w:p w:rsidR="00ED1D8F" w:rsidRPr="00F41113" w:rsidRDefault="00ED1D8F" w:rsidP="00ED1D8F">
      <w:pPr>
        <w:rPr>
          <w:sz w:val="20"/>
          <w:szCs w:val="20"/>
        </w:rPr>
      </w:pPr>
    </w:p>
    <w:p w:rsidR="00ED1D8F" w:rsidRPr="00F41113" w:rsidRDefault="00ED1D8F" w:rsidP="00ED1D8F">
      <w:pPr>
        <w:ind w:firstLine="709"/>
        <w:jc w:val="both"/>
        <w:rPr>
          <w:sz w:val="20"/>
          <w:szCs w:val="20"/>
        </w:rPr>
      </w:pPr>
      <w:r w:rsidRPr="00F41113">
        <w:rPr>
          <w:sz w:val="20"/>
          <w:szCs w:val="20"/>
        </w:rPr>
        <w:t xml:space="preserve">В соответствии с частью 2 статьи 35 Федерального закона от 06 октября 2003 года № 131-ФЗ «Об общих принципах организации местного самоуправления в Российской Федерации», статьей 10 Федерального закона от 12.06.2002 № 67-ФЗ « Об основных гарантиях избирательных прав и права на участие в референдуме граждан Российской Федерации», статьей 7 областного закона от 30.07.2007 № 147-ОЗ «О выборах депутатов представительного органа муниципального образования в Новгородской области», Уставом </w:t>
      </w:r>
      <w:r w:rsidRPr="00F41113">
        <w:rPr>
          <w:bCs/>
          <w:sz w:val="20"/>
          <w:szCs w:val="20"/>
        </w:rPr>
        <w:t>Тёсово-Нетыльского</w:t>
      </w:r>
      <w:r w:rsidRPr="00F41113">
        <w:rPr>
          <w:b/>
          <w:bCs/>
          <w:sz w:val="20"/>
          <w:szCs w:val="20"/>
        </w:rPr>
        <w:t xml:space="preserve"> </w:t>
      </w:r>
      <w:r w:rsidRPr="00F41113">
        <w:rPr>
          <w:bCs/>
          <w:sz w:val="20"/>
          <w:szCs w:val="20"/>
        </w:rPr>
        <w:t xml:space="preserve">сельского </w:t>
      </w:r>
      <w:r w:rsidRPr="00F41113">
        <w:rPr>
          <w:sz w:val="20"/>
          <w:szCs w:val="20"/>
        </w:rPr>
        <w:t xml:space="preserve">поселения, </w:t>
      </w:r>
    </w:p>
    <w:p w:rsidR="00ED1D8F" w:rsidRPr="00F41113" w:rsidRDefault="00ED1D8F" w:rsidP="00ED1D8F">
      <w:pPr>
        <w:ind w:firstLine="709"/>
        <w:jc w:val="both"/>
        <w:rPr>
          <w:bCs/>
          <w:sz w:val="20"/>
          <w:szCs w:val="20"/>
        </w:rPr>
      </w:pPr>
      <w:r w:rsidRPr="00F41113">
        <w:rPr>
          <w:sz w:val="20"/>
          <w:szCs w:val="20"/>
        </w:rPr>
        <w:t xml:space="preserve">Совет депутатов Тёсово-Нетыльского сельского поселения </w:t>
      </w:r>
    </w:p>
    <w:p w:rsidR="00ED1D8F" w:rsidRPr="00F41113" w:rsidRDefault="00ED1D8F" w:rsidP="00ED1D8F">
      <w:pPr>
        <w:ind w:firstLine="709"/>
        <w:rPr>
          <w:b/>
          <w:bCs/>
          <w:sz w:val="20"/>
          <w:szCs w:val="20"/>
        </w:rPr>
      </w:pPr>
      <w:r w:rsidRPr="00F41113">
        <w:rPr>
          <w:b/>
          <w:bCs/>
          <w:sz w:val="20"/>
          <w:szCs w:val="20"/>
        </w:rPr>
        <w:t>РЕШИЛ:</w:t>
      </w:r>
      <w:r w:rsidRPr="00F41113">
        <w:rPr>
          <w:sz w:val="20"/>
          <w:szCs w:val="20"/>
        </w:rPr>
        <w:t xml:space="preserve"> </w:t>
      </w:r>
    </w:p>
    <w:p w:rsidR="00ED1D8F" w:rsidRPr="00F41113" w:rsidRDefault="00ED1D8F" w:rsidP="00ED1D8F">
      <w:pPr>
        <w:ind w:firstLine="709"/>
        <w:jc w:val="both"/>
        <w:rPr>
          <w:sz w:val="20"/>
          <w:szCs w:val="20"/>
        </w:rPr>
      </w:pPr>
      <w:r w:rsidRPr="00F41113">
        <w:rPr>
          <w:sz w:val="20"/>
          <w:szCs w:val="20"/>
        </w:rPr>
        <w:t>1. Назначить выборы депутатов Совета депутатов Тёсово-Нетыльского сельского поселения Новгородского муниципального района Новгородской области третьего созыва на 8 сентября 2024 года.</w:t>
      </w:r>
    </w:p>
    <w:p w:rsidR="00ED1D8F" w:rsidRPr="00F41113" w:rsidRDefault="00ED1D8F" w:rsidP="00ED1D8F">
      <w:pPr>
        <w:ind w:firstLine="708"/>
        <w:jc w:val="both"/>
        <w:rPr>
          <w:sz w:val="20"/>
          <w:szCs w:val="20"/>
        </w:rPr>
      </w:pPr>
      <w:r w:rsidRPr="00F41113">
        <w:rPr>
          <w:sz w:val="20"/>
          <w:szCs w:val="20"/>
        </w:rPr>
        <w:t>2. Опубликовать настоящее решение в газете «Звезда», муниципальной газете в «</w:t>
      </w:r>
      <w:proofErr w:type="spellStart"/>
      <w:r w:rsidRPr="00F41113">
        <w:rPr>
          <w:sz w:val="20"/>
          <w:szCs w:val="20"/>
        </w:rPr>
        <w:t>Тёсово-Нетыльский</w:t>
      </w:r>
      <w:proofErr w:type="spellEnd"/>
      <w:r w:rsidRPr="00F4111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2" w:tgtFrame="_blank" w:history="1">
        <w:r w:rsidRPr="00F41113">
          <w:rPr>
            <w:rFonts w:ascii="Montserrat" w:hAnsi="Montserrat"/>
            <w:b/>
            <w:bCs/>
            <w:color w:val="0000FF"/>
            <w:sz w:val="20"/>
            <w:szCs w:val="20"/>
            <w:u w:val="single"/>
          </w:rPr>
          <w:t>https://tesovonetylskoe-r49.gosweb.gosuslugi.ru</w:t>
        </w:r>
      </w:hyperlink>
    </w:p>
    <w:p w:rsidR="00ED1D8F" w:rsidRPr="00F41113" w:rsidRDefault="00ED1D8F" w:rsidP="00ED1D8F">
      <w:pPr>
        <w:jc w:val="both"/>
        <w:rPr>
          <w:sz w:val="20"/>
          <w:szCs w:val="20"/>
        </w:rPr>
      </w:pPr>
    </w:p>
    <w:p w:rsidR="00ED1D8F" w:rsidRPr="00F41113" w:rsidRDefault="00ED1D8F" w:rsidP="00ED1D8F">
      <w:pPr>
        <w:ind w:firstLine="708"/>
        <w:jc w:val="both"/>
        <w:rPr>
          <w:sz w:val="20"/>
          <w:szCs w:val="20"/>
        </w:rPr>
      </w:pPr>
    </w:p>
    <w:p w:rsidR="00ED1D8F" w:rsidRPr="00F41113" w:rsidRDefault="00ED1D8F" w:rsidP="00ED1D8F">
      <w:pPr>
        <w:jc w:val="both"/>
        <w:rPr>
          <w:sz w:val="20"/>
          <w:szCs w:val="20"/>
        </w:rPr>
      </w:pPr>
    </w:p>
    <w:p w:rsidR="00ED1D8F" w:rsidRPr="00F41113" w:rsidRDefault="00ED1D8F" w:rsidP="00ED1D8F">
      <w:pPr>
        <w:jc w:val="both"/>
        <w:rPr>
          <w:sz w:val="20"/>
          <w:szCs w:val="20"/>
        </w:rPr>
      </w:pPr>
      <w:r w:rsidRPr="00F41113">
        <w:rPr>
          <w:b/>
          <w:sz w:val="20"/>
          <w:szCs w:val="20"/>
        </w:rPr>
        <w:t xml:space="preserve">Председатель Совета депутатов                                             </w:t>
      </w:r>
      <w:proofErr w:type="spellStart"/>
      <w:r w:rsidRPr="00F41113">
        <w:rPr>
          <w:b/>
          <w:sz w:val="20"/>
          <w:szCs w:val="20"/>
        </w:rPr>
        <w:t>С.В.Худобина</w:t>
      </w:r>
      <w:proofErr w:type="spellEnd"/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F8561C" w:rsidRPr="00BD7FF3" w:rsidRDefault="00F8561C" w:rsidP="00666035">
      <w:pPr>
        <w:shd w:val="clear" w:color="auto" w:fill="FFFFFF"/>
        <w:adjustRightInd w:val="0"/>
        <w:outlineLvl w:val="0"/>
        <w:rPr>
          <w:sz w:val="20"/>
          <w:szCs w:val="20"/>
        </w:rPr>
      </w:pPr>
    </w:p>
    <w:p w:rsidR="00666035" w:rsidRDefault="00666035" w:rsidP="00A7506F">
      <w:pPr>
        <w:spacing w:line="240" w:lineRule="exact"/>
        <w:jc w:val="both"/>
        <w:rPr>
          <w:i/>
          <w:sz w:val="32"/>
          <w:szCs w:val="32"/>
        </w:rPr>
      </w:pPr>
      <w:r w:rsidRPr="00666035">
        <w:rPr>
          <w:i/>
          <w:sz w:val="32"/>
          <w:szCs w:val="32"/>
        </w:rPr>
        <w:t>Разъяснение законодательства:</w:t>
      </w:r>
    </w:p>
    <w:p w:rsidR="00272416" w:rsidRDefault="00272416" w:rsidP="00A7506F">
      <w:pPr>
        <w:spacing w:line="240" w:lineRule="exact"/>
        <w:jc w:val="both"/>
        <w:rPr>
          <w:i/>
          <w:sz w:val="32"/>
          <w:szCs w:val="32"/>
        </w:rPr>
      </w:pPr>
    </w:p>
    <w:p w:rsidR="00272416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 Новгородском районе по требованию прокуратуры пресечены нарушения закона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при представлении недостоверных сведений о доходах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Прокуратура Новгородского района провела проверку исполнения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законодательства о противодействии коррупции.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Проверкой выявлены факты представления инспекторами ОГИБДД МО МВД России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«Новгородский» неполных и недостоверных сведений о доходах, расходах, об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имуществе и обязательствах имущественного характера за 2021-2022 годы, а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именно: не указание доходов, полученных по месту работы, в результате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временной нетрудоспособности, занижение размеров денежных средств,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полученных по основному месту работы, о наличии банковских счетов, отражение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неверных сведений о площади недвижимого имущества.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По данным фактам прокурор внес начальнику МО МВД России «Новгородский»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представление, которое рассмотрено и удовлетворено, виновное должностное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лицо привлечено к дисциплинарной ответственности.</w:t>
      </w:r>
    </w:p>
    <w:p w:rsid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lastRenderedPageBreak/>
        <w:t>В Новгородском районе местный житель осужден за управление автомобилем в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состоянии опьянения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района вынес обвинительный приговор по уголовному делу в отношении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20-летнего Матвея </w:t>
      </w:r>
      <w:proofErr w:type="spellStart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Малаха</w:t>
      </w:r>
      <w:proofErr w:type="spellEnd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. Он признан виновным в совершении преступления по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ч. 1 ст. 264.1 УК РФ (управление автомобилем лицом, находящимся в состоянии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опьянения, подвергнутым административному наказанию за управление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транспортным средством в состоянии опьянения).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Судом установлено, что в октябре 2023 года </w:t>
      </w:r>
      <w:proofErr w:type="spellStart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Малах</w:t>
      </w:r>
      <w:proofErr w:type="spellEnd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, будучи подвергнутым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административному наказанию за управление транспортным средством в состоянии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опьянения в виде административного ареста на срок 10 суток, вновь находясь в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состоянии алкогольного опьянения за рулем автомобиля марки «ВАЗ 21053»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осуществлял движение по дорогам на территории района, после чего на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автодороге «Великий Новгород-</w:t>
      </w:r>
      <w:proofErr w:type="spellStart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Сергово</w:t>
      </w:r>
      <w:proofErr w:type="spellEnd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-Борки» в Новгородском районе не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справился с управлением и совершил съезд в канаву, где был обнаружен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сотрудниками ДПС.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Вину в совершении преступления подсудимый признал в полном объеме.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Суд с учетом позиции представителя прокуратуры назначил ему наказание в виде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200 часов обязательных работ с лишением права заниматься деятельностью,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связанной с управлением транспортными средствами, на 2 года.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Приговор вступил в законную силу.</w:t>
      </w:r>
    </w:p>
    <w:p w:rsid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 Новгородском районе прокуратура добивается возвращения похищенных денежных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средств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Прокуратура Новгородского района по обращению 78-летней местной жительницы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провела проверку в сфере применения мер гражданско-правового характера для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противодействия преступлениям, совершаемым с использованием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информационно-телекоммуникационным технологиям.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Установлено, что в октябре 2023 года пенсионерке поступил телефонный звонок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от лица, который сообщил о якобы совершении в отношении нее мошеннических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действий. Звонивший указал, что необходимо связаться с сотрудником банка 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для предотвращения хищения денег пенсионерке необходимо положить их на иной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банковский счет.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 результате таких действий денежные средства в размере 545 тыс. рублей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поступили на счет мужчины, его личность установлена. Им оказался житель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Челябинской области.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 этой связи прокурор района обратился с исковым заявлением в суд о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взыскании с владельца банковской карты, на которую поступили деньги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неосновательного обогащения.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Требования прокурора судом удовлетворены полностью.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Фактическое исполнение требований находится на контроле прокуратуры.</w:t>
      </w:r>
    </w:p>
    <w:p w:rsidR="00ED1D8F" w:rsidRP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Житель Новгородского района предстанет перед судом за управление автомобилем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состоянии опьянения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Прокуратура Новгородского района утвердила обвинительный акт по уголовному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делу в отношении 36-летнего мужчины. Он обвиняется в совершении преступления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по ч. 1 ст. 264.1 УК РФ (управление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другим механическим транспортным средством лицом, находящимся в состоянии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опьянения, подвергнутым административному наказанию за невыполнение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законного требования должностного лица о прохождении медицинского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освидетельствования на состояние опьянения).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Органом расследования установлено, что в марте 2024 года обвиняемый, будучи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lastRenderedPageBreak/>
        <w:t>подвергнутым в ноябре 2023 года административному наказанию за управление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автомобилем в состоянии опьянения в виде штрафа в размере 30 тыс. рублей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с лишением права управления транспортными средствами на срок 1,5 года,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был остановлен в состоянии опьянения сотрудниками ДПС за рулем трактора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колесного МТЗ-80Л в </w:t>
      </w:r>
      <w:proofErr w:type="spellStart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д.Ермолино</w:t>
      </w:r>
      <w:proofErr w:type="spellEnd"/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Новгородского района.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Вину в совершении преступления обвиняемый признал полностью.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Уголовное дело с утверждённым прокурором обвинительным актом направлено в</w:t>
      </w:r>
      <w:r w:rsidRPr="00ED1D8F">
        <w:rPr>
          <w:rFonts w:ascii="Arial" w:hAnsi="Arial" w:cs="Arial"/>
          <w:color w:val="2C2D2E"/>
          <w:sz w:val="20"/>
          <w:szCs w:val="20"/>
        </w:rPr>
        <w:br/>
      </w:r>
      <w:r w:rsidRPr="00ED1D8F">
        <w:rPr>
          <w:rFonts w:ascii="Arial" w:hAnsi="Arial" w:cs="Arial"/>
          <w:color w:val="2C2D2E"/>
          <w:sz w:val="20"/>
          <w:szCs w:val="20"/>
          <w:shd w:val="clear" w:color="auto" w:fill="FFFFFF"/>
        </w:rPr>
        <w:t>Новгородский районный суд для рассмотрения по существу.</w:t>
      </w:r>
    </w:p>
    <w:p w:rsidR="00ED1D8F" w:rsidRDefault="00ED1D8F" w:rsidP="00A7506F">
      <w:pPr>
        <w:spacing w:line="240" w:lineRule="exact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color w:val="2C2D2E"/>
          <w:sz w:val="22"/>
          <w:szCs w:val="22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color w:val="2C2D2E"/>
          <w:sz w:val="22"/>
          <w:szCs w:val="22"/>
          <w:shd w:val="clear" w:color="auto" w:fill="FFFFFF"/>
        </w:rPr>
      </w:pPr>
      <w:r w:rsidRPr="00ED1D8F">
        <w:rPr>
          <w:color w:val="2C2D2E"/>
          <w:sz w:val="22"/>
          <w:szCs w:val="22"/>
          <w:shd w:val="clear" w:color="auto" w:fill="FFFFFF"/>
        </w:rPr>
        <w:t>Житель Новгородского района предстанет перед судом за управление автомобилем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в состоянии опьянения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Прокуратура Новгородского района утвердила обвинительный акт по уголовному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делу в отношении 30-летнего мужчины. Он обвиняется в совершении преступления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по ч. 1 ст. 264.1 УК РФ (управление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другим механическим транспортным средством лицом, находящимся в состоянии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опьянения, подвергнутым административному наказанию за невыполнение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законного требования должностного лица о прохождении медицинского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освидетельствования на состояние опьянения).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Органом расследования установлено, что в марте 2024 года обвиняемый, будучи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подвергнутым в мае и августе 2017 года административному наказанию за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управление автомобилем в состоянии опьянения в виде штрафа в размере 30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тыс. рублей с лишением права управления транспортными средствами на срок 1,5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года, был остановлен в состоянии опьянения сотрудниками ДПС за рулем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транспортного средства MERCEDES BENZ C180 на 8-м км автодороги «Великий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 xml:space="preserve">Новгород </w:t>
      </w:r>
      <w:r>
        <w:rPr>
          <w:color w:val="2C2D2E"/>
          <w:sz w:val="22"/>
          <w:szCs w:val="22"/>
          <w:shd w:val="clear" w:color="auto" w:fill="FFFFFF"/>
        </w:rPr>
        <w:t>–</w:t>
      </w:r>
      <w:r w:rsidRPr="00ED1D8F">
        <w:rPr>
          <w:color w:val="2C2D2E"/>
          <w:sz w:val="22"/>
          <w:szCs w:val="22"/>
          <w:shd w:val="clear" w:color="auto" w:fill="FFFFFF"/>
        </w:rPr>
        <w:t xml:space="preserve"> Сольцы</w:t>
      </w:r>
      <w:r>
        <w:rPr>
          <w:color w:val="2C2D2E"/>
          <w:sz w:val="22"/>
          <w:szCs w:val="22"/>
          <w:shd w:val="clear" w:color="auto" w:fill="FFFFFF"/>
        </w:rPr>
        <w:t xml:space="preserve"> </w:t>
      </w:r>
      <w:r w:rsidRPr="00ED1D8F">
        <w:rPr>
          <w:color w:val="2C2D2E"/>
          <w:sz w:val="22"/>
          <w:szCs w:val="22"/>
          <w:shd w:val="clear" w:color="auto" w:fill="FFFFFF"/>
        </w:rPr>
        <w:t>»Порхов-Псков» Новгородского района.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Вину в совершении преступления обвиняемый признал полностью.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Уголовное дело с утверждённым прокурором обвинительным актом направлено в</w:t>
      </w:r>
      <w:r w:rsidRPr="00ED1D8F">
        <w:rPr>
          <w:color w:val="2C2D2E"/>
          <w:sz w:val="22"/>
          <w:szCs w:val="22"/>
        </w:rPr>
        <w:br/>
      </w:r>
      <w:r w:rsidRPr="00ED1D8F">
        <w:rPr>
          <w:color w:val="2C2D2E"/>
          <w:sz w:val="22"/>
          <w:szCs w:val="22"/>
          <w:shd w:val="clear" w:color="auto" w:fill="FFFFFF"/>
        </w:rPr>
        <w:t>Новгородский районный суд для рассмотрения по существу.</w:t>
      </w:r>
    </w:p>
    <w:p w:rsidR="00ED1D8F" w:rsidRPr="00ED1D8F" w:rsidRDefault="00ED1D8F" w:rsidP="00A7506F">
      <w:pPr>
        <w:spacing w:line="240" w:lineRule="exact"/>
        <w:jc w:val="both"/>
        <w:rPr>
          <w:color w:val="2C2D2E"/>
          <w:sz w:val="22"/>
          <w:szCs w:val="22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color w:val="2C2D2E"/>
          <w:sz w:val="22"/>
          <w:szCs w:val="22"/>
          <w:shd w:val="clear" w:color="auto" w:fill="FFFFFF"/>
        </w:rPr>
      </w:pPr>
    </w:p>
    <w:p w:rsidR="00ED1D8F" w:rsidRPr="00ED1D8F" w:rsidRDefault="00ED1D8F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253EEB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377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учреждена Решен</w:t>
            </w:r>
          </w:p>
          <w:p w:rsidR="00C24377" w:rsidRPr="002664BB" w:rsidRDefault="00C2437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2664BB">
              <w:rPr>
                <w:sz w:val="16"/>
                <w:szCs w:val="16"/>
              </w:rPr>
              <w:t>ием</w:t>
            </w:r>
            <w:proofErr w:type="spellEnd"/>
            <w:proofErr w:type="gramEnd"/>
            <w:r w:rsidRPr="002664BB">
              <w:rPr>
                <w:sz w:val="16"/>
                <w:szCs w:val="16"/>
              </w:rPr>
              <w:t xml:space="preserve"> Совета депутатов Тёсово-Нетыльского сельского  поселения от 17.08.2015г. № 57.</w:t>
            </w:r>
          </w:p>
          <w:p w:rsidR="00204639" w:rsidRPr="002664BB" w:rsidRDefault="00253EEB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13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253EE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ED1D8F">
              <w:rPr>
                <w:sz w:val="16"/>
                <w:szCs w:val="16"/>
              </w:rPr>
              <w:t>17</w:t>
            </w:r>
            <w:r w:rsidR="00BD0DE7" w:rsidRPr="002664BB">
              <w:rPr>
                <w:sz w:val="16"/>
                <w:szCs w:val="16"/>
              </w:rPr>
              <w:t>.</w:t>
            </w:r>
            <w:r w:rsidR="00272416">
              <w:rPr>
                <w:sz w:val="16"/>
                <w:szCs w:val="16"/>
              </w:rPr>
              <w:t>0</w:t>
            </w:r>
            <w:r w:rsidR="00ED1D8F">
              <w:rPr>
                <w:sz w:val="16"/>
                <w:szCs w:val="16"/>
              </w:rPr>
              <w:t>6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253EE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253EE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ED1D8F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D1D8F">
              <w:rPr>
                <w:sz w:val="16"/>
                <w:szCs w:val="16"/>
              </w:rPr>
              <w:t>6</w:t>
            </w:r>
            <w:r w:rsidR="006A7135" w:rsidRPr="002664BB">
              <w:rPr>
                <w:sz w:val="16"/>
                <w:szCs w:val="16"/>
              </w:rPr>
              <w:t xml:space="preserve"> от </w:t>
            </w:r>
            <w:r w:rsidR="00ED1D8F">
              <w:rPr>
                <w:sz w:val="16"/>
                <w:szCs w:val="16"/>
              </w:rPr>
              <w:t>17</w:t>
            </w:r>
            <w:r w:rsidR="00B53D78" w:rsidRPr="002664BB">
              <w:rPr>
                <w:sz w:val="16"/>
                <w:szCs w:val="16"/>
              </w:rPr>
              <w:t>.</w:t>
            </w:r>
            <w:r w:rsidR="00272416">
              <w:rPr>
                <w:sz w:val="16"/>
                <w:szCs w:val="16"/>
              </w:rPr>
              <w:t>0</w:t>
            </w:r>
            <w:r w:rsidR="00ED1D8F">
              <w:rPr>
                <w:sz w:val="16"/>
                <w:szCs w:val="16"/>
              </w:rPr>
              <w:t>6</w:t>
            </w:r>
            <w:r w:rsidR="00C1462E" w:rsidRPr="002664BB">
              <w:rPr>
                <w:sz w:val="16"/>
                <w:szCs w:val="16"/>
              </w:rPr>
              <w:t>.202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14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EB" w:rsidRDefault="00253EEB" w:rsidP="00401C03">
      <w:r>
        <w:separator/>
      </w:r>
    </w:p>
  </w:endnote>
  <w:endnote w:type="continuationSeparator" w:id="0">
    <w:p w:rsidR="00253EEB" w:rsidRDefault="00253EEB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EB" w:rsidRDefault="00253EEB" w:rsidP="00401C03">
      <w:r>
        <w:separator/>
      </w:r>
    </w:p>
  </w:footnote>
  <w:footnote w:type="continuationSeparator" w:id="0">
    <w:p w:rsidR="00253EEB" w:rsidRDefault="00253EEB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253EEB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2" style="width:0;height:1.5pt" o:hralign="center" o:hrstd="t" o:hr="t" fillcolor="#a0a0a0" stroked="f"/>
            </w:pict>
          </w:r>
        </w:p>
        <w:p w:rsidR="002E0C6C" w:rsidRPr="00401C03" w:rsidRDefault="002E0C6C" w:rsidP="00ED1D8F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ED1D8F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ED1D8F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17</w:t>
          </w:r>
          <w:r w:rsidR="0027241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.0</w:t>
          </w:r>
          <w:r w:rsidR="00ED1D8F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2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53EEB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6035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7506F"/>
    <w:rsid w:val="00A904B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90606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ED1D8F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uiPriority w:val="99"/>
    <w:rsid w:val="0088603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3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6">
    <w:name w:val="СТАТЬЯ"/>
    <w:basedOn w:val="a"/>
    <w:link w:val="afff7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tng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sovonetylskoe-r49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5508-10E9-4264-9EDD-C4C4BBF3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2023-07-17T11:40:00Z</dcterms:created>
  <dcterms:modified xsi:type="dcterms:W3CDTF">2024-06-17T08:10:00Z</dcterms:modified>
</cp:coreProperties>
</file>