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85" w:rsidRDefault="000C5785" w:rsidP="000C5785">
      <w:pPr>
        <w:widowControl w:val="0"/>
        <w:autoSpaceDE w:val="0"/>
        <w:autoSpaceDN w:val="0"/>
        <w:jc w:val="center"/>
        <w:rPr>
          <w:b/>
          <w:spacing w:val="20"/>
          <w:sz w:val="20"/>
          <w:szCs w:val="20"/>
          <w:lang w:eastAsia="ru-RU"/>
        </w:rPr>
      </w:pPr>
    </w:p>
    <w:p w:rsidR="00AB0335" w:rsidRDefault="00AB0335" w:rsidP="000C5785">
      <w:pPr>
        <w:widowControl w:val="0"/>
        <w:autoSpaceDE w:val="0"/>
        <w:autoSpaceDN w:val="0"/>
        <w:jc w:val="center"/>
        <w:rPr>
          <w:b/>
          <w:spacing w:val="20"/>
          <w:sz w:val="20"/>
          <w:szCs w:val="20"/>
          <w:lang w:eastAsia="ru-RU"/>
        </w:rPr>
      </w:pPr>
    </w:p>
    <w:p w:rsidR="00AB0335" w:rsidRPr="003C705B" w:rsidRDefault="00AB0335" w:rsidP="00AB0335">
      <w:pPr>
        <w:spacing w:line="20" w:lineRule="atLeast"/>
        <w:rPr>
          <w:b/>
          <w:sz w:val="20"/>
          <w:szCs w:val="20"/>
        </w:rPr>
      </w:pPr>
      <w:r w:rsidRPr="003C705B">
        <w:rPr>
          <w:b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221.95pt;margin-top:-43.15pt;width:36.45pt;height:43.3pt;z-index:251663360;visibility:visible;mso-wrap-edited:f" fillcolor="window">
            <v:imagedata r:id="rId8" o:title=""/>
            <w10:wrap type="square"/>
          </v:shape>
          <o:OLEObject Type="Embed" ProgID="Word.Picture.8" ShapeID="_x0000_s1041" DrawAspect="Content" ObjectID="_1799836799" r:id="rId9"/>
        </w:object>
      </w:r>
    </w:p>
    <w:p w:rsidR="00AB0335" w:rsidRDefault="00AB0335" w:rsidP="00AB0335">
      <w:pPr>
        <w:spacing w:line="20" w:lineRule="atLeast"/>
        <w:jc w:val="center"/>
        <w:rPr>
          <w:b/>
          <w:sz w:val="20"/>
          <w:szCs w:val="20"/>
        </w:rPr>
      </w:pPr>
    </w:p>
    <w:p w:rsidR="00AB0335" w:rsidRPr="003C705B" w:rsidRDefault="00AB0335" w:rsidP="00AB0335">
      <w:pPr>
        <w:spacing w:line="20" w:lineRule="atLeast"/>
        <w:jc w:val="center"/>
        <w:rPr>
          <w:b/>
          <w:sz w:val="20"/>
          <w:szCs w:val="20"/>
        </w:rPr>
      </w:pPr>
      <w:r w:rsidRPr="003C705B">
        <w:rPr>
          <w:b/>
          <w:sz w:val="20"/>
          <w:szCs w:val="20"/>
        </w:rPr>
        <w:t>Российская Федерация</w:t>
      </w:r>
    </w:p>
    <w:p w:rsidR="00AB0335" w:rsidRPr="003C705B" w:rsidRDefault="00AB0335" w:rsidP="00AB0335">
      <w:pPr>
        <w:spacing w:line="20" w:lineRule="atLeast"/>
        <w:jc w:val="center"/>
        <w:rPr>
          <w:b/>
          <w:sz w:val="20"/>
          <w:szCs w:val="20"/>
        </w:rPr>
      </w:pPr>
      <w:r w:rsidRPr="003C705B">
        <w:rPr>
          <w:b/>
          <w:sz w:val="20"/>
          <w:szCs w:val="20"/>
        </w:rPr>
        <w:t>Новгородская область Новгородский район</w:t>
      </w:r>
    </w:p>
    <w:p w:rsidR="00AB0335" w:rsidRPr="003C705B" w:rsidRDefault="00AB0335" w:rsidP="00AB0335">
      <w:pPr>
        <w:spacing w:line="20" w:lineRule="atLeast"/>
        <w:jc w:val="center"/>
        <w:rPr>
          <w:b/>
          <w:sz w:val="20"/>
          <w:szCs w:val="20"/>
        </w:rPr>
      </w:pPr>
      <w:r w:rsidRPr="003C705B">
        <w:rPr>
          <w:b/>
          <w:sz w:val="20"/>
          <w:szCs w:val="20"/>
        </w:rPr>
        <w:t>Администрация Тёсово-Нетыльского сельского поселения</w:t>
      </w:r>
    </w:p>
    <w:p w:rsidR="00AB0335" w:rsidRPr="003C705B" w:rsidRDefault="00AB0335" w:rsidP="00AB0335">
      <w:pPr>
        <w:spacing w:line="20" w:lineRule="atLeast"/>
        <w:jc w:val="center"/>
        <w:rPr>
          <w:b/>
          <w:sz w:val="20"/>
          <w:szCs w:val="20"/>
        </w:rPr>
      </w:pPr>
    </w:p>
    <w:p w:rsidR="00AB0335" w:rsidRPr="003C705B" w:rsidRDefault="00AB0335" w:rsidP="00AB0335">
      <w:pPr>
        <w:spacing w:line="20" w:lineRule="atLeast"/>
        <w:jc w:val="center"/>
        <w:rPr>
          <w:b/>
          <w:sz w:val="20"/>
          <w:szCs w:val="20"/>
        </w:rPr>
      </w:pPr>
      <w:r w:rsidRPr="003C705B">
        <w:rPr>
          <w:b/>
          <w:sz w:val="20"/>
          <w:szCs w:val="20"/>
        </w:rPr>
        <w:t>ПОСТАНОВЛЕНИЕ</w:t>
      </w:r>
    </w:p>
    <w:p w:rsidR="00AB0335" w:rsidRPr="003C705B" w:rsidRDefault="00AB0335" w:rsidP="00AB0335">
      <w:pPr>
        <w:spacing w:line="20" w:lineRule="atLeast"/>
        <w:jc w:val="center"/>
        <w:rPr>
          <w:sz w:val="20"/>
          <w:szCs w:val="20"/>
        </w:rPr>
      </w:pPr>
    </w:p>
    <w:p w:rsidR="00AB0335" w:rsidRPr="003C705B" w:rsidRDefault="00AB0335" w:rsidP="00AB0335">
      <w:pPr>
        <w:spacing w:line="20" w:lineRule="atLeast"/>
        <w:rPr>
          <w:sz w:val="20"/>
          <w:szCs w:val="20"/>
        </w:rPr>
      </w:pPr>
      <w:proofErr w:type="gramStart"/>
      <w:r w:rsidRPr="003C705B">
        <w:rPr>
          <w:sz w:val="20"/>
          <w:szCs w:val="20"/>
        </w:rPr>
        <w:t>от</w:t>
      </w:r>
      <w:proofErr w:type="gramEnd"/>
      <w:r w:rsidRPr="003C705B">
        <w:rPr>
          <w:sz w:val="20"/>
          <w:szCs w:val="20"/>
        </w:rPr>
        <w:t xml:space="preserve"> 13.01.2025 № 4</w:t>
      </w:r>
    </w:p>
    <w:p w:rsidR="00AB0335" w:rsidRPr="003C705B" w:rsidRDefault="00AB0335" w:rsidP="00AB0335">
      <w:pPr>
        <w:spacing w:line="20" w:lineRule="atLeast"/>
        <w:rPr>
          <w:sz w:val="20"/>
          <w:szCs w:val="20"/>
        </w:rPr>
      </w:pPr>
      <w:r w:rsidRPr="003C705B">
        <w:rPr>
          <w:sz w:val="20"/>
          <w:szCs w:val="20"/>
        </w:rPr>
        <w:t xml:space="preserve">п. </w:t>
      </w:r>
      <w:proofErr w:type="spellStart"/>
      <w:r w:rsidRPr="003C705B">
        <w:rPr>
          <w:sz w:val="20"/>
          <w:szCs w:val="20"/>
        </w:rPr>
        <w:t>Тёсово-Нетыльский</w:t>
      </w:r>
      <w:proofErr w:type="spellEnd"/>
    </w:p>
    <w:p w:rsidR="00AB0335" w:rsidRPr="003C705B" w:rsidRDefault="00AB0335" w:rsidP="00AB0335">
      <w:pPr>
        <w:spacing w:line="20" w:lineRule="atLeast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228"/>
      </w:tblGrid>
      <w:tr w:rsidR="00AB0335" w:rsidRPr="003C705B" w:rsidTr="00A17BDB">
        <w:tc>
          <w:tcPr>
            <w:tcW w:w="6228" w:type="dxa"/>
          </w:tcPr>
          <w:p w:rsidR="00AB0335" w:rsidRPr="003C705B" w:rsidRDefault="00AB0335" w:rsidP="00A17BDB">
            <w:pPr>
              <w:tabs>
                <w:tab w:val="left" w:pos="142"/>
                <w:tab w:val="left" w:pos="9781"/>
              </w:tabs>
              <w:spacing w:line="240" w:lineRule="exact"/>
              <w:ind w:right="74"/>
              <w:jc w:val="both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 xml:space="preserve">О внесении изменений в муниципальную программу «Комплексное развитие территории Тёсово-Нетыльского сельского поселения на 2023-2025 годы», утвержденную постановлением Администрации Тёсово-Нетыльского сельского поселения от 27.12.2022 № 101 </w:t>
            </w:r>
          </w:p>
        </w:tc>
      </w:tr>
    </w:tbl>
    <w:p w:rsidR="00AB0335" w:rsidRPr="003C705B" w:rsidRDefault="00AB0335" w:rsidP="00AB0335">
      <w:pPr>
        <w:tabs>
          <w:tab w:val="left" w:pos="0"/>
          <w:tab w:val="left" w:pos="9781"/>
          <w:tab w:val="left" w:pos="10065"/>
        </w:tabs>
        <w:spacing w:line="20" w:lineRule="atLeast"/>
        <w:jc w:val="both"/>
        <w:rPr>
          <w:sz w:val="20"/>
          <w:szCs w:val="20"/>
        </w:rPr>
      </w:pPr>
    </w:p>
    <w:p w:rsidR="00AB0335" w:rsidRPr="003C705B" w:rsidRDefault="00AB0335" w:rsidP="00AB0335">
      <w:pPr>
        <w:tabs>
          <w:tab w:val="left" w:pos="0"/>
          <w:tab w:val="left" w:pos="9781"/>
          <w:tab w:val="left" w:pos="10065"/>
        </w:tabs>
        <w:spacing w:line="20" w:lineRule="atLeast"/>
        <w:ind w:firstLine="567"/>
        <w:jc w:val="both"/>
        <w:rPr>
          <w:sz w:val="20"/>
          <w:szCs w:val="20"/>
        </w:rPr>
      </w:pPr>
    </w:p>
    <w:p w:rsidR="00AB0335" w:rsidRPr="003C705B" w:rsidRDefault="00AB0335" w:rsidP="00AB0335">
      <w:pPr>
        <w:tabs>
          <w:tab w:val="left" w:pos="0"/>
          <w:tab w:val="left" w:pos="9781"/>
          <w:tab w:val="left" w:pos="10065"/>
        </w:tabs>
        <w:spacing w:line="20" w:lineRule="atLeast"/>
        <w:ind w:firstLine="567"/>
        <w:jc w:val="both"/>
        <w:rPr>
          <w:sz w:val="20"/>
          <w:szCs w:val="20"/>
        </w:rPr>
      </w:pPr>
    </w:p>
    <w:p w:rsidR="00AB0335" w:rsidRPr="003C705B" w:rsidRDefault="00AB0335" w:rsidP="00AB0335">
      <w:pPr>
        <w:tabs>
          <w:tab w:val="left" w:pos="0"/>
          <w:tab w:val="left" w:pos="9781"/>
          <w:tab w:val="left" w:pos="10065"/>
        </w:tabs>
        <w:spacing w:line="20" w:lineRule="atLeast"/>
        <w:ind w:firstLine="567"/>
        <w:jc w:val="both"/>
        <w:rPr>
          <w:sz w:val="20"/>
          <w:szCs w:val="20"/>
        </w:rPr>
      </w:pPr>
    </w:p>
    <w:p w:rsidR="00AB0335" w:rsidRPr="003C705B" w:rsidRDefault="00AB0335" w:rsidP="00AB0335">
      <w:pPr>
        <w:tabs>
          <w:tab w:val="left" w:pos="0"/>
          <w:tab w:val="left" w:pos="9781"/>
          <w:tab w:val="left" w:pos="10065"/>
        </w:tabs>
        <w:spacing w:line="20" w:lineRule="atLeast"/>
        <w:ind w:firstLine="567"/>
        <w:jc w:val="both"/>
        <w:rPr>
          <w:sz w:val="20"/>
          <w:szCs w:val="20"/>
        </w:rPr>
      </w:pPr>
    </w:p>
    <w:p w:rsidR="00AB0335" w:rsidRPr="003C705B" w:rsidRDefault="00AB0335" w:rsidP="00AB0335">
      <w:pPr>
        <w:tabs>
          <w:tab w:val="left" w:pos="0"/>
          <w:tab w:val="left" w:pos="9781"/>
          <w:tab w:val="left" w:pos="10065"/>
        </w:tabs>
        <w:spacing w:line="20" w:lineRule="atLeast"/>
        <w:jc w:val="both"/>
        <w:rPr>
          <w:sz w:val="20"/>
          <w:szCs w:val="20"/>
        </w:rPr>
      </w:pPr>
    </w:p>
    <w:p w:rsidR="00AB0335" w:rsidRPr="003C705B" w:rsidRDefault="00AB0335" w:rsidP="00AB0335">
      <w:pPr>
        <w:tabs>
          <w:tab w:val="left" w:pos="0"/>
          <w:tab w:val="left" w:pos="9781"/>
          <w:tab w:val="left" w:pos="10065"/>
        </w:tabs>
        <w:spacing w:line="20" w:lineRule="atLeast"/>
        <w:ind w:firstLine="709"/>
        <w:jc w:val="both"/>
        <w:rPr>
          <w:sz w:val="20"/>
          <w:szCs w:val="20"/>
        </w:rPr>
      </w:pPr>
      <w:r w:rsidRPr="003C705B">
        <w:rPr>
          <w:sz w:val="20"/>
          <w:szCs w:val="20"/>
        </w:rPr>
        <w:t>В соответствии со статьей 179 Бюджетного кодекса Российской Федерации, Постановлением Администрации Тёсово-Нетыльского сельского поселения от 19.11.2019 № 110 «Об утверждении Порядка принятия решений о разработке муниципальных программ Тёсово-Нетыльского сельского поселения, их формирования, реализации и проведения оценки эффективности», Администрация Тёсово-Нетыльского сельского поселения:</w:t>
      </w:r>
    </w:p>
    <w:p w:rsidR="00AB0335" w:rsidRPr="003C705B" w:rsidRDefault="00AB0335" w:rsidP="00AB0335">
      <w:pPr>
        <w:tabs>
          <w:tab w:val="left" w:pos="0"/>
          <w:tab w:val="left" w:pos="9781"/>
          <w:tab w:val="left" w:pos="10065"/>
        </w:tabs>
        <w:spacing w:line="20" w:lineRule="atLeast"/>
        <w:ind w:firstLine="709"/>
        <w:jc w:val="both"/>
        <w:rPr>
          <w:b/>
          <w:sz w:val="20"/>
          <w:szCs w:val="20"/>
        </w:rPr>
      </w:pPr>
      <w:r w:rsidRPr="003C705B">
        <w:rPr>
          <w:b/>
          <w:sz w:val="20"/>
          <w:szCs w:val="20"/>
        </w:rPr>
        <w:t>ПОСТАНОВЛЯЕТ:</w:t>
      </w:r>
    </w:p>
    <w:p w:rsidR="00AB0335" w:rsidRPr="003C705B" w:rsidRDefault="00AB0335" w:rsidP="00AB033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 w:cs="Tahoma"/>
          <w:color w:val="000000"/>
          <w:sz w:val="20"/>
          <w:szCs w:val="20"/>
          <w:lang w:eastAsia="en-US" w:bidi="en-US"/>
        </w:rPr>
      </w:pPr>
      <w:r w:rsidRPr="003C705B">
        <w:rPr>
          <w:rFonts w:eastAsia="Calibri" w:cs="Tahoma"/>
          <w:color w:val="000000"/>
          <w:sz w:val="20"/>
          <w:szCs w:val="20"/>
          <w:lang w:eastAsia="en-US"/>
        </w:rPr>
        <w:t xml:space="preserve">1. Внести в муниципальную программу </w:t>
      </w:r>
      <w:r w:rsidRPr="003C705B">
        <w:rPr>
          <w:sz w:val="20"/>
          <w:szCs w:val="20"/>
          <w:lang w:eastAsia="en-US"/>
        </w:rPr>
        <w:t>«Комплексное развитие территории Тёсово-Нетыльского сельского поселения на 2023-2025 годы», утвержденную постановлением Администрации Тёсово-Нетыльского сельского поселения от 27.12.2022 № 101</w:t>
      </w:r>
      <w:r w:rsidRPr="003C705B">
        <w:rPr>
          <w:rFonts w:eastAsia="Calibri" w:cs="Tahoma"/>
          <w:color w:val="000000"/>
          <w:sz w:val="20"/>
          <w:szCs w:val="20"/>
          <w:lang w:eastAsia="en-US" w:bidi="en-US"/>
        </w:rPr>
        <w:t>(далее - Программа), следующие изменения:</w:t>
      </w:r>
    </w:p>
    <w:p w:rsidR="00AB0335" w:rsidRPr="003C705B" w:rsidRDefault="00AB0335" w:rsidP="00AB033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3C705B">
        <w:rPr>
          <w:rFonts w:eastAsia="Calibri" w:cs="Tahoma"/>
          <w:color w:val="000000"/>
          <w:sz w:val="20"/>
          <w:szCs w:val="20"/>
          <w:lang w:bidi="en-US"/>
        </w:rPr>
        <w:t>1.1. Пункт 5 «</w:t>
      </w:r>
      <w:r w:rsidRPr="003C705B">
        <w:rPr>
          <w:rFonts w:eastAsia="Calibri"/>
          <w:color w:val="000000"/>
          <w:sz w:val="20"/>
          <w:szCs w:val="20"/>
        </w:rPr>
        <w:t>Цели, задачи и целевые показатели муниципальной программы» паспорта Программы изложить в следующей редакции:</w:t>
      </w:r>
    </w:p>
    <w:p w:rsidR="00AB0335" w:rsidRPr="003C705B" w:rsidRDefault="00AB0335" w:rsidP="00AB033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</w:rPr>
      </w:pPr>
    </w:p>
    <w:p w:rsidR="00AB0335" w:rsidRPr="003C705B" w:rsidRDefault="00AB0335" w:rsidP="00AB0335">
      <w:pPr>
        <w:widowControl w:val="0"/>
        <w:ind w:right="29" w:firstLine="709"/>
        <w:contextualSpacing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3C705B">
        <w:rPr>
          <w:rFonts w:eastAsia="Calibri"/>
          <w:color w:val="000000"/>
          <w:sz w:val="20"/>
          <w:szCs w:val="20"/>
          <w:lang w:eastAsia="en-US"/>
        </w:rPr>
        <w:t>«</w:t>
      </w:r>
      <w:r w:rsidRPr="003C705B">
        <w:rPr>
          <w:rFonts w:eastAsia="Calibri" w:cs="Tahoma"/>
          <w:b/>
          <w:color w:val="000000"/>
          <w:sz w:val="20"/>
          <w:szCs w:val="20"/>
          <w:lang w:eastAsia="en-US"/>
        </w:rPr>
        <w:t>5</w:t>
      </w:r>
      <w:r w:rsidRPr="003C705B">
        <w:rPr>
          <w:rFonts w:eastAsia="Calibri" w:cs="Tahoma"/>
          <w:color w:val="000000"/>
          <w:sz w:val="20"/>
          <w:szCs w:val="20"/>
          <w:lang w:eastAsia="en-US"/>
        </w:rPr>
        <w:t xml:space="preserve">. </w:t>
      </w:r>
      <w:r w:rsidRPr="003C705B">
        <w:rPr>
          <w:rFonts w:eastAsia="Calibri" w:cs="Tahoma"/>
          <w:b/>
          <w:color w:val="000000"/>
          <w:sz w:val="20"/>
          <w:szCs w:val="20"/>
          <w:lang w:eastAsia="en-US"/>
        </w:rPr>
        <w:t>Цели, задачи и целевые показатели муниципальной программы</w:t>
      </w:r>
      <w:r w:rsidRPr="003C705B">
        <w:rPr>
          <w:rFonts w:eastAsia="Calibri" w:cs="Tahoma"/>
          <w:color w:val="000000"/>
          <w:sz w:val="20"/>
          <w:szCs w:val="20"/>
          <w:lang w:eastAsia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241"/>
        <w:gridCol w:w="851"/>
        <w:gridCol w:w="850"/>
        <w:gridCol w:w="141"/>
        <w:gridCol w:w="851"/>
      </w:tblGrid>
      <w:tr w:rsidR="00AB0335" w:rsidRPr="003C705B" w:rsidTr="00A17BDB">
        <w:trPr>
          <w:tblHeader/>
        </w:trPr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5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2025 год</w:t>
            </w:r>
          </w:p>
        </w:tc>
      </w:tr>
      <w:tr w:rsidR="00AB0335" w:rsidRPr="003C705B" w:rsidTr="00A17BDB">
        <w:trPr>
          <w:trHeight w:val="152"/>
          <w:tblHeader/>
        </w:trPr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5</w:t>
            </w:r>
          </w:p>
        </w:tc>
      </w:tr>
      <w:tr w:rsidR="00AB0335" w:rsidRPr="003C705B" w:rsidTr="00A17BDB"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</w:t>
            </w:r>
          </w:p>
        </w:tc>
        <w:tc>
          <w:tcPr>
            <w:tcW w:w="8934" w:type="dxa"/>
            <w:gridSpan w:val="5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Цель 1: Повышение общественной значимости комплексного развития сельских территорий Тёсово-Нетыльского сельского поселения, привлекательности для проживания и работы на сельских территориях</w:t>
            </w:r>
          </w:p>
        </w:tc>
      </w:tr>
      <w:tr w:rsidR="00AB0335" w:rsidRPr="003C705B" w:rsidTr="00A17BDB"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8934" w:type="dxa"/>
            <w:gridSpan w:val="5"/>
            <w:shd w:val="clear" w:color="auto" w:fill="auto"/>
          </w:tcPr>
          <w:p w:rsidR="00AB0335" w:rsidRPr="003C705B" w:rsidRDefault="00AB0335" w:rsidP="00A17BDB">
            <w:pPr>
              <w:pStyle w:val="TableContents"/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Задача 1. 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</w:tr>
      <w:tr w:rsidR="00AB0335" w:rsidRPr="003C705B" w:rsidTr="00A17BDB">
        <w:trPr>
          <w:trHeight w:val="663"/>
        </w:trPr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1.1.1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Протяженность автомобильных дорог общего пользования местного значения, охваченных мероприятиями по их содержанию (км.)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43,6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43,6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43,6</w:t>
            </w:r>
          </w:p>
        </w:tc>
      </w:tr>
      <w:tr w:rsidR="00AB0335" w:rsidRPr="003C705B" w:rsidTr="00A17BDB">
        <w:trPr>
          <w:trHeight w:val="489"/>
        </w:trPr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1.1.2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Количество дорог, охваченных паспортизацией и оформлением их в собственность,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9</w:t>
            </w:r>
          </w:p>
        </w:tc>
      </w:tr>
      <w:tr w:rsidR="00AB0335" w:rsidRPr="003C705B" w:rsidTr="00A17BDB">
        <w:trPr>
          <w:trHeight w:val="568"/>
        </w:trPr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1.1.3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Протяженность дорог, охваченных ремонтными работами (км)</w:t>
            </w:r>
          </w:p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2,664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C705B">
              <w:rPr>
                <w:sz w:val="20"/>
                <w:szCs w:val="20"/>
              </w:rPr>
              <w:t>2,391</w:t>
            </w:r>
          </w:p>
        </w:tc>
        <w:tc>
          <w:tcPr>
            <w:tcW w:w="85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0,374</w:t>
            </w:r>
          </w:p>
        </w:tc>
      </w:tr>
      <w:tr w:rsidR="00AB0335" w:rsidRPr="003C705B" w:rsidTr="00A17BDB"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8934" w:type="dxa"/>
            <w:gridSpan w:val="5"/>
            <w:shd w:val="clear" w:color="auto" w:fill="auto"/>
          </w:tcPr>
          <w:p w:rsidR="00AB0335" w:rsidRPr="003C705B" w:rsidRDefault="00AB0335" w:rsidP="00A17BDB">
            <w:pPr>
              <w:tabs>
                <w:tab w:val="left" w:pos="34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Задача 2.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AB0335" w:rsidRPr="003C705B" w:rsidTr="00A17BDB"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1.2.1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Количество обслуживаемых светильников 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898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898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898</w:t>
            </w:r>
          </w:p>
        </w:tc>
      </w:tr>
      <w:tr w:rsidR="00AB0335" w:rsidRPr="003C705B" w:rsidTr="00A17BDB">
        <w:trPr>
          <w:trHeight w:val="440"/>
        </w:trPr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1.2.2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  <w:lang w:eastAsia="ru-RU"/>
              </w:rPr>
              <w:t>Площадь территории поселения, подлежащая скашиванию (га.)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-109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6,5</w:t>
            </w:r>
          </w:p>
        </w:tc>
      </w:tr>
      <w:tr w:rsidR="00AB0335" w:rsidRPr="003C705B" w:rsidTr="00A17BDB">
        <w:trPr>
          <w:trHeight w:val="362"/>
        </w:trPr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lastRenderedPageBreak/>
              <w:t>1.2.3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3C705B">
              <w:rPr>
                <w:sz w:val="20"/>
                <w:szCs w:val="20"/>
                <w:lang w:eastAsia="ru-RU"/>
              </w:rPr>
              <w:t>Площадь территории, засоренной борщевиком Сосновского охваченная химической обработкой,</w:t>
            </w:r>
            <w:r w:rsidRPr="003C705B">
              <w:rPr>
                <w:sz w:val="20"/>
                <w:szCs w:val="20"/>
              </w:rPr>
              <w:t xml:space="preserve"> (га.)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-109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10.125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10.125</w:t>
            </w:r>
          </w:p>
        </w:tc>
      </w:tr>
      <w:tr w:rsidR="00AB0335" w:rsidRPr="003C705B" w:rsidTr="00A17BDB">
        <w:trPr>
          <w:trHeight w:val="437"/>
        </w:trPr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1.2.4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rPr>
                <w:color w:val="FF0000"/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 xml:space="preserve">Количество удаленных (спиленных) опасных </w:t>
            </w:r>
            <w:proofErr w:type="spellStart"/>
            <w:r w:rsidRPr="003C705B">
              <w:rPr>
                <w:sz w:val="20"/>
                <w:szCs w:val="20"/>
              </w:rPr>
              <w:t>фаутных</w:t>
            </w:r>
            <w:proofErr w:type="spellEnd"/>
            <w:r w:rsidRPr="003C705B">
              <w:rPr>
                <w:sz w:val="20"/>
                <w:szCs w:val="20"/>
              </w:rPr>
              <w:t xml:space="preserve"> деревьев,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-109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3</w:t>
            </w:r>
          </w:p>
        </w:tc>
      </w:tr>
      <w:tr w:rsidR="00AB0335" w:rsidRPr="003C705B" w:rsidTr="00A17BDB">
        <w:trPr>
          <w:trHeight w:val="359"/>
        </w:trPr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1.2.5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Количество обслуживаемых гражданских кладбищ на территории поселения,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15</w:t>
            </w:r>
          </w:p>
        </w:tc>
      </w:tr>
      <w:tr w:rsidR="00AB0335" w:rsidRPr="003C705B" w:rsidTr="00A17BDB">
        <w:trPr>
          <w:trHeight w:val="517"/>
        </w:trPr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1.2.6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Количество воинских захоронений и гранитных обелисков, приведенных в нормативное состояние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13</w:t>
            </w:r>
          </w:p>
        </w:tc>
      </w:tr>
      <w:tr w:rsidR="00AB0335" w:rsidRPr="003C705B" w:rsidTr="00A17BDB">
        <w:trPr>
          <w:trHeight w:val="190"/>
        </w:trPr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1.2.7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Количество убранных несанкционированных свалок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4</w:t>
            </w:r>
          </w:p>
        </w:tc>
      </w:tr>
      <w:tr w:rsidR="00AB0335" w:rsidRPr="003C705B" w:rsidTr="00A17BDB">
        <w:trPr>
          <w:trHeight w:val="519"/>
        </w:trPr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1.2.8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Количество построенных (обустроенных) контейнерных площадок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-</w:t>
            </w:r>
          </w:p>
        </w:tc>
      </w:tr>
      <w:tr w:rsidR="00AB0335" w:rsidRPr="003C705B" w:rsidTr="00A17BDB"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8934" w:type="dxa"/>
            <w:gridSpan w:val="5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Задача 3. Усиление противопожарной защиты объектов и населенных пунктов сельского поселения</w:t>
            </w:r>
          </w:p>
        </w:tc>
      </w:tr>
      <w:tr w:rsidR="00AB0335" w:rsidRPr="003C705B" w:rsidTr="00A17BDB"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1.3.1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85</w:t>
            </w:r>
          </w:p>
        </w:tc>
      </w:tr>
      <w:tr w:rsidR="00AB0335" w:rsidRPr="003C705B" w:rsidTr="00A17BDB"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1.3.2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 xml:space="preserve">Поддержание в нормативном состоянии пожарных водоемов (ед.)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48</w:t>
            </w:r>
          </w:p>
        </w:tc>
      </w:tr>
      <w:tr w:rsidR="00AB0335" w:rsidRPr="003C705B" w:rsidTr="00A17BDB"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8934" w:type="dxa"/>
            <w:gridSpan w:val="5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Задача 4. Поддержка проектов местных инициатив граждан, проживающих на территории Тёсово-Нетыльского сельского поселения</w:t>
            </w:r>
          </w:p>
        </w:tc>
      </w:tr>
      <w:tr w:rsidR="00AB0335" w:rsidRPr="003C705B" w:rsidTr="00A17BDB"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1.4.1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rPr>
                <w:b/>
                <w:color w:val="FF0000"/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Количество оборудованных объектов с участием граждан (на территориях ТОС),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335" w:rsidRPr="003C705B" w:rsidRDefault="00AB0335" w:rsidP="00A17BD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2</w:t>
            </w:r>
          </w:p>
        </w:tc>
      </w:tr>
      <w:tr w:rsidR="00AB0335" w:rsidRPr="003C705B" w:rsidTr="00A17BDB"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1.4.2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Количество объектов, реализованных в рамках приоритетного проекта поддержки местных инициатив (ППМИ),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</w:t>
            </w:r>
          </w:p>
        </w:tc>
      </w:tr>
      <w:tr w:rsidR="00AB0335" w:rsidRPr="003C705B" w:rsidTr="00A17BDB"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934" w:type="dxa"/>
            <w:gridSpan w:val="5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both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Задача 5. Поддержка общественно значимых проектов по благоустройству сельских территорий.</w:t>
            </w:r>
          </w:p>
        </w:tc>
      </w:tr>
      <w:tr w:rsidR="00AB0335" w:rsidRPr="003C705B" w:rsidTr="00A17BDB">
        <w:tc>
          <w:tcPr>
            <w:tcW w:w="705" w:type="dxa"/>
            <w:shd w:val="clear" w:color="auto" w:fill="auto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1.5.1</w:t>
            </w:r>
          </w:p>
        </w:tc>
        <w:tc>
          <w:tcPr>
            <w:tcW w:w="6241" w:type="dxa"/>
            <w:shd w:val="clear" w:color="auto" w:fill="auto"/>
          </w:tcPr>
          <w:p w:rsidR="00AB0335" w:rsidRPr="003C705B" w:rsidRDefault="00AB0335" w:rsidP="00A17BDB">
            <w:pPr>
              <w:pStyle w:val="af2"/>
              <w:tabs>
                <w:tab w:val="left" w:pos="422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Количество реализованных общественно значимых проектов по благоустройству сельских территорий с участием граждан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0335" w:rsidRPr="003C705B" w:rsidRDefault="00AB0335" w:rsidP="00A17BDB">
            <w:pPr>
              <w:pStyle w:val="af2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-</w:t>
            </w:r>
          </w:p>
        </w:tc>
      </w:tr>
    </w:tbl>
    <w:p w:rsidR="00AB0335" w:rsidRPr="003C705B" w:rsidRDefault="00AB0335" w:rsidP="00AB0335">
      <w:pPr>
        <w:rPr>
          <w:sz w:val="20"/>
          <w:szCs w:val="20"/>
        </w:rPr>
      </w:pPr>
    </w:p>
    <w:p w:rsidR="00AB0335" w:rsidRPr="003C705B" w:rsidRDefault="00AB0335" w:rsidP="00AB033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3C705B">
        <w:rPr>
          <w:sz w:val="20"/>
          <w:szCs w:val="20"/>
        </w:rPr>
        <w:t>1.2</w:t>
      </w:r>
      <w:r w:rsidRPr="003C705B">
        <w:rPr>
          <w:rFonts w:eastAsia="Calibri" w:cs="Tahoma"/>
          <w:color w:val="000000"/>
          <w:sz w:val="20"/>
          <w:szCs w:val="20"/>
          <w:lang w:bidi="en-US"/>
        </w:rPr>
        <w:t>. Пункт 7 «</w:t>
      </w:r>
      <w:r w:rsidRPr="003C705B">
        <w:rPr>
          <w:rFonts w:eastAsia="Calibri"/>
          <w:color w:val="000000"/>
          <w:sz w:val="20"/>
          <w:szCs w:val="20"/>
        </w:rPr>
        <w:t>Объемы и источникам финансирования муниципальной программы в целом и по годам реализации (тыс. рублей)» паспорта Программы изложить в следующей редакции:</w:t>
      </w:r>
    </w:p>
    <w:p w:rsidR="00AB0335" w:rsidRPr="003C705B" w:rsidRDefault="00AB0335" w:rsidP="00AB033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</w:rPr>
      </w:pPr>
    </w:p>
    <w:p w:rsidR="00AB0335" w:rsidRPr="003C705B" w:rsidRDefault="00AB0335" w:rsidP="00AB0335">
      <w:pPr>
        <w:pStyle w:val="af2"/>
        <w:spacing w:after="0" w:line="240" w:lineRule="auto"/>
        <w:ind w:left="0" w:firstLine="709"/>
        <w:jc w:val="both"/>
        <w:rPr>
          <w:b/>
          <w:sz w:val="20"/>
          <w:szCs w:val="20"/>
        </w:rPr>
      </w:pPr>
      <w:r w:rsidRPr="003C705B">
        <w:rPr>
          <w:b/>
          <w:sz w:val="20"/>
          <w:szCs w:val="20"/>
        </w:rPr>
        <w:t>«7. Объемы и источники финансирования муниципальной программы в целом и по годам реализации (тыс. рублей):</w:t>
      </w:r>
    </w:p>
    <w:p w:rsidR="00AB0335" w:rsidRPr="003C705B" w:rsidRDefault="00AB0335" w:rsidP="00AB0335">
      <w:pPr>
        <w:pStyle w:val="af2"/>
        <w:spacing w:after="0" w:line="240" w:lineRule="auto"/>
        <w:ind w:left="0" w:firstLine="709"/>
        <w:jc w:val="both"/>
        <w:rPr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8"/>
        <w:gridCol w:w="1827"/>
        <w:gridCol w:w="1560"/>
        <w:gridCol w:w="1559"/>
        <w:gridCol w:w="1984"/>
        <w:gridCol w:w="1701"/>
      </w:tblGrid>
      <w:tr w:rsidR="00AB0335" w:rsidRPr="003C705B" w:rsidTr="00A17BDB">
        <w:trPr>
          <w:trHeight w:val="360"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35" w:rsidRPr="003C705B" w:rsidRDefault="00AB0335" w:rsidP="00A17BDB">
            <w:pPr>
              <w:spacing w:line="240" w:lineRule="exact"/>
              <w:ind w:left="-28" w:firstLine="28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35" w:rsidRPr="003C705B" w:rsidRDefault="00AB0335" w:rsidP="00A17BD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Объем финансирования (тыс. рублей)</w:t>
            </w:r>
          </w:p>
        </w:tc>
      </w:tr>
      <w:tr w:rsidR="00AB0335" w:rsidRPr="003C705B" w:rsidTr="00A17BDB">
        <w:trPr>
          <w:trHeight w:val="348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35" w:rsidRPr="003C705B" w:rsidRDefault="00AB0335" w:rsidP="00A17BDB">
            <w:pPr>
              <w:spacing w:line="240" w:lineRule="exact"/>
              <w:ind w:left="-28" w:firstLine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35" w:rsidRPr="003C705B" w:rsidRDefault="00AB0335" w:rsidP="00A17BD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AB0335" w:rsidRPr="003C705B" w:rsidTr="00A17BDB">
        <w:trPr>
          <w:trHeight w:val="704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35" w:rsidRPr="003C705B" w:rsidRDefault="00AB0335" w:rsidP="00A17BDB">
            <w:pPr>
              <w:ind w:left="-28" w:firstLine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35" w:rsidRPr="003C705B" w:rsidRDefault="00AB0335" w:rsidP="00A17BD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35" w:rsidRPr="003C705B" w:rsidRDefault="00AB0335" w:rsidP="00A17BD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35" w:rsidRPr="003C705B" w:rsidRDefault="00AB0335" w:rsidP="00A17BDB">
            <w:pPr>
              <w:spacing w:line="240" w:lineRule="exact"/>
              <w:ind w:right="-108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35" w:rsidRPr="003C705B" w:rsidRDefault="00AB0335" w:rsidP="00A17BD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35" w:rsidRPr="003C705B" w:rsidRDefault="00AB0335" w:rsidP="00A17BD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ВСЕГО</w:t>
            </w:r>
          </w:p>
        </w:tc>
      </w:tr>
      <w:tr w:rsidR="00AB0335" w:rsidRPr="003C705B" w:rsidTr="00A17BDB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before="120" w:line="240" w:lineRule="exact"/>
              <w:ind w:left="-28" w:firstLine="28"/>
              <w:jc w:val="center"/>
              <w:rPr>
                <w:sz w:val="20"/>
                <w:szCs w:val="20"/>
                <w:lang w:val="en-US"/>
              </w:rPr>
            </w:pPr>
            <w:r w:rsidRPr="003C705B">
              <w:rPr>
                <w:sz w:val="20"/>
                <w:szCs w:val="20"/>
                <w:lang w:val="en-US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705B">
              <w:rPr>
                <w:sz w:val="20"/>
                <w:szCs w:val="20"/>
                <w:lang w:val="en-US"/>
              </w:rPr>
              <w:t>13</w:t>
            </w:r>
            <w:r w:rsidRPr="003C705B">
              <w:rPr>
                <w:sz w:val="20"/>
                <w:szCs w:val="20"/>
              </w:rPr>
              <w:t xml:space="preserve"> </w:t>
            </w:r>
            <w:r w:rsidRPr="003C705B">
              <w:rPr>
                <w:sz w:val="20"/>
                <w:szCs w:val="20"/>
                <w:lang w:val="en-US"/>
              </w:rPr>
              <w:t>069,87555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  <w:lang w:val="en-US"/>
              </w:rPr>
              <w:t>7 841,0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705B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705B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  <w:lang w:val="en-US"/>
              </w:rPr>
              <w:t>20910,875</w:t>
            </w:r>
            <w:r w:rsidRPr="003C705B">
              <w:rPr>
                <w:sz w:val="20"/>
                <w:szCs w:val="20"/>
              </w:rPr>
              <w:t>55</w:t>
            </w:r>
          </w:p>
        </w:tc>
      </w:tr>
      <w:tr w:rsidR="00AB0335" w:rsidRPr="003C705B" w:rsidTr="00A17BDB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before="120" w:line="240" w:lineRule="exact"/>
              <w:ind w:left="-28" w:firstLine="28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8 936,42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6 511,5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15 447,92</w:t>
            </w:r>
          </w:p>
        </w:tc>
      </w:tr>
      <w:tr w:rsidR="00AB0335" w:rsidRPr="003C705B" w:rsidTr="00A17BDB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before="120" w:line="240" w:lineRule="exact"/>
              <w:ind w:left="-28" w:firstLine="28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7 133,50526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4577,0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705B">
              <w:rPr>
                <w:sz w:val="20"/>
                <w:szCs w:val="20"/>
              </w:rPr>
              <w:t>11710,50526</w:t>
            </w:r>
          </w:p>
        </w:tc>
      </w:tr>
      <w:tr w:rsidR="00AB0335" w:rsidRPr="003C705B" w:rsidTr="00A17BDB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before="120" w:line="240" w:lineRule="exact"/>
              <w:ind w:left="-28" w:firstLine="28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  <w:lang w:val="en-US"/>
              </w:rPr>
              <w:t>2</w:t>
            </w:r>
            <w:r w:rsidRPr="003C705B">
              <w:rPr>
                <w:b/>
                <w:sz w:val="20"/>
                <w:szCs w:val="20"/>
              </w:rPr>
              <w:t>8 246</w:t>
            </w:r>
            <w:r w:rsidRPr="003C705B">
              <w:rPr>
                <w:b/>
                <w:sz w:val="20"/>
                <w:szCs w:val="20"/>
                <w:lang w:val="en-US"/>
              </w:rPr>
              <w:t>,</w:t>
            </w:r>
            <w:r w:rsidRPr="003C705B">
              <w:rPr>
                <w:b/>
                <w:sz w:val="20"/>
                <w:szCs w:val="20"/>
              </w:rPr>
              <w:t>71555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17 617,5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335" w:rsidRPr="003C705B" w:rsidRDefault="00AB0335" w:rsidP="00A17B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t>48069,30081</w:t>
            </w:r>
          </w:p>
        </w:tc>
      </w:tr>
    </w:tbl>
    <w:p w:rsidR="00AB0335" w:rsidRPr="003C705B" w:rsidRDefault="00AB0335" w:rsidP="00AB0335">
      <w:pPr>
        <w:rPr>
          <w:sz w:val="20"/>
          <w:szCs w:val="20"/>
        </w:rPr>
      </w:pPr>
    </w:p>
    <w:p w:rsidR="00AB0335" w:rsidRPr="003C705B" w:rsidRDefault="00AB0335" w:rsidP="00AB0335">
      <w:pPr>
        <w:widowControl w:val="0"/>
        <w:ind w:firstLine="708"/>
        <w:jc w:val="both"/>
        <w:rPr>
          <w:rFonts w:eastAsia="Calibri" w:cs="Tahoma"/>
          <w:color w:val="000000"/>
          <w:sz w:val="20"/>
          <w:szCs w:val="20"/>
        </w:rPr>
      </w:pPr>
      <w:r w:rsidRPr="003C705B">
        <w:rPr>
          <w:rFonts w:eastAsia="Calibri" w:cs="Tahoma"/>
          <w:color w:val="000000"/>
          <w:sz w:val="20"/>
          <w:szCs w:val="20"/>
        </w:rPr>
        <w:t>1.3. Приложение №1 к Программе изложить в прилагаемой редакции.</w:t>
      </w:r>
    </w:p>
    <w:p w:rsidR="00AB0335" w:rsidRPr="003C705B" w:rsidRDefault="00AB0335" w:rsidP="00AB0335">
      <w:pPr>
        <w:tabs>
          <w:tab w:val="num" w:pos="900"/>
        </w:tabs>
        <w:ind w:firstLine="709"/>
        <w:contextualSpacing/>
        <w:jc w:val="both"/>
        <w:rPr>
          <w:rFonts w:eastAsia="Calibri" w:cs="Tahoma"/>
          <w:b/>
          <w:color w:val="000000"/>
          <w:sz w:val="20"/>
          <w:szCs w:val="20"/>
        </w:rPr>
      </w:pPr>
      <w:r w:rsidRPr="003C705B">
        <w:rPr>
          <w:sz w:val="20"/>
          <w:szCs w:val="20"/>
        </w:rPr>
        <w:t>2. Опубликовать настоящее постановление в газете "</w:t>
      </w:r>
      <w:proofErr w:type="spellStart"/>
      <w:r w:rsidRPr="003C705B">
        <w:rPr>
          <w:sz w:val="20"/>
          <w:szCs w:val="20"/>
        </w:rPr>
        <w:t>Тёсово-Нетыльский</w:t>
      </w:r>
      <w:proofErr w:type="spellEnd"/>
      <w:r w:rsidRPr="003C705B">
        <w:rPr>
          <w:sz w:val="20"/>
          <w:szCs w:val="20"/>
        </w:rPr>
        <w:t xml:space="preserve"> официальный вестник» и разместить на официальном сайте Тёсово-Нетыльского сельского поселения в </w:t>
      </w:r>
      <w:r w:rsidRPr="003C705B">
        <w:rPr>
          <w:sz w:val="20"/>
          <w:szCs w:val="20"/>
        </w:rPr>
        <w:lastRenderedPageBreak/>
        <w:t>информационно-телекоммуникационной сети «Интернет» по адресу: https://tesovonetylskoe-r49.gosweb.gosuslugi.ru</w:t>
      </w:r>
    </w:p>
    <w:p w:rsidR="00AB0335" w:rsidRPr="003C705B" w:rsidRDefault="00AB0335" w:rsidP="00AB0335">
      <w:pPr>
        <w:widowControl w:val="0"/>
        <w:rPr>
          <w:rFonts w:eastAsia="Calibri" w:cs="Tahoma"/>
          <w:b/>
          <w:color w:val="000000"/>
          <w:sz w:val="20"/>
          <w:szCs w:val="20"/>
        </w:rPr>
      </w:pPr>
    </w:p>
    <w:p w:rsidR="00AB0335" w:rsidRPr="003C705B" w:rsidRDefault="00AB0335" w:rsidP="00AB0335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AB0335" w:rsidRPr="003C705B" w:rsidRDefault="00AB0335" w:rsidP="00AB0335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AB0335" w:rsidRPr="003C705B" w:rsidRDefault="00AB0335" w:rsidP="00AB0335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AB0335" w:rsidRPr="003C705B" w:rsidRDefault="00AB0335" w:rsidP="00AB0335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AB0335" w:rsidRPr="003C705B" w:rsidRDefault="00AB0335" w:rsidP="00AB0335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AB0335" w:rsidRPr="003C705B" w:rsidRDefault="00AB0335" w:rsidP="00AB0335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  <w:r w:rsidRPr="003C705B">
        <w:rPr>
          <w:rFonts w:eastAsia="Calibri" w:cs="Tahoma"/>
          <w:color w:val="000000"/>
          <w:sz w:val="20"/>
          <w:szCs w:val="20"/>
        </w:rPr>
        <w:t>Глава сельского поселения                                                                О. А. Мякина</w:t>
      </w:r>
    </w:p>
    <w:p w:rsidR="00AB0335" w:rsidRPr="003C705B" w:rsidRDefault="00AB0335" w:rsidP="00AB0335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AB0335" w:rsidRPr="003C705B" w:rsidRDefault="00AB0335" w:rsidP="00AB0335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AB0335" w:rsidRPr="003C705B" w:rsidRDefault="00AB0335" w:rsidP="00AB0335">
      <w:pPr>
        <w:rPr>
          <w:sz w:val="20"/>
          <w:szCs w:val="20"/>
        </w:rPr>
        <w:sectPr w:rsidR="00AB0335" w:rsidRPr="003C705B" w:rsidSect="00AB03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7" w:h="16840" w:code="9"/>
          <w:pgMar w:top="1134" w:right="1984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W w:w="26281" w:type="dxa"/>
        <w:tblInd w:w="-34" w:type="dxa"/>
        <w:tblLook w:val="00A0" w:firstRow="1" w:lastRow="0" w:firstColumn="1" w:lastColumn="0" w:noHBand="0" w:noVBand="0"/>
      </w:tblPr>
      <w:tblGrid>
        <w:gridCol w:w="20288"/>
        <w:gridCol w:w="5993"/>
      </w:tblGrid>
      <w:tr w:rsidR="00AB0335" w:rsidRPr="003C705B" w:rsidTr="00AB0335">
        <w:trPr>
          <w:trHeight w:val="5575"/>
        </w:trPr>
        <w:tc>
          <w:tcPr>
            <w:tcW w:w="20288" w:type="dxa"/>
          </w:tcPr>
          <w:tbl>
            <w:tblPr>
              <w:tblW w:w="14790" w:type="dxa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94"/>
              <w:gridCol w:w="3488"/>
              <w:gridCol w:w="72"/>
              <w:gridCol w:w="1849"/>
              <w:gridCol w:w="1470"/>
              <w:gridCol w:w="1297"/>
              <w:gridCol w:w="2048"/>
              <w:gridCol w:w="1353"/>
              <w:gridCol w:w="1353"/>
              <w:gridCol w:w="1166"/>
            </w:tblGrid>
            <w:tr w:rsidR="00AB0335" w:rsidRPr="003C705B" w:rsidTr="00A17BDB">
              <w:trPr>
                <w:trHeight w:val="907"/>
              </w:trPr>
              <w:tc>
                <w:tcPr>
                  <w:tcW w:w="1479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lastRenderedPageBreak/>
                    <w:t xml:space="preserve">Приложение №1 </w:t>
                  </w:r>
                </w:p>
                <w:p w:rsidR="00AB0335" w:rsidRPr="003C705B" w:rsidRDefault="00AB0335" w:rsidP="00A17BDB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proofErr w:type="gramStart"/>
                  <w:r w:rsidRPr="003C705B">
                    <w:rPr>
                      <w:sz w:val="20"/>
                      <w:szCs w:val="20"/>
                    </w:rPr>
                    <w:t>к</w:t>
                  </w:r>
                  <w:proofErr w:type="gramEnd"/>
                  <w:r w:rsidRPr="003C705B">
                    <w:rPr>
                      <w:sz w:val="20"/>
                      <w:szCs w:val="20"/>
                    </w:rPr>
                    <w:t xml:space="preserve"> муниципальной программе</w:t>
                  </w:r>
                </w:p>
                <w:p w:rsidR="00AB0335" w:rsidRPr="003C705B" w:rsidRDefault="00AB0335" w:rsidP="00A17BDB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«Комплексное развитие сельских территорий </w:t>
                  </w:r>
                </w:p>
                <w:p w:rsidR="00AB0335" w:rsidRPr="003C705B" w:rsidRDefault="00AB0335" w:rsidP="00A17BDB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Тёсово-Нетыльского сельского поселения на 2023 - 2025 годы»</w:t>
                  </w:r>
                </w:p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B0335" w:rsidRPr="003C705B" w:rsidRDefault="00AB0335" w:rsidP="00A17B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Мероприятия муниципальной программы</w:t>
                  </w:r>
                </w:p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B0335" w:rsidRPr="003C705B" w:rsidTr="00A17BDB">
              <w:trPr>
                <w:tblHeader/>
              </w:trPr>
              <w:tc>
                <w:tcPr>
                  <w:tcW w:w="696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584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147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129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205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382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Объем финансирования по годам (тыс. рублей)</w:t>
                  </w:r>
                </w:p>
              </w:tc>
            </w:tr>
            <w:tr w:rsidR="00AB0335" w:rsidRPr="003C705B" w:rsidTr="00A17BDB">
              <w:trPr>
                <w:tblHeader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4" w:type="dxa"/>
                  <w:gridSpan w:val="2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4" w:type="dxa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</w:tr>
            <w:tr w:rsidR="00AB0335" w:rsidRPr="003C705B" w:rsidTr="00A17BDB">
              <w:tc>
                <w:tcPr>
                  <w:tcW w:w="69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84" w:type="dxa"/>
                  <w:gridSpan w:val="2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54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54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AB0335" w:rsidRPr="003C705B" w:rsidTr="00A17BDB">
              <w:trPr>
                <w:trHeight w:val="129"/>
              </w:trPr>
              <w:tc>
                <w:tcPr>
                  <w:tcW w:w="14790" w:type="dxa"/>
                  <w:gridSpan w:val="10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C705B">
                    <w:rPr>
                      <w:b/>
                      <w:sz w:val="20"/>
                      <w:szCs w:val="20"/>
                    </w:rPr>
                    <w:t>местного</w:t>
                  </w:r>
                  <w:proofErr w:type="gramEnd"/>
                  <w:r w:rsidRPr="003C705B">
                    <w:rPr>
                      <w:b/>
                      <w:sz w:val="20"/>
                      <w:szCs w:val="20"/>
                    </w:rPr>
                    <w:t xml:space="preserve"> значения в границах населенных пунктов Тёсово-Нетыльского сельского поселения</w:t>
                  </w:r>
                </w:p>
              </w:tc>
            </w:tr>
            <w:tr w:rsidR="00AB0335" w:rsidRPr="003C705B" w:rsidTr="00A17BDB">
              <w:trPr>
                <w:trHeight w:val="724"/>
              </w:trPr>
              <w:tc>
                <w:tcPr>
                  <w:tcW w:w="696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3584" w:type="dxa"/>
                  <w:gridSpan w:val="2"/>
                  <w:vMerge w:val="restart"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Мероприятия по содержанию автомобильных дорог и прилегающих к ним территорий (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грейдирование</w:t>
                  </w:r>
                  <w:proofErr w:type="spellEnd"/>
                  <w:r w:rsidRPr="003C705B">
                    <w:rPr>
                      <w:sz w:val="20"/>
                      <w:szCs w:val="20"/>
                    </w:rPr>
                    <w:t xml:space="preserve">, снегоочистка, 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противогололедная</w:t>
                  </w:r>
                  <w:proofErr w:type="spellEnd"/>
                  <w:r w:rsidRPr="003C705B">
                    <w:rPr>
                      <w:sz w:val="20"/>
                      <w:szCs w:val="20"/>
                    </w:rPr>
                    <w:t xml:space="preserve"> обработка </w:t>
                  </w:r>
                  <w:proofErr w:type="gramStart"/>
                  <w:r w:rsidRPr="003C705B">
                    <w:rPr>
                      <w:sz w:val="20"/>
                      <w:szCs w:val="20"/>
                    </w:rPr>
                    <w:t>и  пр.</w:t>
                  </w:r>
                  <w:proofErr w:type="gramEnd"/>
                  <w:r w:rsidRPr="003C705B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299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2 595,485</w:t>
                  </w:r>
                </w:p>
              </w:tc>
              <w:tc>
                <w:tcPr>
                  <w:tcW w:w="1117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2288500,0</w:t>
                  </w:r>
                </w:p>
              </w:tc>
            </w:tr>
            <w:tr w:rsidR="00AB0335" w:rsidRPr="003C705B" w:rsidTr="00A17BDB">
              <w:trPr>
                <w:trHeight w:val="848"/>
              </w:trPr>
              <w:tc>
                <w:tcPr>
                  <w:tcW w:w="696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84" w:type="dxa"/>
                  <w:gridSpan w:val="2"/>
                  <w:vMerge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3038,27255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1652,91617</w:t>
                  </w:r>
                </w:p>
              </w:tc>
              <w:tc>
                <w:tcPr>
                  <w:tcW w:w="1117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1041,42326</w:t>
                  </w:r>
                </w:p>
              </w:tc>
            </w:tr>
            <w:tr w:rsidR="00AB0335" w:rsidRPr="003C705B" w:rsidTr="00A17BDB">
              <w:trPr>
                <w:trHeight w:val="129"/>
              </w:trPr>
              <w:tc>
                <w:tcPr>
                  <w:tcW w:w="69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584" w:type="dxa"/>
                  <w:gridSpan w:val="2"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</w:tc>
              <w:tc>
                <w:tcPr>
                  <w:tcW w:w="18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299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1.1.2</w:t>
                  </w: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17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B0335" w:rsidRPr="003C705B" w:rsidTr="00A17BDB">
              <w:trPr>
                <w:trHeight w:val="1338"/>
              </w:trPr>
              <w:tc>
                <w:tcPr>
                  <w:tcW w:w="69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lastRenderedPageBreak/>
                    <w:t>1.3</w:t>
                  </w:r>
                </w:p>
              </w:tc>
              <w:tc>
                <w:tcPr>
                  <w:tcW w:w="3584" w:type="dxa"/>
                  <w:gridSpan w:val="2"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854" w:type="dxa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2023- 2025 </w:t>
                  </w: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ind w:left="-70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1.1.3</w:t>
                  </w:r>
                </w:p>
              </w:tc>
              <w:tc>
                <w:tcPr>
                  <w:tcW w:w="2054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B0335" w:rsidRPr="003C705B" w:rsidTr="00A17BDB">
              <w:trPr>
                <w:trHeight w:val="2871"/>
              </w:trPr>
              <w:tc>
                <w:tcPr>
                  <w:tcW w:w="696" w:type="dxa"/>
                  <w:vMerge w:val="restart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3584" w:type="dxa"/>
                  <w:gridSpan w:val="2"/>
                  <w:vMerge w:val="restart"/>
                  <w:vAlign w:val="center"/>
                </w:tcPr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в границах населенных пунктов поселения, строительный контроль, в т. ч. по объектам:</w:t>
                  </w:r>
                </w:p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2023 год</w:t>
                  </w:r>
                  <w:r w:rsidRPr="003C705B">
                    <w:rPr>
                      <w:sz w:val="20"/>
                      <w:szCs w:val="20"/>
                    </w:rPr>
                    <w:t>:</w:t>
                  </w:r>
                </w:p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- ул. Торфяная (от д. №1А до д. №35), п. 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Тёсово-Нетыльский</w:t>
                  </w:r>
                  <w:proofErr w:type="spellEnd"/>
                  <w:r w:rsidRPr="003C705B">
                    <w:rPr>
                      <w:sz w:val="20"/>
                      <w:szCs w:val="20"/>
                    </w:rPr>
                    <w:t xml:space="preserve">, Тёсово-Нетыльского сельского поселения, Новгородского района, Новгородской области; </w:t>
                  </w:r>
                </w:p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lastRenderedPageBreak/>
                    <w:t xml:space="preserve">- ул. Владимирская (от д. №26 до д. №118), д. 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Финёв</w:t>
                  </w:r>
                  <w:proofErr w:type="spellEnd"/>
                  <w:r w:rsidRPr="003C705B">
                    <w:rPr>
                      <w:sz w:val="20"/>
                      <w:szCs w:val="20"/>
                    </w:rPr>
                    <w:t xml:space="preserve"> Луг, Тёсово-Нетыльского сельского поселения, Новгородского района, Новгородской области;</w:t>
                  </w:r>
                </w:p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- ул. Новая (от д. №32 (продолжение) до перекрестка у д. №16), д. 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Финёв</w:t>
                  </w:r>
                  <w:proofErr w:type="spellEnd"/>
                  <w:r w:rsidRPr="003C705B">
                    <w:rPr>
                      <w:sz w:val="20"/>
                      <w:szCs w:val="20"/>
                    </w:rPr>
                    <w:t xml:space="preserve"> Луг, Тёсово-Нетыльского сельского поселения, Новгородского района, Новгородской области;</w:t>
                  </w:r>
                </w:p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- дер. 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Финев</w:t>
                  </w:r>
                  <w:proofErr w:type="spellEnd"/>
                  <w:r w:rsidRPr="003C705B">
                    <w:rPr>
                      <w:sz w:val="20"/>
                      <w:szCs w:val="20"/>
                    </w:rPr>
                    <w:t xml:space="preserve"> Луг ул. Механизаторов участок (от перекрестка с ул. Мелиоративная до перекрестка (1 уч. от перекрестка до базы; 2 уч. от базы до последнего дома; 3 уч. от последнего дома до перекрестка))</w:t>
                  </w:r>
                </w:p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2024 год</w:t>
                  </w:r>
                  <w:r w:rsidRPr="003C705B">
                    <w:rPr>
                      <w:sz w:val="20"/>
                      <w:szCs w:val="20"/>
                    </w:rPr>
                    <w:t>:</w:t>
                  </w:r>
                </w:p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- ул. Новая (от д. № 28 (продолжение) до перекрестка с ул. Механизаторов), д. 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Финёв</w:t>
                  </w:r>
                  <w:proofErr w:type="spellEnd"/>
                  <w:r w:rsidRPr="003C705B">
                    <w:rPr>
                      <w:sz w:val="20"/>
                      <w:szCs w:val="20"/>
                    </w:rPr>
                    <w:t xml:space="preserve"> Луг, Тёсово-Нетыльского сельского поселения, Новгородского района, Новгородской области;</w:t>
                  </w:r>
                </w:p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- ул. Пионерская, пос. 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Тесовский</w:t>
                  </w:r>
                  <w:proofErr w:type="spellEnd"/>
                  <w:r w:rsidRPr="003C705B">
                    <w:rPr>
                      <w:sz w:val="20"/>
                      <w:szCs w:val="20"/>
                    </w:rPr>
                    <w:t>, Тёсово-Нетыльского сельского поселения, Новгородского района, Новгородской области</w:t>
                  </w:r>
                </w:p>
                <w:p w:rsidR="00AB0335" w:rsidRPr="003C705B" w:rsidRDefault="00AB0335" w:rsidP="00A17BDB">
                  <w:pPr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2025 год:</w:t>
                  </w:r>
                </w:p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color w:val="000000"/>
                      <w:sz w:val="20"/>
                      <w:szCs w:val="20"/>
                    </w:rPr>
                    <w:t xml:space="preserve">Ремонт автомобильной дороги с асфальтобетонным покрытием общего пользования местного значения пер. Советский, п. </w:t>
                  </w:r>
                  <w:proofErr w:type="spellStart"/>
                  <w:r w:rsidRPr="003C705B">
                    <w:rPr>
                      <w:color w:val="000000"/>
                      <w:sz w:val="20"/>
                      <w:szCs w:val="20"/>
                    </w:rPr>
                    <w:t>Тёсово-Нетыльский</w:t>
                  </w:r>
                  <w:proofErr w:type="spellEnd"/>
                  <w:r w:rsidRPr="003C705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C705B">
                    <w:rPr>
                      <w:color w:val="000000"/>
                      <w:sz w:val="20"/>
                      <w:szCs w:val="20"/>
                    </w:rPr>
                    <w:lastRenderedPageBreak/>
                    <w:t>Тёсово-Нетыльского сельского поселения Новгородского района Новгородской области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474" w:type="dxa"/>
                  <w:vMerge w:val="restart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ind w:left="-70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1.1.3</w:t>
                  </w:r>
                </w:p>
              </w:tc>
              <w:tc>
                <w:tcPr>
                  <w:tcW w:w="2054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4 805,00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2 302,515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2288,500</w:t>
                  </w:r>
                </w:p>
              </w:tc>
            </w:tr>
            <w:tr w:rsidR="00AB0335" w:rsidRPr="003C705B" w:rsidTr="00A17BDB">
              <w:trPr>
                <w:trHeight w:val="5832"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84" w:type="dxa"/>
                  <w:gridSpan w:val="2"/>
                  <w:vMerge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ind w:left="-7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4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267,09136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121,08603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544,382</w:t>
                  </w:r>
                </w:p>
              </w:tc>
            </w:tr>
            <w:tr w:rsidR="00AB0335" w:rsidRPr="003C705B" w:rsidTr="00A17BDB">
              <w:trPr>
                <w:trHeight w:val="690"/>
              </w:trPr>
              <w:tc>
                <w:tcPr>
                  <w:tcW w:w="696" w:type="dxa"/>
                  <w:vMerge w:val="restart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lastRenderedPageBreak/>
                    <w:t>1.5</w:t>
                  </w:r>
                </w:p>
              </w:tc>
              <w:tc>
                <w:tcPr>
                  <w:tcW w:w="3584" w:type="dxa"/>
                  <w:gridSpan w:val="2"/>
                  <w:vMerge w:val="restart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Ремонт автомобильной дороги общего пользования местного значения, в том числе:</w:t>
                  </w:r>
                </w:p>
                <w:p w:rsidR="00AB0335" w:rsidRPr="003C705B" w:rsidRDefault="00AB0335" w:rsidP="00A17BDB">
                  <w:pPr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2023 г:</w:t>
                  </w:r>
                </w:p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пер. Фрезерный, п. 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Тёсово-Нетыльский</w:t>
                  </w:r>
                  <w:proofErr w:type="spellEnd"/>
                  <w:r w:rsidRPr="003C705B">
                    <w:rPr>
                      <w:sz w:val="20"/>
                      <w:szCs w:val="20"/>
                    </w:rPr>
                    <w:t>;</w:t>
                  </w:r>
                </w:p>
                <w:p w:rsidR="00AB0335" w:rsidRPr="003C705B" w:rsidRDefault="00AB0335" w:rsidP="00A17BDB">
                  <w:pPr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lastRenderedPageBreak/>
                    <w:t>2024 г:</w:t>
                  </w:r>
                </w:p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ул. Пионерская, п. 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Тёсово-Нетыльский</w:t>
                  </w:r>
                  <w:proofErr w:type="spellEnd"/>
                </w:p>
              </w:tc>
              <w:tc>
                <w:tcPr>
                  <w:tcW w:w="1854" w:type="dxa"/>
                  <w:vMerge w:val="restart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474" w:type="dxa"/>
                  <w:vMerge w:val="restart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2023-2025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1.1.3</w:t>
                  </w:r>
                </w:p>
              </w:tc>
              <w:tc>
                <w:tcPr>
                  <w:tcW w:w="2054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2445,00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1 299,000</w:t>
                  </w:r>
                </w:p>
              </w:tc>
              <w:tc>
                <w:tcPr>
                  <w:tcW w:w="1117" w:type="dxa"/>
                  <w:vMerge w:val="restart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3C705B">
                    <w:rPr>
                      <w:color w:val="FF0000"/>
                      <w:sz w:val="20"/>
                      <w:szCs w:val="20"/>
                    </w:rPr>
                    <w:t>0,00</w:t>
                  </w:r>
                </w:p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3C705B">
                    <w:rPr>
                      <w:color w:val="FF0000"/>
                      <w:sz w:val="20"/>
                      <w:szCs w:val="20"/>
                    </w:rPr>
                    <w:t>0,00</w:t>
                  </w:r>
                </w:p>
              </w:tc>
            </w:tr>
            <w:tr w:rsidR="00AB0335" w:rsidRPr="003C705B" w:rsidTr="00A17BDB">
              <w:trPr>
                <w:trHeight w:val="690"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84" w:type="dxa"/>
                  <w:gridSpan w:val="2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4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25,58650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13,15941 </w:t>
                  </w:r>
                </w:p>
              </w:tc>
              <w:tc>
                <w:tcPr>
                  <w:tcW w:w="1117" w:type="dxa"/>
                  <w:vMerge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B0335" w:rsidRPr="003C705B" w:rsidTr="00A17BDB">
              <w:trPr>
                <w:trHeight w:val="204"/>
              </w:trPr>
              <w:tc>
                <w:tcPr>
                  <w:tcW w:w="10961" w:type="dxa"/>
                  <w:gridSpan w:val="7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lastRenderedPageBreak/>
                    <w:t>Итого по Задаче 1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10840,95041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8 084,16161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6 362,80526</w:t>
                  </w:r>
                </w:p>
              </w:tc>
            </w:tr>
            <w:tr w:rsidR="00AB0335" w:rsidRPr="003C705B" w:rsidTr="00A17BDB">
              <w:trPr>
                <w:trHeight w:val="129"/>
              </w:trPr>
              <w:tc>
                <w:tcPr>
                  <w:tcW w:w="14790" w:type="dxa"/>
                  <w:gridSpan w:val="10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right="-113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AB0335" w:rsidRPr="003C705B" w:rsidRDefault="00AB0335" w:rsidP="00A17BDB">
                  <w:pPr>
                    <w:spacing w:line="240" w:lineRule="exact"/>
                    <w:ind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Задача 2. Благоустройство территорий населенных пунктов, улучшение их санитарного и экологического</w:t>
                  </w:r>
                </w:p>
                <w:p w:rsidR="00AB0335" w:rsidRPr="003C705B" w:rsidRDefault="00AB0335" w:rsidP="00A17BDB">
                  <w:pPr>
                    <w:spacing w:line="240" w:lineRule="exact"/>
                    <w:ind w:right="-113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C705B">
                    <w:rPr>
                      <w:b/>
                      <w:sz w:val="20"/>
                      <w:szCs w:val="20"/>
                    </w:rPr>
                    <w:t>состояния</w:t>
                  </w:r>
                  <w:proofErr w:type="gramEnd"/>
                  <w:r w:rsidRPr="003C705B">
                    <w:rPr>
                      <w:b/>
                      <w:sz w:val="20"/>
                      <w:szCs w:val="20"/>
                    </w:rPr>
                    <w:t xml:space="preserve"> для обеспечения достойного и комфортного проживания населения</w:t>
                  </w:r>
                </w:p>
              </w:tc>
            </w:tr>
            <w:tr w:rsidR="00AB0335" w:rsidRPr="003C705B" w:rsidTr="00A17BDB">
              <w:trPr>
                <w:trHeight w:val="129"/>
              </w:trPr>
              <w:tc>
                <w:tcPr>
                  <w:tcW w:w="69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584" w:type="dxa"/>
                  <w:gridSpan w:val="2"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9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3C705B">
                    <w:rPr>
                      <w:i/>
                      <w:sz w:val="20"/>
                      <w:szCs w:val="20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- коммунальные услуги за потребленную электроэнергию;</w:t>
                  </w:r>
                </w:p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-техническое обслуживание светильников уличного освещения;</w:t>
                  </w:r>
                </w:p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9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- ремонт, замена светильников уличного освещения</w:t>
                  </w:r>
                </w:p>
              </w:tc>
              <w:tc>
                <w:tcPr>
                  <w:tcW w:w="18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299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3C705B">
                    <w:rPr>
                      <w:b/>
                      <w:sz w:val="20"/>
                      <w:szCs w:val="20"/>
                      <w:lang w:val="en-US"/>
                    </w:rPr>
                    <w:t>6691,19554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4 485,4</w:t>
                  </w:r>
                </w:p>
              </w:tc>
              <w:tc>
                <w:tcPr>
                  <w:tcW w:w="1117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3000,00</w:t>
                  </w:r>
                </w:p>
              </w:tc>
            </w:tr>
            <w:tr w:rsidR="00AB0335" w:rsidRPr="003C705B" w:rsidTr="00A17BDB">
              <w:trPr>
                <w:trHeight w:val="465"/>
              </w:trPr>
              <w:tc>
                <w:tcPr>
                  <w:tcW w:w="696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3584" w:type="dxa"/>
                  <w:gridSpan w:val="2"/>
                  <w:vMerge w:val="restart"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i/>
                      <w:sz w:val="20"/>
                      <w:szCs w:val="20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299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1.2.2-1.2.4</w:t>
                  </w: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B0335" w:rsidRPr="003C705B" w:rsidTr="00A17BDB">
              <w:trPr>
                <w:trHeight w:val="529"/>
              </w:trPr>
              <w:tc>
                <w:tcPr>
                  <w:tcW w:w="696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84" w:type="dxa"/>
                  <w:gridSpan w:val="2"/>
                  <w:vMerge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3C705B">
                    <w:rPr>
                      <w:b/>
                      <w:sz w:val="20"/>
                      <w:szCs w:val="20"/>
                      <w:lang w:val="en-US"/>
                    </w:rPr>
                    <w:t>203,9895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300,0</w:t>
                  </w:r>
                </w:p>
              </w:tc>
            </w:tr>
            <w:tr w:rsidR="00AB0335" w:rsidRPr="003C705B" w:rsidTr="00A17BDB">
              <w:trPr>
                <w:trHeight w:val="510"/>
              </w:trPr>
              <w:tc>
                <w:tcPr>
                  <w:tcW w:w="696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2.2.1</w:t>
                  </w:r>
                </w:p>
              </w:tc>
              <w:tc>
                <w:tcPr>
                  <w:tcW w:w="3584" w:type="dxa"/>
                  <w:gridSpan w:val="2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 Выполнение работ по уничтожению борщевика Сосновского химическим способом;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2023-2025</w:t>
                  </w:r>
                </w:p>
              </w:tc>
              <w:tc>
                <w:tcPr>
                  <w:tcW w:w="1299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1.2.3</w:t>
                  </w: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C705B">
                    <w:rPr>
                      <w:sz w:val="20"/>
                      <w:szCs w:val="20"/>
                      <w:lang w:val="en-US"/>
                    </w:rPr>
                    <w:t>91,0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B0335" w:rsidRPr="003C705B" w:rsidTr="00A17BDB">
              <w:trPr>
                <w:trHeight w:val="450"/>
              </w:trPr>
              <w:tc>
                <w:tcPr>
                  <w:tcW w:w="696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84" w:type="dxa"/>
                  <w:gridSpan w:val="2"/>
                  <w:vMerge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C705B">
                    <w:rPr>
                      <w:sz w:val="20"/>
                      <w:szCs w:val="20"/>
                      <w:lang w:val="en-US"/>
                    </w:rPr>
                    <w:t>71,0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62,7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62,7</w:t>
                  </w:r>
                </w:p>
              </w:tc>
            </w:tr>
            <w:tr w:rsidR="00AB0335" w:rsidRPr="003C705B" w:rsidTr="00A17BDB">
              <w:trPr>
                <w:trHeight w:val="560"/>
              </w:trPr>
              <w:tc>
                <w:tcPr>
                  <w:tcW w:w="69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2.2.2</w:t>
                  </w:r>
                </w:p>
              </w:tc>
              <w:tc>
                <w:tcPr>
                  <w:tcW w:w="3584" w:type="dxa"/>
                  <w:gridSpan w:val="2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Вырубка 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фаутных</w:t>
                  </w:r>
                  <w:proofErr w:type="spellEnd"/>
                  <w:r w:rsidRPr="003C705B">
                    <w:rPr>
                      <w:sz w:val="20"/>
                      <w:szCs w:val="20"/>
                    </w:rPr>
                    <w:t xml:space="preserve"> - опасных деревьев;</w:t>
                  </w:r>
                </w:p>
              </w:tc>
              <w:tc>
                <w:tcPr>
                  <w:tcW w:w="18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2023-2025</w:t>
                  </w:r>
                </w:p>
              </w:tc>
              <w:tc>
                <w:tcPr>
                  <w:tcW w:w="1299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1.2.4</w:t>
                  </w: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C705B">
                    <w:rPr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B0335" w:rsidRPr="003C705B" w:rsidTr="00A17BDB">
              <w:trPr>
                <w:trHeight w:val="686"/>
              </w:trPr>
              <w:tc>
                <w:tcPr>
                  <w:tcW w:w="69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2.2.3</w:t>
                  </w:r>
                </w:p>
              </w:tc>
              <w:tc>
                <w:tcPr>
                  <w:tcW w:w="3584" w:type="dxa"/>
                  <w:gridSpan w:val="2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8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2023-2025</w:t>
                  </w:r>
                </w:p>
              </w:tc>
              <w:tc>
                <w:tcPr>
                  <w:tcW w:w="1299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1.2.2</w:t>
                  </w: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C705B">
                    <w:rPr>
                      <w:sz w:val="20"/>
                      <w:szCs w:val="20"/>
                      <w:lang w:val="en-US"/>
                    </w:rPr>
                    <w:t>41,98950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157,3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237,3</w:t>
                  </w:r>
                </w:p>
              </w:tc>
            </w:tr>
            <w:tr w:rsidR="00AB0335" w:rsidRPr="003C705B" w:rsidTr="00A17BDB">
              <w:trPr>
                <w:trHeight w:val="1644"/>
              </w:trPr>
              <w:tc>
                <w:tcPr>
                  <w:tcW w:w="69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lastRenderedPageBreak/>
                    <w:t>2.3</w:t>
                  </w:r>
                </w:p>
              </w:tc>
              <w:tc>
                <w:tcPr>
                  <w:tcW w:w="3584" w:type="dxa"/>
                  <w:gridSpan w:val="2"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3C705B">
                    <w:rPr>
                      <w:i/>
                      <w:sz w:val="20"/>
                      <w:szCs w:val="20"/>
                    </w:rPr>
                    <w:t>Организация ритуальных услуг и содержание мест захоронений:</w:t>
                  </w:r>
                </w:p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- содержание гражданских кладбищ;</w:t>
                  </w:r>
                </w:p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- благоустройство воинских захоронений</w:t>
                  </w:r>
                </w:p>
              </w:tc>
              <w:tc>
                <w:tcPr>
                  <w:tcW w:w="18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299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1.2.5-1.2.6</w:t>
                  </w: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3C705B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C705B">
                    <w:rPr>
                      <w:b/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300,00</w:t>
                  </w:r>
                </w:p>
              </w:tc>
            </w:tr>
            <w:tr w:rsidR="00AB0335" w:rsidRPr="003C705B" w:rsidTr="00A17BDB">
              <w:trPr>
                <w:trHeight w:val="129"/>
              </w:trPr>
              <w:tc>
                <w:tcPr>
                  <w:tcW w:w="69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3584" w:type="dxa"/>
                  <w:gridSpan w:val="2"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3C705B">
                    <w:rPr>
                      <w:i/>
                      <w:sz w:val="20"/>
                      <w:szCs w:val="20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- ликвидация несанкционированных свалок;</w:t>
                  </w:r>
                </w:p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- содержание, уборка общественных территорий сельского поселения, вывоз мусора;</w:t>
                  </w:r>
                </w:p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- строительство (обустройство) контейнерных площадок в населенных пунктах поселения</w:t>
                  </w:r>
                </w:p>
              </w:tc>
              <w:tc>
                <w:tcPr>
                  <w:tcW w:w="18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299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1.2.7-1.2.8</w:t>
                  </w: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3C705B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2136,32467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C705B">
                    <w:rPr>
                      <w:b/>
                      <w:color w:val="000000"/>
                      <w:sz w:val="20"/>
                      <w:szCs w:val="20"/>
                    </w:rPr>
                    <w:t>1 840,234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C705B">
                    <w:rPr>
                      <w:b/>
                      <w:color w:val="000000"/>
                      <w:sz w:val="20"/>
                      <w:szCs w:val="20"/>
                    </w:rPr>
                    <w:t>1 009,00</w:t>
                  </w:r>
                </w:p>
              </w:tc>
            </w:tr>
            <w:tr w:rsidR="00AB0335" w:rsidRPr="003C705B" w:rsidTr="00A17BDB">
              <w:trPr>
                <w:trHeight w:val="129"/>
              </w:trPr>
              <w:tc>
                <w:tcPr>
                  <w:tcW w:w="10961" w:type="dxa"/>
                  <w:gridSpan w:val="7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Итого по Задаче 2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3C705B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9031,50971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C705B">
                    <w:rPr>
                      <w:b/>
                      <w:color w:val="000000"/>
                      <w:sz w:val="20"/>
                      <w:szCs w:val="20"/>
                    </w:rPr>
                    <w:t>6 675,634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C705B">
                    <w:rPr>
                      <w:b/>
                      <w:color w:val="000000"/>
                      <w:sz w:val="20"/>
                      <w:szCs w:val="20"/>
                    </w:rPr>
                    <w:t>4 609,00</w:t>
                  </w:r>
                </w:p>
              </w:tc>
            </w:tr>
            <w:tr w:rsidR="00AB0335" w:rsidRPr="003C705B" w:rsidTr="00A17BDB">
              <w:trPr>
                <w:trHeight w:val="230"/>
              </w:trPr>
              <w:tc>
                <w:tcPr>
                  <w:tcW w:w="14790" w:type="dxa"/>
                  <w:gridSpan w:val="10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Задача 3. Усиление противопожарной защиты объектов и населенных пунктов сельского поселения</w:t>
                  </w:r>
                </w:p>
              </w:tc>
            </w:tr>
            <w:tr w:rsidR="00AB0335" w:rsidRPr="003C705B" w:rsidTr="00A17BDB">
              <w:trPr>
                <w:trHeight w:val="2163"/>
              </w:trPr>
              <w:tc>
                <w:tcPr>
                  <w:tcW w:w="69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lastRenderedPageBreak/>
                    <w:t>3.1</w:t>
                  </w:r>
                </w:p>
              </w:tc>
              <w:tc>
                <w:tcPr>
                  <w:tcW w:w="3584" w:type="dxa"/>
                  <w:gridSpan w:val="2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3C705B">
                    <w:rPr>
                      <w:i/>
                      <w:sz w:val="20"/>
                      <w:szCs w:val="20"/>
                    </w:rPr>
                    <w:t>Мероприятия в области противопожарной безопасности:</w:t>
                  </w:r>
                </w:p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- очистка минерализованных полос от мусора и кустарников,</w:t>
                  </w:r>
                </w:p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- круглогодичное содержание пожарных 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водоисточников</w:t>
                  </w:r>
                  <w:proofErr w:type="spellEnd"/>
                  <w:r w:rsidRPr="003C705B">
                    <w:rPr>
                      <w:sz w:val="20"/>
                      <w:szCs w:val="20"/>
                    </w:rPr>
                    <w:t>,</w:t>
                  </w:r>
                </w:p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- приобретение пожарного оборудования, расходных материалов</w:t>
                  </w:r>
                </w:p>
              </w:tc>
              <w:tc>
                <w:tcPr>
                  <w:tcW w:w="18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299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1.4.1-1.4.4</w:t>
                  </w: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C705B">
                    <w:rPr>
                      <w:sz w:val="20"/>
                      <w:szCs w:val="20"/>
                    </w:rPr>
                    <w:t>140,</w:t>
                  </w:r>
                  <w:r w:rsidRPr="003C705B">
                    <w:rPr>
                      <w:sz w:val="20"/>
                      <w:szCs w:val="20"/>
                      <w:lang w:val="en-US"/>
                    </w:rPr>
                    <w:t>41543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146,0</w:t>
                  </w:r>
                </w:p>
              </w:tc>
              <w:tc>
                <w:tcPr>
                  <w:tcW w:w="1117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160,1</w:t>
                  </w:r>
                </w:p>
              </w:tc>
            </w:tr>
            <w:tr w:rsidR="00AB0335" w:rsidRPr="003C705B" w:rsidTr="00A17BDB">
              <w:trPr>
                <w:trHeight w:val="70"/>
              </w:trPr>
              <w:tc>
                <w:tcPr>
                  <w:tcW w:w="10961" w:type="dxa"/>
                  <w:gridSpan w:val="7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Итого по Задаче 3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140,</w:t>
                  </w:r>
                  <w:r w:rsidRPr="003C705B">
                    <w:rPr>
                      <w:b/>
                      <w:sz w:val="20"/>
                      <w:szCs w:val="20"/>
                      <w:lang w:val="en-US"/>
                    </w:rPr>
                    <w:t>41543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146,0</w:t>
                  </w:r>
                </w:p>
              </w:tc>
              <w:tc>
                <w:tcPr>
                  <w:tcW w:w="1117" w:type="dxa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160,1</w:t>
                  </w:r>
                </w:p>
              </w:tc>
            </w:tr>
            <w:tr w:rsidR="00AB0335" w:rsidRPr="003C705B" w:rsidTr="00A17BDB">
              <w:trPr>
                <w:trHeight w:val="273"/>
              </w:trPr>
              <w:tc>
                <w:tcPr>
                  <w:tcW w:w="14790" w:type="dxa"/>
                  <w:gridSpan w:val="10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Задача 4. Поддержка проектов местных инициатив граждан, проживающих на территории Тёсово-Нетыльского сельского поселения</w:t>
                  </w:r>
                </w:p>
              </w:tc>
            </w:tr>
            <w:tr w:rsidR="00AB0335" w:rsidRPr="003C705B" w:rsidTr="00A17BDB">
              <w:trPr>
                <w:trHeight w:val="891"/>
              </w:trPr>
              <w:tc>
                <w:tcPr>
                  <w:tcW w:w="696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3584" w:type="dxa"/>
                  <w:gridSpan w:val="2"/>
                  <w:vMerge w:val="restart"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3C705B">
                    <w:rPr>
                      <w:i/>
                      <w:sz w:val="20"/>
                      <w:szCs w:val="20"/>
                    </w:rPr>
                    <w:t xml:space="preserve">Мероприятия по поддержке местных инициатив граждан, проживающих в </w:t>
                  </w:r>
                  <w:proofErr w:type="spellStart"/>
                  <w:r w:rsidRPr="003C705B">
                    <w:rPr>
                      <w:i/>
                      <w:sz w:val="20"/>
                      <w:szCs w:val="20"/>
                    </w:rPr>
                    <w:t>Тёсово-Нетыльском</w:t>
                  </w:r>
                  <w:proofErr w:type="spellEnd"/>
                  <w:r w:rsidRPr="003C705B">
                    <w:rPr>
                      <w:i/>
                      <w:sz w:val="20"/>
                      <w:szCs w:val="20"/>
                    </w:rPr>
                    <w:t xml:space="preserve"> сельском поселении, в том числе:</w:t>
                  </w:r>
                </w:p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2024г:</w:t>
                  </w:r>
                </w:p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 xml:space="preserve">Обустройство сцены у Дома культуры в п. 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Тёсовский</w:t>
                  </w:r>
                  <w:proofErr w:type="spellEnd"/>
                  <w:r w:rsidRPr="003C705B">
                    <w:rPr>
                      <w:sz w:val="20"/>
                      <w:szCs w:val="20"/>
                    </w:rPr>
                    <w:t xml:space="preserve"> (ТОС "</w:t>
                  </w:r>
                  <w:proofErr w:type="spellStart"/>
                  <w:r w:rsidRPr="003C705B">
                    <w:rPr>
                      <w:sz w:val="20"/>
                      <w:szCs w:val="20"/>
                    </w:rPr>
                    <w:t>Тёсово</w:t>
                  </w:r>
                  <w:proofErr w:type="spellEnd"/>
                  <w:r w:rsidRPr="003C705B">
                    <w:rPr>
                      <w:sz w:val="20"/>
                      <w:szCs w:val="20"/>
                    </w:rPr>
                    <w:t>")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2023-2025</w:t>
                  </w:r>
                </w:p>
              </w:tc>
              <w:tc>
                <w:tcPr>
                  <w:tcW w:w="1299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1.4.1</w:t>
                  </w:r>
                </w:p>
              </w:tc>
              <w:tc>
                <w:tcPr>
                  <w:tcW w:w="2054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C705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C705B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firstLine="19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C705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B0335" w:rsidRPr="003C705B" w:rsidTr="00A17BDB">
              <w:trPr>
                <w:trHeight w:val="430"/>
              </w:trPr>
              <w:tc>
                <w:tcPr>
                  <w:tcW w:w="696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84" w:type="dxa"/>
                  <w:gridSpan w:val="2"/>
                  <w:vMerge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vMerge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vMerge/>
                  <w:vAlign w:val="center"/>
                </w:tcPr>
                <w:p w:rsidR="00AB0335" w:rsidRPr="003C705B" w:rsidRDefault="00AB0335" w:rsidP="00A17BD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C705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C705B">
                    <w:rPr>
                      <w:color w:val="000000"/>
                      <w:sz w:val="20"/>
                      <w:szCs w:val="20"/>
                    </w:rPr>
                    <w:t>84,29608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ind w:firstLine="19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C705B">
                    <w:rPr>
                      <w:color w:val="000000"/>
                      <w:sz w:val="20"/>
                      <w:szCs w:val="20"/>
                    </w:rPr>
                    <w:t>168,60</w:t>
                  </w:r>
                </w:p>
              </w:tc>
            </w:tr>
            <w:tr w:rsidR="00AB0335" w:rsidRPr="003C705B" w:rsidTr="00A17BDB">
              <w:trPr>
                <w:trHeight w:val="1117"/>
              </w:trPr>
              <w:tc>
                <w:tcPr>
                  <w:tcW w:w="696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3584" w:type="dxa"/>
                  <w:gridSpan w:val="2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3C705B">
                    <w:rPr>
                      <w:i/>
                      <w:sz w:val="20"/>
                      <w:szCs w:val="20"/>
                    </w:rPr>
                    <w:t>Мероприятия по реализации приоритетного проекта поддержки местных инициатив, в том числе:</w:t>
                  </w:r>
                </w:p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2023 г:</w:t>
                  </w:r>
                </w:p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proofErr w:type="gramStart"/>
                  <w:r w:rsidRPr="003C705B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доукомплектация</w:t>
                  </w:r>
                  <w:proofErr w:type="spellEnd"/>
                  <w:proofErr w:type="gramEnd"/>
                  <w:r w:rsidRPr="003C705B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детской площадки в пос. </w:t>
                  </w:r>
                  <w:proofErr w:type="spellStart"/>
                  <w:r w:rsidRPr="003C705B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Тёсово-Нетыльский</w:t>
                  </w:r>
                  <w:proofErr w:type="spellEnd"/>
                  <w:r w:rsidRPr="003C705B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, ул. Советская з/у 19А;</w:t>
                  </w:r>
                </w:p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C705B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2024 г:</w:t>
                  </w:r>
                </w:p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3C705B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обустройство</w:t>
                  </w:r>
                  <w:proofErr w:type="gramEnd"/>
                  <w:r w:rsidRPr="003C705B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сцены в здании Тёсово-Нетыльского ДК</w:t>
                  </w:r>
                </w:p>
                <w:p w:rsidR="00AB0335" w:rsidRPr="003C705B" w:rsidRDefault="00AB0335" w:rsidP="00A17BDB">
                  <w:pPr>
                    <w:spacing w:line="240" w:lineRule="exact"/>
                    <w:jc w:val="both"/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C705B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2025 г: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2023-2025</w:t>
                  </w:r>
                </w:p>
              </w:tc>
              <w:tc>
                <w:tcPr>
                  <w:tcW w:w="1299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1.4.2</w:t>
                  </w:r>
                </w:p>
              </w:tc>
              <w:tc>
                <w:tcPr>
                  <w:tcW w:w="2054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B0335" w:rsidRPr="003C705B" w:rsidTr="00A17BDB">
              <w:trPr>
                <w:trHeight w:val="203"/>
              </w:trPr>
              <w:tc>
                <w:tcPr>
                  <w:tcW w:w="696" w:type="dxa"/>
                  <w:vMerge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84" w:type="dxa"/>
                  <w:gridSpan w:val="2"/>
                  <w:vMerge/>
                  <w:vAlign w:val="center"/>
                </w:tcPr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AB0335" w:rsidRPr="003C705B" w:rsidRDefault="00AB0335" w:rsidP="00A17B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vMerge/>
                  <w:vAlign w:val="center"/>
                </w:tcPr>
                <w:p w:rsidR="00AB0335" w:rsidRPr="003C705B" w:rsidRDefault="00AB0335" w:rsidP="00A17B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vMerge/>
                  <w:vAlign w:val="center"/>
                </w:tcPr>
                <w:p w:rsidR="00AB0335" w:rsidRPr="003C705B" w:rsidRDefault="00AB0335" w:rsidP="00A17BD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398,0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245,0</w:t>
                  </w:r>
                </w:p>
              </w:tc>
              <w:tc>
                <w:tcPr>
                  <w:tcW w:w="1117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410,0</w:t>
                  </w:r>
                </w:p>
              </w:tc>
            </w:tr>
            <w:tr w:rsidR="00AB0335" w:rsidRPr="003C705B" w:rsidTr="00A17BDB">
              <w:trPr>
                <w:trHeight w:val="279"/>
              </w:trPr>
              <w:tc>
                <w:tcPr>
                  <w:tcW w:w="10961" w:type="dxa"/>
                  <w:gridSpan w:val="7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lastRenderedPageBreak/>
                    <w:t>Итого по Задаче 4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898,00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397,00</w:t>
                  </w:r>
                </w:p>
              </w:tc>
              <w:tc>
                <w:tcPr>
                  <w:tcW w:w="1117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578,6</w:t>
                  </w:r>
                </w:p>
              </w:tc>
            </w:tr>
            <w:tr w:rsidR="00AB0335" w:rsidRPr="003C705B" w:rsidTr="00A17BDB">
              <w:trPr>
                <w:trHeight w:val="279"/>
              </w:trPr>
              <w:tc>
                <w:tcPr>
                  <w:tcW w:w="14790" w:type="dxa"/>
                  <w:gridSpan w:val="10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Задача 5. Поддержка общественно значимых проектов по благоустройству сельских территорий</w:t>
                  </w:r>
                </w:p>
              </w:tc>
            </w:tr>
            <w:tr w:rsidR="00AB0335" w:rsidRPr="003C705B" w:rsidTr="00A17BDB">
              <w:trPr>
                <w:trHeight w:val="921"/>
              </w:trPr>
              <w:tc>
                <w:tcPr>
                  <w:tcW w:w="696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3511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3C705B">
                    <w:rPr>
                      <w:i/>
                      <w:sz w:val="20"/>
                      <w:szCs w:val="20"/>
                    </w:rPr>
                    <w:t>участие</w:t>
                  </w:r>
                  <w:proofErr w:type="gramEnd"/>
                  <w:r w:rsidRPr="003C705B">
                    <w:rPr>
                      <w:i/>
                      <w:sz w:val="20"/>
                      <w:szCs w:val="20"/>
                    </w:rPr>
                    <w:t xml:space="preserve"> в реализации мероприятий в рамках программы «Комплексное развитие сельских территорий Новгородской области до 2025 года» Обустройство контейнерных площадок в поселке </w:t>
                  </w:r>
                  <w:proofErr w:type="spellStart"/>
                  <w:r w:rsidRPr="003C705B">
                    <w:rPr>
                      <w:i/>
                      <w:sz w:val="20"/>
                      <w:szCs w:val="20"/>
                    </w:rPr>
                    <w:t>Тесовский</w:t>
                  </w:r>
                  <w:proofErr w:type="spellEnd"/>
                </w:p>
              </w:tc>
              <w:tc>
                <w:tcPr>
                  <w:tcW w:w="1927" w:type="dxa"/>
                  <w:gridSpan w:val="2"/>
                  <w:vMerge w:val="restart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74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2023-2025</w:t>
                  </w:r>
                </w:p>
              </w:tc>
              <w:tc>
                <w:tcPr>
                  <w:tcW w:w="1299" w:type="dxa"/>
                  <w:vMerge w:val="restart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1.5.1</w:t>
                  </w: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7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B0335" w:rsidRPr="003C705B" w:rsidTr="00A17BDB">
              <w:trPr>
                <w:trHeight w:val="920"/>
              </w:trPr>
              <w:tc>
                <w:tcPr>
                  <w:tcW w:w="696" w:type="dxa"/>
                  <w:vMerge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1" w:type="dxa"/>
                  <w:vMerge/>
                  <w:vAlign w:val="center"/>
                </w:tcPr>
                <w:p w:rsidR="00AB0335" w:rsidRPr="003C705B" w:rsidRDefault="00AB0335" w:rsidP="00A17BDB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gridSpan w:val="2"/>
                  <w:vMerge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vMerge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vMerge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4" w:type="dxa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7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3C705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B0335" w:rsidRPr="003C705B" w:rsidTr="00A17BDB">
              <w:trPr>
                <w:trHeight w:val="279"/>
              </w:trPr>
              <w:tc>
                <w:tcPr>
                  <w:tcW w:w="10961" w:type="dxa"/>
                  <w:gridSpan w:val="7"/>
                  <w:vAlign w:val="center"/>
                </w:tcPr>
                <w:p w:rsidR="00AB0335" w:rsidRPr="003C705B" w:rsidRDefault="00AB0335" w:rsidP="00A17B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Итого по Задаче 5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56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7" w:type="dxa"/>
                  <w:vAlign w:val="center"/>
                </w:tcPr>
                <w:p w:rsidR="00AB0335" w:rsidRPr="003C705B" w:rsidRDefault="00AB0335" w:rsidP="00A17BD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05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AB0335" w:rsidRPr="003C705B" w:rsidRDefault="00AB0335" w:rsidP="00A17BDB">
            <w:pPr>
              <w:tabs>
                <w:tab w:val="left" w:pos="10780"/>
              </w:tabs>
              <w:rPr>
                <w:sz w:val="20"/>
                <w:szCs w:val="20"/>
              </w:rPr>
            </w:pPr>
          </w:p>
        </w:tc>
        <w:tc>
          <w:tcPr>
            <w:tcW w:w="5993" w:type="dxa"/>
          </w:tcPr>
          <w:p w:rsidR="00AB0335" w:rsidRPr="003C705B" w:rsidRDefault="00AB0335" w:rsidP="00A17BDB">
            <w:pPr>
              <w:tabs>
                <w:tab w:val="left" w:pos="10780"/>
              </w:tabs>
              <w:ind w:left="3436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3C705B">
              <w:rPr>
                <w:b/>
                <w:sz w:val="20"/>
                <w:szCs w:val="20"/>
              </w:rPr>
              <w:lastRenderedPageBreak/>
              <w:t>Приложение №1</w:t>
            </w:r>
            <w:r w:rsidRPr="003C705B">
              <w:rPr>
                <w:sz w:val="20"/>
                <w:szCs w:val="20"/>
              </w:rPr>
              <w:t xml:space="preserve"> </w:t>
            </w:r>
            <w:proofErr w:type="gramStart"/>
            <w:r w:rsidRPr="003C705B">
              <w:rPr>
                <w:sz w:val="20"/>
                <w:szCs w:val="20"/>
              </w:rPr>
              <w:t>к  муниципальной</w:t>
            </w:r>
            <w:proofErr w:type="gramEnd"/>
            <w:r w:rsidRPr="003C705B">
              <w:rPr>
                <w:sz w:val="20"/>
                <w:szCs w:val="20"/>
              </w:rPr>
              <w:t xml:space="preserve"> программе «Устойчивое развитие территории </w:t>
            </w:r>
            <w:proofErr w:type="spellStart"/>
            <w:r w:rsidRPr="003C705B">
              <w:rPr>
                <w:sz w:val="20"/>
                <w:szCs w:val="20"/>
              </w:rPr>
              <w:t>Тёсово-Нетыльскогосельского</w:t>
            </w:r>
            <w:proofErr w:type="spellEnd"/>
            <w:r w:rsidRPr="003C705B">
              <w:rPr>
                <w:sz w:val="20"/>
                <w:szCs w:val="20"/>
              </w:rPr>
              <w:t xml:space="preserve"> поселения на 2018-2021 годы»</w:t>
            </w:r>
          </w:p>
          <w:p w:rsidR="00AB0335" w:rsidRPr="003C705B" w:rsidRDefault="00AB0335" w:rsidP="00A17BD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AB0335" w:rsidRPr="003C705B" w:rsidRDefault="00AB0335" w:rsidP="00AB0335">
      <w:pPr>
        <w:tabs>
          <w:tab w:val="left" w:pos="10780"/>
        </w:tabs>
        <w:rPr>
          <w:sz w:val="20"/>
          <w:szCs w:val="20"/>
        </w:rPr>
        <w:sectPr w:rsidR="00AB0335" w:rsidRPr="003C705B" w:rsidSect="00E2112B">
          <w:headerReference w:type="even" r:id="rId15"/>
          <w:headerReference w:type="default" r:id="rId16"/>
          <w:footerReference w:type="even" r:id="rId17"/>
          <w:footerReference w:type="default" r:id="rId18"/>
          <w:pgSz w:w="16840" w:h="11907" w:orient="landscape" w:code="9"/>
          <w:pgMar w:top="851" w:right="539" w:bottom="1701" w:left="1134" w:header="720" w:footer="720" w:gutter="0"/>
          <w:cols w:space="720"/>
        </w:sectPr>
      </w:pPr>
    </w:p>
    <w:p w:rsidR="00AB0335" w:rsidRPr="003C705B" w:rsidRDefault="00AB0335" w:rsidP="00AB0335">
      <w:pPr>
        <w:rPr>
          <w:sz w:val="20"/>
          <w:szCs w:val="20"/>
        </w:rPr>
      </w:pPr>
    </w:p>
    <w:p w:rsidR="00AB0335" w:rsidRDefault="00AB0335" w:rsidP="000C5785">
      <w:pPr>
        <w:widowControl w:val="0"/>
        <w:autoSpaceDE w:val="0"/>
        <w:autoSpaceDN w:val="0"/>
        <w:jc w:val="center"/>
        <w:rPr>
          <w:b/>
          <w:spacing w:val="20"/>
          <w:sz w:val="20"/>
          <w:szCs w:val="20"/>
          <w:lang w:eastAsia="ru-RU"/>
        </w:rPr>
      </w:pPr>
    </w:p>
    <w:p w:rsidR="00AB0335" w:rsidRDefault="00AB0335" w:rsidP="000C5785">
      <w:pPr>
        <w:widowControl w:val="0"/>
        <w:autoSpaceDE w:val="0"/>
        <w:autoSpaceDN w:val="0"/>
        <w:jc w:val="center"/>
        <w:rPr>
          <w:b/>
          <w:spacing w:val="20"/>
          <w:sz w:val="20"/>
          <w:szCs w:val="20"/>
          <w:lang w:eastAsia="ru-RU"/>
        </w:rPr>
      </w:pPr>
    </w:p>
    <w:p w:rsidR="00AB0335" w:rsidRPr="00051384" w:rsidRDefault="00AB0335" w:rsidP="00AB0335">
      <w:pPr>
        <w:tabs>
          <w:tab w:val="left" w:pos="7012"/>
        </w:tabs>
        <w:rPr>
          <w:sz w:val="20"/>
          <w:szCs w:val="20"/>
        </w:rPr>
      </w:pPr>
    </w:p>
    <w:p w:rsidR="00AB0335" w:rsidRDefault="00AB0335" w:rsidP="00AB033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AB0335" w:rsidRDefault="00AB0335" w:rsidP="00AB033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AB0335" w:rsidRDefault="00AB0335" w:rsidP="00AB0335">
      <w:pPr>
        <w:tabs>
          <w:tab w:val="left" w:pos="7575"/>
        </w:tabs>
        <w:jc w:val="center"/>
        <w:rPr>
          <w:b/>
          <w:sz w:val="20"/>
          <w:szCs w:val="20"/>
        </w:rPr>
      </w:pPr>
      <w:r w:rsidRPr="00051384">
        <w:rPr>
          <w:b/>
          <w:noProof/>
          <w:sz w:val="20"/>
          <w:szCs w:val="20"/>
          <w:lang w:eastAsia="ru-RU"/>
        </w:rPr>
        <w:object w:dxaOrig="1214" w:dyaOrig="1439">
          <v:shape id="_x0000_s1039" type="#_x0000_t75" style="position:absolute;left:0;text-align:left;margin-left:204.25pt;margin-top:8.6pt;width:36.45pt;height:43.3pt;z-index:251659264;visibility:visible;mso-wrap-edited:f" fillcolor="window">
            <v:imagedata r:id="rId8" o:title=""/>
            <w10:wrap type="square"/>
          </v:shape>
          <o:OLEObject Type="Embed" ProgID="Word.Picture.8" ShapeID="_x0000_s1039" DrawAspect="Content" ObjectID="_1799836800" r:id="rId19"/>
        </w:object>
      </w:r>
    </w:p>
    <w:p w:rsidR="00AB0335" w:rsidRDefault="00AB0335" w:rsidP="00AB033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AB0335" w:rsidRDefault="00AB0335" w:rsidP="00AB033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AB0335" w:rsidRDefault="00AB0335" w:rsidP="00AB033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AB0335" w:rsidRDefault="00AB0335" w:rsidP="00AB033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AB0335" w:rsidRPr="00051384" w:rsidRDefault="00AB0335" w:rsidP="00AB033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051384">
        <w:rPr>
          <w:b/>
          <w:sz w:val="20"/>
          <w:szCs w:val="20"/>
        </w:rPr>
        <w:t>РОССИЙСКАЯ ФЕДЕРАЦИЯ</w:t>
      </w:r>
    </w:p>
    <w:p w:rsidR="00AB0335" w:rsidRPr="00051384" w:rsidRDefault="00AB0335" w:rsidP="00AB0335">
      <w:pPr>
        <w:jc w:val="center"/>
        <w:rPr>
          <w:b/>
          <w:sz w:val="20"/>
          <w:szCs w:val="20"/>
        </w:rPr>
      </w:pPr>
      <w:r w:rsidRPr="00051384">
        <w:rPr>
          <w:b/>
          <w:sz w:val="20"/>
          <w:szCs w:val="20"/>
        </w:rPr>
        <w:t>Новгородская область Новгородский район</w:t>
      </w:r>
    </w:p>
    <w:p w:rsidR="00AB0335" w:rsidRPr="00051384" w:rsidRDefault="00AB0335" w:rsidP="00AB0335">
      <w:pPr>
        <w:jc w:val="center"/>
        <w:rPr>
          <w:b/>
          <w:sz w:val="20"/>
          <w:szCs w:val="20"/>
        </w:rPr>
      </w:pPr>
      <w:r w:rsidRPr="00051384">
        <w:rPr>
          <w:b/>
          <w:sz w:val="20"/>
          <w:szCs w:val="20"/>
        </w:rPr>
        <w:t>Администрация Тёсово-Нетыльского сельского поселения</w:t>
      </w:r>
    </w:p>
    <w:p w:rsidR="00AB0335" w:rsidRPr="00051384" w:rsidRDefault="00AB0335" w:rsidP="00AB0335">
      <w:pPr>
        <w:rPr>
          <w:b/>
          <w:sz w:val="20"/>
          <w:szCs w:val="20"/>
        </w:rPr>
      </w:pPr>
    </w:p>
    <w:p w:rsidR="00AB0335" w:rsidRPr="00051384" w:rsidRDefault="00AB0335" w:rsidP="00AB0335">
      <w:pPr>
        <w:autoSpaceDE w:val="0"/>
        <w:jc w:val="center"/>
        <w:rPr>
          <w:b/>
          <w:sz w:val="20"/>
          <w:szCs w:val="20"/>
        </w:rPr>
      </w:pPr>
      <w:r w:rsidRPr="00051384">
        <w:rPr>
          <w:b/>
          <w:sz w:val="20"/>
          <w:szCs w:val="20"/>
        </w:rPr>
        <w:t>ПОСТАНОВЛЕНИЕ</w:t>
      </w:r>
    </w:p>
    <w:p w:rsidR="00AB0335" w:rsidRPr="00051384" w:rsidRDefault="00AB0335" w:rsidP="00AB0335">
      <w:pPr>
        <w:autoSpaceDE w:val="0"/>
        <w:rPr>
          <w:rFonts w:cs="FranklinGothicBookCondITC-Reg"/>
          <w:sz w:val="20"/>
          <w:szCs w:val="20"/>
        </w:rPr>
      </w:pPr>
    </w:p>
    <w:p w:rsidR="00AB0335" w:rsidRPr="00051384" w:rsidRDefault="00AB0335" w:rsidP="00AB0335">
      <w:pPr>
        <w:jc w:val="both"/>
        <w:rPr>
          <w:sz w:val="20"/>
          <w:szCs w:val="20"/>
        </w:rPr>
      </w:pPr>
      <w:proofErr w:type="gramStart"/>
      <w:r w:rsidRPr="00051384">
        <w:rPr>
          <w:sz w:val="20"/>
          <w:szCs w:val="20"/>
        </w:rPr>
        <w:t>от</w:t>
      </w:r>
      <w:proofErr w:type="gramEnd"/>
      <w:r w:rsidRPr="00051384">
        <w:rPr>
          <w:sz w:val="20"/>
          <w:szCs w:val="20"/>
        </w:rPr>
        <w:t xml:space="preserve"> 21.01.2025        № 5</w:t>
      </w:r>
    </w:p>
    <w:p w:rsidR="00AB0335" w:rsidRPr="00051384" w:rsidRDefault="00AB0335" w:rsidP="00AB0335">
      <w:pPr>
        <w:jc w:val="both"/>
        <w:rPr>
          <w:sz w:val="20"/>
          <w:szCs w:val="20"/>
        </w:rPr>
      </w:pPr>
      <w:r w:rsidRPr="00051384">
        <w:rPr>
          <w:sz w:val="20"/>
          <w:szCs w:val="20"/>
        </w:rPr>
        <w:t xml:space="preserve">п. </w:t>
      </w:r>
      <w:proofErr w:type="spellStart"/>
      <w:r w:rsidRPr="00051384">
        <w:rPr>
          <w:sz w:val="20"/>
          <w:szCs w:val="20"/>
        </w:rPr>
        <w:t>Тёсово-Нетыльский</w:t>
      </w:r>
      <w:proofErr w:type="spellEnd"/>
    </w:p>
    <w:p w:rsidR="00AB0335" w:rsidRPr="00051384" w:rsidRDefault="00AB0335" w:rsidP="00AB0335">
      <w:pPr>
        <w:jc w:val="both"/>
        <w:rPr>
          <w:sz w:val="20"/>
          <w:szCs w:val="20"/>
        </w:rPr>
      </w:pPr>
    </w:p>
    <w:p w:rsidR="00AB0335" w:rsidRPr="00051384" w:rsidRDefault="00AB0335" w:rsidP="00AB0335">
      <w:pPr>
        <w:jc w:val="both"/>
        <w:rPr>
          <w:b/>
          <w:sz w:val="20"/>
          <w:szCs w:val="20"/>
        </w:rPr>
      </w:pPr>
      <w:r w:rsidRPr="00051384">
        <w:rPr>
          <w:b/>
          <w:sz w:val="20"/>
          <w:szCs w:val="20"/>
        </w:rPr>
        <w:t>О присвоении   адреса</w:t>
      </w:r>
    </w:p>
    <w:p w:rsidR="00AB0335" w:rsidRPr="00051384" w:rsidRDefault="00AB0335" w:rsidP="00AB0335">
      <w:pPr>
        <w:jc w:val="both"/>
        <w:rPr>
          <w:b/>
          <w:sz w:val="20"/>
          <w:szCs w:val="20"/>
        </w:rPr>
      </w:pPr>
      <w:proofErr w:type="gramStart"/>
      <w:r w:rsidRPr="00051384">
        <w:rPr>
          <w:b/>
          <w:sz w:val="20"/>
          <w:szCs w:val="20"/>
        </w:rPr>
        <w:t>земельным</w:t>
      </w:r>
      <w:proofErr w:type="gramEnd"/>
      <w:r w:rsidRPr="00051384">
        <w:rPr>
          <w:b/>
          <w:sz w:val="20"/>
          <w:szCs w:val="20"/>
        </w:rPr>
        <w:t xml:space="preserve">   участкам</w:t>
      </w:r>
    </w:p>
    <w:p w:rsidR="00AB0335" w:rsidRPr="00051384" w:rsidRDefault="00AB0335" w:rsidP="00AB0335">
      <w:pPr>
        <w:jc w:val="both"/>
        <w:rPr>
          <w:b/>
          <w:sz w:val="20"/>
          <w:szCs w:val="20"/>
        </w:rPr>
      </w:pPr>
    </w:p>
    <w:p w:rsidR="00AB0335" w:rsidRPr="00051384" w:rsidRDefault="00AB0335" w:rsidP="00AB0335">
      <w:pPr>
        <w:ind w:firstLine="709"/>
        <w:jc w:val="both"/>
        <w:rPr>
          <w:sz w:val="20"/>
          <w:szCs w:val="20"/>
        </w:rPr>
      </w:pPr>
      <w:r w:rsidRPr="00051384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AB0335" w:rsidRPr="00051384" w:rsidRDefault="00AB0335" w:rsidP="00AB033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AB0335" w:rsidRPr="00051384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051384">
        <w:rPr>
          <w:b/>
          <w:sz w:val="20"/>
          <w:szCs w:val="20"/>
          <w:lang w:eastAsia="ru-RU"/>
        </w:rPr>
        <w:t>ПОСТАНОВЛЯЮ:</w:t>
      </w:r>
    </w:p>
    <w:p w:rsidR="00AB0335" w:rsidRPr="00051384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51384">
        <w:rPr>
          <w:sz w:val="20"/>
          <w:szCs w:val="20"/>
        </w:rPr>
        <w:t xml:space="preserve">1. Присвоить адрес земельному участку площадью 2500 кв. м с кадастровым номером 53:11:1600302:30: Российская Федерация, Новгородская область, Новгородский муниципальный район, </w:t>
      </w:r>
      <w:proofErr w:type="spellStart"/>
      <w:r w:rsidRPr="00051384">
        <w:rPr>
          <w:sz w:val="20"/>
          <w:szCs w:val="20"/>
        </w:rPr>
        <w:t>Тёсово-Нетыльское</w:t>
      </w:r>
      <w:proofErr w:type="spellEnd"/>
      <w:r w:rsidRPr="00051384">
        <w:rPr>
          <w:sz w:val="20"/>
          <w:szCs w:val="20"/>
        </w:rPr>
        <w:t xml:space="preserve"> сельское поселение, д. Большое Замошье, З/У № 22.</w:t>
      </w:r>
    </w:p>
    <w:p w:rsidR="00AB0335" w:rsidRPr="00051384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51384">
        <w:rPr>
          <w:sz w:val="20"/>
          <w:szCs w:val="20"/>
        </w:rPr>
        <w:t xml:space="preserve">2. Присвоить адрес земельному участку площадью 3400 кв. м с кадастровым номером 53:11:1600302:35: Российская Федерация, Новгородская область, Новгородский муниципальный район, </w:t>
      </w:r>
      <w:proofErr w:type="spellStart"/>
      <w:r w:rsidRPr="00051384">
        <w:rPr>
          <w:sz w:val="20"/>
          <w:szCs w:val="20"/>
        </w:rPr>
        <w:t>Тёсово-Нетыльское</w:t>
      </w:r>
      <w:proofErr w:type="spellEnd"/>
      <w:r w:rsidRPr="00051384">
        <w:rPr>
          <w:sz w:val="20"/>
          <w:szCs w:val="20"/>
        </w:rPr>
        <w:t xml:space="preserve"> сельское поселение, д. Большое Замошье, З/У № 25.</w:t>
      </w:r>
    </w:p>
    <w:p w:rsidR="00AB0335" w:rsidRPr="00051384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51384">
        <w:rPr>
          <w:sz w:val="20"/>
          <w:szCs w:val="20"/>
        </w:rPr>
        <w:t xml:space="preserve">3. Присвоить адрес земельному участку площадью 3100 кв. м с кадастровым номером 53:11:1600302:26: Российская Федерация, Новгородская область, Новгородский муниципальный район, </w:t>
      </w:r>
      <w:proofErr w:type="spellStart"/>
      <w:r w:rsidRPr="00051384">
        <w:rPr>
          <w:sz w:val="20"/>
          <w:szCs w:val="20"/>
        </w:rPr>
        <w:t>Тёсово-Нетыльское</w:t>
      </w:r>
      <w:proofErr w:type="spellEnd"/>
      <w:r w:rsidRPr="00051384">
        <w:rPr>
          <w:sz w:val="20"/>
          <w:szCs w:val="20"/>
        </w:rPr>
        <w:t xml:space="preserve"> сельское поселение, д. Большое Замошье, З/У № 16.</w:t>
      </w:r>
    </w:p>
    <w:p w:rsidR="00AB0335" w:rsidRPr="00051384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51384">
        <w:rPr>
          <w:sz w:val="20"/>
          <w:szCs w:val="20"/>
        </w:rPr>
        <w:t xml:space="preserve">4. Присвоить адрес земельному участку площадью 3500 кв. м с кадастровым номером 53:11:1600302:14: Российская Федерация, Новгородская область, Новгородский муниципальный район, </w:t>
      </w:r>
      <w:proofErr w:type="spellStart"/>
      <w:r w:rsidRPr="00051384">
        <w:rPr>
          <w:sz w:val="20"/>
          <w:szCs w:val="20"/>
        </w:rPr>
        <w:t>Тёсово-Нетыльское</w:t>
      </w:r>
      <w:proofErr w:type="spellEnd"/>
      <w:r w:rsidRPr="00051384">
        <w:rPr>
          <w:sz w:val="20"/>
          <w:szCs w:val="20"/>
        </w:rPr>
        <w:t xml:space="preserve"> сельское поселение, д. Большое Замошье, З/У № 3.</w:t>
      </w:r>
    </w:p>
    <w:p w:rsidR="00AB0335" w:rsidRPr="00051384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51384">
        <w:rPr>
          <w:sz w:val="20"/>
          <w:szCs w:val="20"/>
        </w:rPr>
        <w:t xml:space="preserve">5. Присвоить адрес земельному участку площадью 2200 кв. м с кадастровым номером 53:11:1600302:25: Российская Федерация, Новгородская область, Новгородский муниципальный район, </w:t>
      </w:r>
      <w:proofErr w:type="spellStart"/>
      <w:r w:rsidRPr="00051384">
        <w:rPr>
          <w:sz w:val="20"/>
          <w:szCs w:val="20"/>
        </w:rPr>
        <w:t>Тёсово-Нетыльское</w:t>
      </w:r>
      <w:proofErr w:type="spellEnd"/>
      <w:r w:rsidRPr="00051384">
        <w:rPr>
          <w:sz w:val="20"/>
          <w:szCs w:val="20"/>
        </w:rPr>
        <w:t xml:space="preserve"> сельское поселение, д. Большое Замошье, З/У № 14.</w:t>
      </w:r>
    </w:p>
    <w:p w:rsidR="00AB0335" w:rsidRPr="00051384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51384">
        <w:rPr>
          <w:sz w:val="20"/>
          <w:szCs w:val="20"/>
        </w:rPr>
        <w:t xml:space="preserve">6. Присвоить адрес земельному участку площадью 1500 кв. м с кадастровым номером 53:11:1600302:32: Российская Федерация, Новгородская область, Новгородский муниципальный район, </w:t>
      </w:r>
      <w:proofErr w:type="spellStart"/>
      <w:r w:rsidRPr="00051384">
        <w:rPr>
          <w:sz w:val="20"/>
          <w:szCs w:val="20"/>
        </w:rPr>
        <w:t>Тёсово-Нетыльское</w:t>
      </w:r>
      <w:proofErr w:type="spellEnd"/>
      <w:r w:rsidRPr="00051384">
        <w:rPr>
          <w:sz w:val="20"/>
          <w:szCs w:val="20"/>
        </w:rPr>
        <w:t xml:space="preserve"> сельское поселение, д. Большое Замошье, З/У № 26.</w:t>
      </w:r>
    </w:p>
    <w:p w:rsidR="00AB0335" w:rsidRPr="00051384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51384">
        <w:rPr>
          <w:sz w:val="20"/>
          <w:szCs w:val="20"/>
        </w:rPr>
        <w:t xml:space="preserve">7. Присвоить адрес земельному участку площадью 2893 кв. м с кадастровым номером 53:11:1600302:2: Российская Федерация, Новгородская область, Новгородский муниципальный район, </w:t>
      </w:r>
      <w:proofErr w:type="spellStart"/>
      <w:r w:rsidRPr="00051384">
        <w:rPr>
          <w:sz w:val="20"/>
          <w:szCs w:val="20"/>
        </w:rPr>
        <w:t>Тёсово-Нетыльское</w:t>
      </w:r>
      <w:proofErr w:type="spellEnd"/>
      <w:r w:rsidRPr="00051384">
        <w:rPr>
          <w:sz w:val="20"/>
          <w:szCs w:val="20"/>
        </w:rPr>
        <w:t xml:space="preserve"> сельское поселение, д. Большое Замошье, З/У № 7.</w:t>
      </w:r>
    </w:p>
    <w:p w:rsidR="00AB0335" w:rsidRPr="00051384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51384">
        <w:rPr>
          <w:sz w:val="20"/>
          <w:szCs w:val="20"/>
        </w:rPr>
        <w:t xml:space="preserve">8. Присвоить адрес земельному участку площадью 3800 кв. м с кадастровым номером 53:11:1600302:9: Российская Федерация, Новгородская область, Новгородский муниципальный район, </w:t>
      </w:r>
      <w:proofErr w:type="spellStart"/>
      <w:r w:rsidRPr="00051384">
        <w:rPr>
          <w:sz w:val="20"/>
          <w:szCs w:val="20"/>
        </w:rPr>
        <w:t>Тёсово-Нетыльское</w:t>
      </w:r>
      <w:proofErr w:type="spellEnd"/>
      <w:r w:rsidRPr="00051384">
        <w:rPr>
          <w:sz w:val="20"/>
          <w:szCs w:val="20"/>
        </w:rPr>
        <w:t xml:space="preserve"> сельское поселение, д. Большое Замошье, З/У № 11.</w:t>
      </w:r>
    </w:p>
    <w:p w:rsidR="00AB0335" w:rsidRPr="00051384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51384">
        <w:rPr>
          <w:sz w:val="20"/>
          <w:szCs w:val="20"/>
        </w:rPr>
        <w:t xml:space="preserve">9. Присвоить адрес земельному участку площадью 2400 кв. м с кадастровым номером 53:11:1600302:23: Российская Федерация, Новгородская область, Новгородский муниципальный район, </w:t>
      </w:r>
      <w:proofErr w:type="spellStart"/>
      <w:r w:rsidRPr="00051384">
        <w:rPr>
          <w:sz w:val="20"/>
          <w:szCs w:val="20"/>
        </w:rPr>
        <w:t>Тёсово-Нетыльское</w:t>
      </w:r>
      <w:proofErr w:type="spellEnd"/>
      <w:r w:rsidRPr="00051384">
        <w:rPr>
          <w:sz w:val="20"/>
          <w:szCs w:val="20"/>
        </w:rPr>
        <w:t xml:space="preserve"> сельское поселение, д. Большое Замошье, З/У № 12.</w:t>
      </w:r>
    </w:p>
    <w:p w:rsidR="00AB0335" w:rsidRPr="00051384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51384">
        <w:rPr>
          <w:sz w:val="20"/>
          <w:szCs w:val="20"/>
        </w:rPr>
        <w:t xml:space="preserve">10. Присвоить адрес земельному участку площадью 2700 кв. м с кадастровым номером 53:11:1600302:6: Российская Федерация, Новгородская область, Новгородский муниципальный район, </w:t>
      </w:r>
      <w:proofErr w:type="spellStart"/>
      <w:r w:rsidRPr="00051384">
        <w:rPr>
          <w:sz w:val="20"/>
          <w:szCs w:val="20"/>
        </w:rPr>
        <w:t>Тёсово-Нетыльское</w:t>
      </w:r>
      <w:proofErr w:type="spellEnd"/>
      <w:r w:rsidRPr="00051384">
        <w:rPr>
          <w:sz w:val="20"/>
          <w:szCs w:val="20"/>
        </w:rPr>
        <w:t xml:space="preserve"> сельское поселение, д. Большое Замошье, З/У № 15.</w:t>
      </w:r>
    </w:p>
    <w:p w:rsidR="00AB0335" w:rsidRPr="00051384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51384">
        <w:rPr>
          <w:sz w:val="20"/>
          <w:szCs w:val="20"/>
        </w:rPr>
        <w:lastRenderedPageBreak/>
        <w:t xml:space="preserve">11. Присвоить адрес земельному участку площадью 3600 кв. м с кадастровым номером 53:11:1600302:13: Российская Федерация, Новгородская область, Новгородский муниципальный район, </w:t>
      </w:r>
      <w:proofErr w:type="spellStart"/>
      <w:r w:rsidRPr="00051384">
        <w:rPr>
          <w:sz w:val="20"/>
          <w:szCs w:val="20"/>
        </w:rPr>
        <w:t>Тёсово-Нетыльское</w:t>
      </w:r>
      <w:proofErr w:type="spellEnd"/>
      <w:r w:rsidRPr="00051384">
        <w:rPr>
          <w:sz w:val="20"/>
          <w:szCs w:val="20"/>
        </w:rPr>
        <w:t xml:space="preserve"> сельское поселение, д. Большое Замошье, З/У № 5.</w:t>
      </w:r>
    </w:p>
    <w:p w:rsidR="00AB0335" w:rsidRPr="00051384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51384">
        <w:rPr>
          <w:sz w:val="20"/>
          <w:szCs w:val="20"/>
        </w:rPr>
        <w:t xml:space="preserve">12. Присвоить адрес земельному участку площадью 5000 кв. м с кадастровым номером 53:11:1600302:7: Российская Федерация, Новгородская область, Новгородский муниципальный район, </w:t>
      </w:r>
      <w:proofErr w:type="spellStart"/>
      <w:r w:rsidRPr="00051384">
        <w:rPr>
          <w:sz w:val="20"/>
          <w:szCs w:val="20"/>
        </w:rPr>
        <w:t>Тёсово-Нетыльское</w:t>
      </w:r>
      <w:proofErr w:type="spellEnd"/>
      <w:r w:rsidRPr="00051384">
        <w:rPr>
          <w:sz w:val="20"/>
          <w:szCs w:val="20"/>
        </w:rPr>
        <w:t xml:space="preserve"> сельское поселение, д. Большое Замошье, З/У № 13.</w:t>
      </w:r>
    </w:p>
    <w:p w:rsidR="00AB0335" w:rsidRPr="00051384" w:rsidRDefault="00AB0335" w:rsidP="00AB0335">
      <w:pPr>
        <w:ind w:firstLine="709"/>
        <w:jc w:val="both"/>
        <w:rPr>
          <w:sz w:val="20"/>
          <w:szCs w:val="20"/>
        </w:rPr>
      </w:pPr>
      <w:r w:rsidRPr="00051384">
        <w:rPr>
          <w:color w:val="000000"/>
          <w:sz w:val="20"/>
          <w:szCs w:val="20"/>
          <w:lang w:eastAsia="ru-RU"/>
        </w:rPr>
        <w:t xml:space="preserve">13. </w:t>
      </w:r>
      <w:r w:rsidRPr="00051384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051384">
        <w:rPr>
          <w:sz w:val="20"/>
          <w:szCs w:val="20"/>
        </w:rPr>
        <w:t>Тёсово-Нетыльский</w:t>
      </w:r>
      <w:proofErr w:type="spellEnd"/>
      <w:r w:rsidRPr="00051384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051384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AB0335" w:rsidRPr="00051384" w:rsidRDefault="00AB0335" w:rsidP="00AB0335">
      <w:pPr>
        <w:ind w:firstLine="709"/>
        <w:jc w:val="both"/>
        <w:rPr>
          <w:sz w:val="20"/>
          <w:szCs w:val="20"/>
        </w:rPr>
      </w:pPr>
    </w:p>
    <w:p w:rsidR="00AB0335" w:rsidRPr="00051384" w:rsidRDefault="00AB0335" w:rsidP="00AB0335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AB0335" w:rsidRPr="00051384" w:rsidRDefault="00AB0335" w:rsidP="00AB0335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51384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666FB1" w:rsidRPr="00666FB1" w:rsidRDefault="00666FB1" w:rsidP="00666FB1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666FB1" w:rsidRPr="00AB0BA5" w:rsidRDefault="00666FB1" w:rsidP="00666FB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666FB1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Pr="00770182" w:rsidRDefault="00AB0335" w:rsidP="00AB0335">
      <w:pPr>
        <w:tabs>
          <w:tab w:val="left" w:pos="7012"/>
        </w:tabs>
        <w:rPr>
          <w:sz w:val="20"/>
          <w:szCs w:val="20"/>
        </w:rPr>
      </w:pPr>
      <w:r w:rsidRPr="00770182">
        <w:rPr>
          <w:b/>
          <w:noProof/>
          <w:sz w:val="20"/>
          <w:szCs w:val="20"/>
          <w:lang w:eastAsia="ru-RU"/>
        </w:rPr>
        <w:object w:dxaOrig="1440" w:dyaOrig="1440">
          <v:shape id="_x0000_s1040" type="#_x0000_t75" style="position:absolute;margin-left:215.75pt;margin-top:-43.45pt;width:36.45pt;height:43.3pt;z-index:251661312;visibility:visible;mso-wrap-edited:f" fillcolor="window">
            <v:imagedata r:id="rId8" o:title=""/>
            <w10:wrap type="square"/>
          </v:shape>
          <o:OLEObject Type="Embed" ProgID="Word.Picture.8" ShapeID="_x0000_s1040" DrawAspect="Content" ObjectID="_1799836801" r:id="rId20"/>
        </w:object>
      </w:r>
    </w:p>
    <w:p w:rsidR="00AB0335" w:rsidRPr="00770182" w:rsidRDefault="00AB0335" w:rsidP="00AB033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770182">
        <w:rPr>
          <w:b/>
          <w:sz w:val="20"/>
          <w:szCs w:val="20"/>
        </w:rPr>
        <w:t>РОССИЙСКАЯ ФЕДЕРАЦИЯ</w:t>
      </w:r>
    </w:p>
    <w:p w:rsidR="00AB0335" w:rsidRPr="00770182" w:rsidRDefault="00AB0335" w:rsidP="00AB0335">
      <w:pPr>
        <w:jc w:val="center"/>
        <w:rPr>
          <w:b/>
          <w:sz w:val="20"/>
          <w:szCs w:val="20"/>
        </w:rPr>
      </w:pPr>
      <w:r w:rsidRPr="00770182">
        <w:rPr>
          <w:b/>
          <w:sz w:val="20"/>
          <w:szCs w:val="20"/>
        </w:rPr>
        <w:t>Новгородская область Новгородский район</w:t>
      </w:r>
    </w:p>
    <w:p w:rsidR="00AB0335" w:rsidRPr="00770182" w:rsidRDefault="00AB0335" w:rsidP="00AB0335">
      <w:pPr>
        <w:jc w:val="center"/>
        <w:rPr>
          <w:b/>
          <w:sz w:val="20"/>
          <w:szCs w:val="20"/>
        </w:rPr>
      </w:pPr>
      <w:r w:rsidRPr="00770182">
        <w:rPr>
          <w:b/>
          <w:sz w:val="20"/>
          <w:szCs w:val="20"/>
        </w:rPr>
        <w:t>Администрация Тёсово-Нетыльского сельского поселения</w:t>
      </w:r>
    </w:p>
    <w:p w:rsidR="00AB0335" w:rsidRPr="00770182" w:rsidRDefault="00AB0335" w:rsidP="00AB0335">
      <w:pPr>
        <w:rPr>
          <w:b/>
          <w:sz w:val="20"/>
          <w:szCs w:val="20"/>
        </w:rPr>
      </w:pPr>
    </w:p>
    <w:p w:rsidR="00AB0335" w:rsidRPr="00770182" w:rsidRDefault="00AB0335" w:rsidP="00AB0335">
      <w:pPr>
        <w:autoSpaceDE w:val="0"/>
        <w:jc w:val="center"/>
        <w:rPr>
          <w:b/>
          <w:sz w:val="20"/>
          <w:szCs w:val="20"/>
        </w:rPr>
      </w:pPr>
      <w:r w:rsidRPr="00770182">
        <w:rPr>
          <w:b/>
          <w:sz w:val="20"/>
          <w:szCs w:val="20"/>
        </w:rPr>
        <w:t>ПОСТАНОВЛЕНИЕ</w:t>
      </w:r>
    </w:p>
    <w:p w:rsidR="00AB0335" w:rsidRPr="00770182" w:rsidRDefault="00AB0335" w:rsidP="00AB0335">
      <w:pPr>
        <w:autoSpaceDE w:val="0"/>
        <w:rPr>
          <w:rFonts w:cs="FranklinGothicBookCondITC-Reg"/>
          <w:sz w:val="20"/>
          <w:szCs w:val="20"/>
        </w:rPr>
      </w:pPr>
    </w:p>
    <w:p w:rsidR="00AB0335" w:rsidRPr="00770182" w:rsidRDefault="00AB0335" w:rsidP="00AB0335">
      <w:pPr>
        <w:jc w:val="both"/>
        <w:rPr>
          <w:sz w:val="20"/>
          <w:szCs w:val="20"/>
        </w:rPr>
      </w:pPr>
      <w:proofErr w:type="gramStart"/>
      <w:r w:rsidRPr="00770182">
        <w:rPr>
          <w:sz w:val="20"/>
          <w:szCs w:val="20"/>
        </w:rPr>
        <w:t>от</w:t>
      </w:r>
      <w:proofErr w:type="gramEnd"/>
      <w:r w:rsidRPr="00770182">
        <w:rPr>
          <w:sz w:val="20"/>
          <w:szCs w:val="20"/>
        </w:rPr>
        <w:t xml:space="preserve"> 21.01.2025        № 6</w:t>
      </w:r>
    </w:p>
    <w:p w:rsidR="00AB0335" w:rsidRPr="00770182" w:rsidRDefault="00AB0335" w:rsidP="00AB0335">
      <w:pPr>
        <w:jc w:val="both"/>
        <w:rPr>
          <w:sz w:val="20"/>
          <w:szCs w:val="20"/>
        </w:rPr>
      </w:pPr>
      <w:r w:rsidRPr="00770182">
        <w:rPr>
          <w:sz w:val="20"/>
          <w:szCs w:val="20"/>
        </w:rPr>
        <w:t xml:space="preserve">п. </w:t>
      </w:r>
      <w:proofErr w:type="spellStart"/>
      <w:r w:rsidRPr="00770182">
        <w:rPr>
          <w:sz w:val="20"/>
          <w:szCs w:val="20"/>
        </w:rPr>
        <w:t>Тёсово-Нетыльский</w:t>
      </w:r>
      <w:proofErr w:type="spellEnd"/>
    </w:p>
    <w:p w:rsidR="00AB0335" w:rsidRPr="00770182" w:rsidRDefault="00AB0335" w:rsidP="00AB0335">
      <w:pPr>
        <w:jc w:val="both"/>
        <w:rPr>
          <w:sz w:val="20"/>
          <w:szCs w:val="20"/>
        </w:rPr>
      </w:pPr>
    </w:p>
    <w:p w:rsidR="00AB0335" w:rsidRPr="00770182" w:rsidRDefault="00AB0335" w:rsidP="00AB0335">
      <w:pPr>
        <w:jc w:val="both"/>
        <w:rPr>
          <w:b/>
          <w:sz w:val="20"/>
          <w:szCs w:val="20"/>
        </w:rPr>
      </w:pPr>
      <w:r w:rsidRPr="00770182">
        <w:rPr>
          <w:b/>
          <w:sz w:val="20"/>
          <w:szCs w:val="20"/>
        </w:rPr>
        <w:t>Об уточнении сведений,</w:t>
      </w:r>
    </w:p>
    <w:p w:rsidR="00AB0335" w:rsidRPr="00770182" w:rsidRDefault="00AB0335" w:rsidP="00AB0335">
      <w:pPr>
        <w:jc w:val="both"/>
        <w:rPr>
          <w:b/>
          <w:sz w:val="20"/>
          <w:szCs w:val="20"/>
        </w:rPr>
      </w:pPr>
      <w:proofErr w:type="gramStart"/>
      <w:r w:rsidRPr="00770182">
        <w:rPr>
          <w:b/>
          <w:sz w:val="20"/>
          <w:szCs w:val="20"/>
        </w:rPr>
        <w:t>содержащихся</w:t>
      </w:r>
      <w:proofErr w:type="gramEnd"/>
      <w:r w:rsidRPr="00770182">
        <w:rPr>
          <w:b/>
          <w:sz w:val="20"/>
          <w:szCs w:val="20"/>
        </w:rPr>
        <w:t xml:space="preserve">   в   ГАР</w:t>
      </w:r>
    </w:p>
    <w:p w:rsidR="00AB0335" w:rsidRPr="00770182" w:rsidRDefault="00AB0335" w:rsidP="00AB0335">
      <w:pPr>
        <w:jc w:val="both"/>
        <w:rPr>
          <w:b/>
          <w:sz w:val="20"/>
          <w:szCs w:val="20"/>
        </w:rPr>
      </w:pPr>
    </w:p>
    <w:p w:rsidR="00AB0335" w:rsidRPr="00770182" w:rsidRDefault="00AB0335" w:rsidP="00AB0335">
      <w:pPr>
        <w:ind w:firstLine="709"/>
        <w:jc w:val="both"/>
        <w:rPr>
          <w:sz w:val="20"/>
          <w:szCs w:val="20"/>
        </w:rPr>
      </w:pPr>
      <w:r w:rsidRPr="00770182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AB0335" w:rsidRPr="00770182" w:rsidRDefault="00AB0335" w:rsidP="00AB033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AB0335" w:rsidRPr="00770182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770182">
        <w:rPr>
          <w:b/>
          <w:sz w:val="20"/>
          <w:szCs w:val="20"/>
          <w:lang w:eastAsia="ru-RU"/>
        </w:rPr>
        <w:t>ПОСТАНОВЛЯЮ:</w:t>
      </w:r>
    </w:p>
    <w:p w:rsidR="00AB0335" w:rsidRPr="00770182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AB0335" w:rsidRPr="00770182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70182">
        <w:rPr>
          <w:sz w:val="20"/>
          <w:szCs w:val="20"/>
          <w:lang w:eastAsia="ru-RU"/>
        </w:rPr>
        <w:t>1. Внести изменения в адрес объектов адресации, согласно приложению:</w:t>
      </w:r>
    </w:p>
    <w:p w:rsidR="00AB0335" w:rsidRPr="00770182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006"/>
        <w:gridCol w:w="2861"/>
      </w:tblGrid>
      <w:tr w:rsidR="00AB0335" w:rsidRPr="00770182" w:rsidTr="00A17BDB">
        <w:tc>
          <w:tcPr>
            <w:tcW w:w="817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70182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70182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70182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AB0335" w:rsidRPr="00770182" w:rsidTr="00A17BDB">
        <w:tc>
          <w:tcPr>
            <w:tcW w:w="817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3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AB0335" w:rsidRPr="00770182" w:rsidTr="00A17BDB">
        <w:tc>
          <w:tcPr>
            <w:tcW w:w="817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 xml:space="preserve"> сельское поселение, территория Гражданское кладбище, деревня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Пятилипы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>, З/У № 3</w:t>
            </w:r>
          </w:p>
        </w:tc>
        <w:tc>
          <w:tcPr>
            <w:tcW w:w="3133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Добавить кадастровый номер 53:11:1600106:404</w:t>
            </w:r>
          </w:p>
        </w:tc>
      </w:tr>
      <w:tr w:rsidR="00AB0335" w:rsidRPr="00770182" w:rsidTr="00A17BDB">
        <w:tc>
          <w:tcPr>
            <w:tcW w:w="817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 xml:space="preserve"> сельское поселение, территория Гражданское кладбище, деревня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Финёв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 xml:space="preserve"> Луг, З/У № 2</w:t>
            </w:r>
          </w:p>
        </w:tc>
        <w:tc>
          <w:tcPr>
            <w:tcW w:w="3133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Добавить кадастровый номер 53:11:2000202:114</w:t>
            </w:r>
          </w:p>
        </w:tc>
      </w:tr>
      <w:tr w:rsidR="00AB0335" w:rsidRPr="00770182" w:rsidTr="00A17BDB">
        <w:tc>
          <w:tcPr>
            <w:tcW w:w="817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 xml:space="preserve"> сельское поселение, территория Гражданское кладбище Любань, З/У № 6</w:t>
            </w:r>
          </w:p>
        </w:tc>
        <w:tc>
          <w:tcPr>
            <w:tcW w:w="3133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Добавить кадастровый номер 53:11:2700104:5735</w:t>
            </w:r>
          </w:p>
        </w:tc>
      </w:tr>
      <w:tr w:rsidR="00AB0335" w:rsidRPr="00770182" w:rsidTr="00A17BDB">
        <w:tc>
          <w:tcPr>
            <w:tcW w:w="817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 xml:space="preserve"> сельское поселение, территория Гражданское кладбище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Огорелье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>, З/У № 4</w:t>
            </w:r>
          </w:p>
        </w:tc>
        <w:tc>
          <w:tcPr>
            <w:tcW w:w="3133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Добавить кадастровый номер 53:11:2000106:142</w:t>
            </w:r>
          </w:p>
        </w:tc>
      </w:tr>
      <w:tr w:rsidR="00AB0335" w:rsidRPr="00770182" w:rsidTr="00A17BDB">
        <w:tc>
          <w:tcPr>
            <w:tcW w:w="817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3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AB0335" w:rsidRPr="00770182" w:rsidTr="00A17BDB">
        <w:tc>
          <w:tcPr>
            <w:tcW w:w="817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954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 xml:space="preserve"> сельское поселение, территория Гражданское кладбище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Тулитово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>, З/У № 7</w:t>
            </w:r>
          </w:p>
        </w:tc>
        <w:tc>
          <w:tcPr>
            <w:tcW w:w="3133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Добавить кадастровый номер 53:11:2700104:5737</w:t>
            </w:r>
          </w:p>
        </w:tc>
      </w:tr>
      <w:tr w:rsidR="00AB0335" w:rsidRPr="00770182" w:rsidTr="00A17BDB">
        <w:tc>
          <w:tcPr>
            <w:tcW w:w="817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 xml:space="preserve"> сельское </w:t>
            </w:r>
            <w:proofErr w:type="gramStart"/>
            <w:r w:rsidRPr="00770182">
              <w:rPr>
                <w:sz w:val="20"/>
                <w:szCs w:val="20"/>
                <w:lang w:eastAsia="ru-RU"/>
              </w:rPr>
              <w:t xml:space="preserve">поселение,   </w:t>
            </w:r>
            <w:proofErr w:type="gramEnd"/>
            <w:r w:rsidRPr="00770182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Вдицко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>, З/У 11ГК</w:t>
            </w:r>
          </w:p>
        </w:tc>
        <w:tc>
          <w:tcPr>
            <w:tcW w:w="3133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Добавить кадастровый номер 53:11:2000303:139</w:t>
            </w:r>
          </w:p>
        </w:tc>
      </w:tr>
      <w:tr w:rsidR="00AB0335" w:rsidRPr="00770182" w:rsidTr="00A17BDB">
        <w:tc>
          <w:tcPr>
            <w:tcW w:w="817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 xml:space="preserve">   сельское     </w:t>
            </w:r>
            <w:proofErr w:type="gramStart"/>
            <w:r w:rsidRPr="00770182">
              <w:rPr>
                <w:sz w:val="20"/>
                <w:szCs w:val="20"/>
                <w:lang w:eastAsia="ru-RU"/>
              </w:rPr>
              <w:t xml:space="preserve">поселение,   </w:t>
            </w:r>
            <w:proofErr w:type="gramEnd"/>
            <w:r w:rsidRPr="00770182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Гузи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>, З/У 13ГК</w:t>
            </w:r>
          </w:p>
        </w:tc>
        <w:tc>
          <w:tcPr>
            <w:tcW w:w="3133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Добавить кадастровый номер 53:11:1600107:291</w:t>
            </w:r>
          </w:p>
        </w:tc>
      </w:tr>
      <w:tr w:rsidR="00AB0335" w:rsidRPr="00770182" w:rsidTr="00A17BDB">
        <w:tc>
          <w:tcPr>
            <w:tcW w:w="817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70182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770182">
              <w:rPr>
                <w:sz w:val="20"/>
                <w:szCs w:val="20"/>
                <w:lang w:eastAsia="ru-RU"/>
              </w:rPr>
              <w:t xml:space="preserve">   сельское     </w:t>
            </w:r>
            <w:proofErr w:type="gramStart"/>
            <w:r w:rsidRPr="00770182">
              <w:rPr>
                <w:sz w:val="20"/>
                <w:szCs w:val="20"/>
                <w:lang w:eastAsia="ru-RU"/>
              </w:rPr>
              <w:t xml:space="preserve">поселение,   </w:t>
            </w:r>
            <w:proofErr w:type="gramEnd"/>
            <w:r w:rsidRPr="00770182">
              <w:rPr>
                <w:sz w:val="20"/>
                <w:szCs w:val="20"/>
                <w:lang w:eastAsia="ru-RU"/>
              </w:rPr>
              <w:t>д. Село-Гора, З/У № 12ГК</w:t>
            </w:r>
          </w:p>
        </w:tc>
        <w:tc>
          <w:tcPr>
            <w:tcW w:w="3133" w:type="dxa"/>
            <w:shd w:val="clear" w:color="auto" w:fill="auto"/>
          </w:tcPr>
          <w:p w:rsidR="00AB0335" w:rsidRPr="0077018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70182">
              <w:rPr>
                <w:sz w:val="20"/>
                <w:szCs w:val="20"/>
                <w:lang w:eastAsia="ru-RU"/>
              </w:rPr>
              <w:t>Добавить кадастровый номер 53:11:1600203:674</w:t>
            </w:r>
          </w:p>
        </w:tc>
      </w:tr>
    </w:tbl>
    <w:p w:rsidR="00AB0335" w:rsidRPr="00770182" w:rsidRDefault="00AB0335" w:rsidP="00AB0335">
      <w:pPr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AB0335" w:rsidRPr="00770182" w:rsidRDefault="00AB0335" w:rsidP="00AB0335">
      <w:pPr>
        <w:ind w:firstLine="709"/>
        <w:jc w:val="both"/>
        <w:rPr>
          <w:sz w:val="20"/>
          <w:szCs w:val="20"/>
        </w:rPr>
      </w:pPr>
      <w:r w:rsidRPr="00770182">
        <w:rPr>
          <w:color w:val="000000"/>
          <w:sz w:val="20"/>
          <w:szCs w:val="20"/>
          <w:lang w:eastAsia="ru-RU"/>
        </w:rPr>
        <w:t xml:space="preserve">2. </w:t>
      </w:r>
      <w:r w:rsidRPr="00770182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770182">
        <w:rPr>
          <w:sz w:val="20"/>
          <w:szCs w:val="20"/>
        </w:rPr>
        <w:t>Тёсово-Нетыльский</w:t>
      </w:r>
      <w:proofErr w:type="spellEnd"/>
      <w:r w:rsidRPr="00770182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770182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AB0335" w:rsidRPr="00770182" w:rsidRDefault="00AB0335" w:rsidP="00AB0335">
      <w:pPr>
        <w:jc w:val="both"/>
        <w:rPr>
          <w:sz w:val="20"/>
          <w:szCs w:val="20"/>
        </w:rPr>
      </w:pPr>
    </w:p>
    <w:p w:rsidR="00AB0335" w:rsidRPr="00770182" w:rsidRDefault="00AB0335" w:rsidP="00AB0335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AB0335" w:rsidRPr="00770182" w:rsidRDefault="00AB0335" w:rsidP="00AB0335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70182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666FB1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6FB1" w:rsidRDefault="00666FB1" w:rsidP="00666FB1"/>
    <w:p w:rsidR="00AB0335" w:rsidRPr="006B7512" w:rsidRDefault="00AB0335" w:rsidP="00AB0335">
      <w:pPr>
        <w:tabs>
          <w:tab w:val="left" w:pos="7012"/>
        </w:tabs>
        <w:rPr>
          <w:sz w:val="20"/>
          <w:szCs w:val="20"/>
        </w:rPr>
      </w:pPr>
      <w:r w:rsidRPr="006B7512">
        <w:rPr>
          <w:b/>
          <w:noProof/>
          <w:sz w:val="20"/>
          <w:szCs w:val="20"/>
          <w:lang w:eastAsia="ru-RU"/>
        </w:rPr>
        <w:object w:dxaOrig="1214" w:dyaOrig="1439">
          <v:shape id="_x0000_s1042" type="#_x0000_t75" style="position:absolute;margin-left:215.75pt;margin-top:-43.45pt;width:36.45pt;height:43.3pt;z-index:251665408;visibility:visible;mso-wrap-edited:f" fillcolor="window">
            <v:imagedata r:id="rId8" o:title=""/>
            <w10:wrap type="square"/>
          </v:shape>
          <o:OLEObject Type="Embed" ProgID="Word.Picture.8" ShapeID="_x0000_s1042" DrawAspect="Content" ObjectID="_1799836802" r:id="rId21"/>
        </w:object>
      </w:r>
    </w:p>
    <w:p w:rsidR="00AB0335" w:rsidRPr="006B7512" w:rsidRDefault="00AB0335" w:rsidP="00AB033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6B7512">
        <w:rPr>
          <w:b/>
          <w:sz w:val="20"/>
          <w:szCs w:val="20"/>
        </w:rPr>
        <w:t>РОССИЙСКАЯ ФЕДЕРАЦИЯ</w:t>
      </w:r>
    </w:p>
    <w:p w:rsidR="00AB0335" w:rsidRPr="006B7512" w:rsidRDefault="00AB0335" w:rsidP="00AB0335">
      <w:pPr>
        <w:jc w:val="center"/>
        <w:rPr>
          <w:b/>
          <w:sz w:val="20"/>
          <w:szCs w:val="20"/>
        </w:rPr>
      </w:pPr>
      <w:r w:rsidRPr="006B7512">
        <w:rPr>
          <w:b/>
          <w:sz w:val="20"/>
          <w:szCs w:val="20"/>
        </w:rPr>
        <w:t>Новгородская область Новгородский район</w:t>
      </w:r>
    </w:p>
    <w:p w:rsidR="00AB0335" w:rsidRPr="006B7512" w:rsidRDefault="00AB0335" w:rsidP="00AB0335">
      <w:pPr>
        <w:jc w:val="center"/>
        <w:rPr>
          <w:b/>
          <w:sz w:val="20"/>
          <w:szCs w:val="20"/>
        </w:rPr>
      </w:pPr>
      <w:r w:rsidRPr="006B7512">
        <w:rPr>
          <w:b/>
          <w:sz w:val="20"/>
          <w:szCs w:val="20"/>
        </w:rPr>
        <w:t>Администрация Тёсово-Нетыльского сельского поселения</w:t>
      </w:r>
    </w:p>
    <w:p w:rsidR="00AB0335" w:rsidRPr="006B7512" w:rsidRDefault="00AB0335" w:rsidP="00AB0335">
      <w:pPr>
        <w:rPr>
          <w:b/>
          <w:sz w:val="20"/>
          <w:szCs w:val="20"/>
        </w:rPr>
      </w:pPr>
    </w:p>
    <w:p w:rsidR="00AB0335" w:rsidRPr="006B7512" w:rsidRDefault="00AB0335" w:rsidP="00AB0335">
      <w:pPr>
        <w:autoSpaceDE w:val="0"/>
        <w:jc w:val="center"/>
        <w:rPr>
          <w:b/>
          <w:sz w:val="20"/>
          <w:szCs w:val="20"/>
        </w:rPr>
      </w:pPr>
      <w:r w:rsidRPr="006B7512">
        <w:rPr>
          <w:b/>
          <w:sz w:val="20"/>
          <w:szCs w:val="20"/>
        </w:rPr>
        <w:t>ПОСТАНОВЛЕНИЕ</w:t>
      </w:r>
    </w:p>
    <w:p w:rsidR="00AB0335" w:rsidRPr="006B7512" w:rsidRDefault="00AB0335" w:rsidP="00AB0335">
      <w:pPr>
        <w:autoSpaceDE w:val="0"/>
        <w:rPr>
          <w:rFonts w:cs="FranklinGothicBookCondITC-Reg"/>
          <w:sz w:val="20"/>
          <w:szCs w:val="20"/>
        </w:rPr>
      </w:pPr>
    </w:p>
    <w:p w:rsidR="00AB0335" w:rsidRPr="006B7512" w:rsidRDefault="00AB0335" w:rsidP="00AB0335">
      <w:pPr>
        <w:jc w:val="both"/>
        <w:rPr>
          <w:sz w:val="20"/>
          <w:szCs w:val="20"/>
        </w:rPr>
      </w:pPr>
      <w:proofErr w:type="gramStart"/>
      <w:r w:rsidRPr="006B7512">
        <w:rPr>
          <w:sz w:val="20"/>
          <w:szCs w:val="20"/>
        </w:rPr>
        <w:t>от</w:t>
      </w:r>
      <w:proofErr w:type="gramEnd"/>
      <w:r w:rsidRPr="006B7512">
        <w:rPr>
          <w:sz w:val="20"/>
          <w:szCs w:val="20"/>
        </w:rPr>
        <w:t xml:space="preserve"> 21.01.2025        № 7</w:t>
      </w:r>
    </w:p>
    <w:p w:rsidR="00AB0335" w:rsidRPr="006B7512" w:rsidRDefault="00AB0335" w:rsidP="00AB0335">
      <w:pPr>
        <w:jc w:val="both"/>
        <w:rPr>
          <w:sz w:val="20"/>
          <w:szCs w:val="20"/>
        </w:rPr>
      </w:pPr>
      <w:r w:rsidRPr="006B7512">
        <w:rPr>
          <w:sz w:val="20"/>
          <w:szCs w:val="20"/>
        </w:rPr>
        <w:t xml:space="preserve">п. </w:t>
      </w:r>
      <w:proofErr w:type="spellStart"/>
      <w:r w:rsidRPr="006B7512">
        <w:rPr>
          <w:sz w:val="20"/>
          <w:szCs w:val="20"/>
        </w:rPr>
        <w:t>Тёсово-Нетыльский</w:t>
      </w:r>
      <w:proofErr w:type="spellEnd"/>
    </w:p>
    <w:p w:rsidR="00AB0335" w:rsidRPr="006B7512" w:rsidRDefault="00AB0335" w:rsidP="00AB0335">
      <w:pPr>
        <w:jc w:val="both"/>
        <w:rPr>
          <w:sz w:val="20"/>
          <w:szCs w:val="20"/>
        </w:rPr>
      </w:pPr>
    </w:p>
    <w:p w:rsidR="00AB0335" w:rsidRPr="006B7512" w:rsidRDefault="00AB0335" w:rsidP="00AB0335">
      <w:pPr>
        <w:jc w:val="both"/>
        <w:rPr>
          <w:b/>
          <w:sz w:val="20"/>
          <w:szCs w:val="20"/>
        </w:rPr>
      </w:pPr>
      <w:r w:rsidRPr="006B7512">
        <w:rPr>
          <w:b/>
          <w:sz w:val="20"/>
          <w:szCs w:val="20"/>
        </w:rPr>
        <w:t>О присвоении   адреса</w:t>
      </w:r>
    </w:p>
    <w:p w:rsidR="00AB0335" w:rsidRPr="006B7512" w:rsidRDefault="00AB0335" w:rsidP="00AB0335">
      <w:pPr>
        <w:jc w:val="both"/>
        <w:rPr>
          <w:b/>
          <w:sz w:val="20"/>
          <w:szCs w:val="20"/>
        </w:rPr>
      </w:pPr>
      <w:proofErr w:type="gramStart"/>
      <w:r w:rsidRPr="006B7512">
        <w:rPr>
          <w:b/>
          <w:sz w:val="20"/>
          <w:szCs w:val="20"/>
        </w:rPr>
        <w:t>земельным</w:t>
      </w:r>
      <w:proofErr w:type="gramEnd"/>
      <w:r w:rsidRPr="006B7512">
        <w:rPr>
          <w:b/>
          <w:sz w:val="20"/>
          <w:szCs w:val="20"/>
        </w:rPr>
        <w:t xml:space="preserve">   участкам</w:t>
      </w:r>
    </w:p>
    <w:p w:rsidR="00AB0335" w:rsidRPr="006B7512" w:rsidRDefault="00AB0335" w:rsidP="00AB0335">
      <w:pPr>
        <w:jc w:val="both"/>
        <w:rPr>
          <w:b/>
          <w:sz w:val="20"/>
          <w:szCs w:val="20"/>
        </w:rPr>
      </w:pPr>
    </w:p>
    <w:p w:rsidR="00AB0335" w:rsidRPr="006B7512" w:rsidRDefault="00AB0335" w:rsidP="00AB0335">
      <w:pPr>
        <w:ind w:firstLine="709"/>
        <w:jc w:val="both"/>
        <w:rPr>
          <w:sz w:val="20"/>
          <w:szCs w:val="20"/>
        </w:rPr>
      </w:pPr>
      <w:r w:rsidRPr="006B7512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AB0335" w:rsidRPr="006B7512" w:rsidRDefault="00AB0335" w:rsidP="00AB033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6B7512">
        <w:rPr>
          <w:b/>
          <w:sz w:val="20"/>
          <w:szCs w:val="20"/>
          <w:lang w:eastAsia="ru-RU"/>
        </w:rPr>
        <w:t>ПОСТАНОВЛЯЮ: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1. Присвоить адрес земельному участку площадью 2019 кв. м с кадастровым номером 53:11:2000402:27: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10.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2. Присвоить адрес земельному участку площадью 1893 кв. м с кадастровым номером 53:11:2000402:21: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4.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3. Присвоить адрес земельному участку площадью 1760 кв. м с кадастровым номером 53:11:2000402:3: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12А.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4. Присвоить адрес земельному участку площадью 1980 кв. м с кадастровым номером 53:11:2000402:18: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2.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5. Присвоить адрес земельному участку площадью 1700 кв. м с кадастровым номером 53:11:2000402:25: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12.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lastRenderedPageBreak/>
        <w:t xml:space="preserve">6. Присвоить адрес земельному участку площадью 1423 кв. м с кадастровым номером 53:11:2000402:7: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14.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7. Присвоить адрес земельному участку площадью 2100 кв. м с кадастровым номером 53:11:2000402:15: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19.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8. Присвоить адрес земельному участку площадью 2041 кв. м с кадастровым номером 53:11:2000402:22: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5.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9. Присвоить адрес земельному участку площадью 1631 кв. м с кадастровым номером 53:11:2000402:28: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11.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10. Присвоить адрес земельному участку площадью 1546 кв. м с кадастровым номером 53:11:2000402:24: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7.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11. Присвоить адрес земельному участку площадью 2300 кв. м с кадастровым номером 53:11:2000402:23: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6.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12. Присвоить адрес земельному участку площадью 1338 кв. м с кадастровым номером 53:11:2000402:20: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3.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13. Присвоить адрес земельному участку площадью 1805 кв. м с кадастровым номером 53:11:2000402:8: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15.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14. Присвоить адрес земельному участку площадью 2079 кв. м с кадастровым номером 53:11:2000402:10: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17.</w:t>
      </w:r>
    </w:p>
    <w:p w:rsidR="00AB0335" w:rsidRPr="006B7512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7512">
        <w:rPr>
          <w:sz w:val="20"/>
          <w:szCs w:val="20"/>
        </w:rPr>
        <w:t xml:space="preserve">15. Присвоить адрес земельному участку площадью 1592 кв. м с кадастровым номером 53:11:2000402:2: Российская Федерация, Новгородская область, Новгородский муниципальный район, </w:t>
      </w:r>
      <w:proofErr w:type="spellStart"/>
      <w:r w:rsidRPr="006B7512">
        <w:rPr>
          <w:sz w:val="20"/>
          <w:szCs w:val="20"/>
        </w:rPr>
        <w:t>Тёсово-Нетыльское</w:t>
      </w:r>
      <w:proofErr w:type="spellEnd"/>
      <w:r w:rsidRPr="006B7512">
        <w:rPr>
          <w:sz w:val="20"/>
          <w:szCs w:val="20"/>
        </w:rPr>
        <w:t xml:space="preserve"> сельское поселение, д. Глухая </w:t>
      </w:r>
      <w:proofErr w:type="spellStart"/>
      <w:r w:rsidRPr="006B7512">
        <w:rPr>
          <w:sz w:val="20"/>
          <w:szCs w:val="20"/>
        </w:rPr>
        <w:t>Кересть</w:t>
      </w:r>
      <w:proofErr w:type="spellEnd"/>
      <w:r w:rsidRPr="006B7512">
        <w:rPr>
          <w:sz w:val="20"/>
          <w:szCs w:val="20"/>
        </w:rPr>
        <w:t>, З/У № 8.</w:t>
      </w:r>
    </w:p>
    <w:p w:rsidR="00AB0335" w:rsidRPr="006B7512" w:rsidRDefault="00AB0335" w:rsidP="00AB0335">
      <w:pPr>
        <w:ind w:firstLine="709"/>
        <w:jc w:val="both"/>
        <w:rPr>
          <w:sz w:val="20"/>
          <w:szCs w:val="20"/>
        </w:rPr>
      </w:pPr>
      <w:r w:rsidRPr="006B7512">
        <w:rPr>
          <w:color w:val="000000"/>
          <w:sz w:val="20"/>
          <w:szCs w:val="20"/>
          <w:lang w:eastAsia="ru-RU"/>
        </w:rPr>
        <w:t xml:space="preserve">16. </w:t>
      </w:r>
      <w:r w:rsidRPr="006B7512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6B7512">
        <w:rPr>
          <w:sz w:val="20"/>
          <w:szCs w:val="20"/>
        </w:rPr>
        <w:t>Тёсово-Нетыльский</w:t>
      </w:r>
      <w:proofErr w:type="spellEnd"/>
      <w:r w:rsidRPr="006B7512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6B7512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AB0335" w:rsidRPr="006B7512" w:rsidRDefault="00AB0335" w:rsidP="00AB0335">
      <w:pPr>
        <w:ind w:firstLine="709"/>
        <w:jc w:val="both"/>
        <w:rPr>
          <w:sz w:val="20"/>
          <w:szCs w:val="20"/>
        </w:rPr>
      </w:pPr>
    </w:p>
    <w:p w:rsidR="00AB0335" w:rsidRPr="006B7512" w:rsidRDefault="00AB0335" w:rsidP="00AB0335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AB0335" w:rsidRPr="006B7512" w:rsidRDefault="00AB0335" w:rsidP="00AB0335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6B7512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666FB1" w:rsidRDefault="00666FB1" w:rsidP="00666FB1"/>
    <w:p w:rsidR="00AB0335" w:rsidRPr="004C6E57" w:rsidRDefault="00AB0335" w:rsidP="00AB0335">
      <w:pPr>
        <w:tabs>
          <w:tab w:val="left" w:pos="7012"/>
        </w:tabs>
        <w:rPr>
          <w:sz w:val="20"/>
          <w:szCs w:val="20"/>
        </w:rPr>
      </w:pPr>
      <w:r w:rsidRPr="004C6E57">
        <w:rPr>
          <w:b/>
          <w:noProof/>
          <w:sz w:val="20"/>
          <w:szCs w:val="20"/>
          <w:lang w:eastAsia="ru-RU"/>
        </w:rPr>
        <w:object w:dxaOrig="1214" w:dyaOrig="1439">
          <v:shape id="_x0000_s1043" type="#_x0000_t75" style="position:absolute;margin-left:215.75pt;margin-top:-43.45pt;width:36.45pt;height:43.3pt;z-index:251667456;visibility:visible;mso-wrap-edited:f" fillcolor="window">
            <v:imagedata r:id="rId8" o:title=""/>
            <w10:wrap type="square"/>
          </v:shape>
          <o:OLEObject Type="Embed" ProgID="Word.Picture.8" ShapeID="_x0000_s1043" DrawAspect="Content" ObjectID="_1799836803" r:id="rId22"/>
        </w:object>
      </w:r>
    </w:p>
    <w:p w:rsidR="00AB0335" w:rsidRPr="004C6E57" w:rsidRDefault="00AB0335" w:rsidP="00AB033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4C6E57">
        <w:rPr>
          <w:b/>
          <w:sz w:val="20"/>
          <w:szCs w:val="20"/>
        </w:rPr>
        <w:t>РОССИЙСКАЯ ФЕДЕРАЦИЯ</w:t>
      </w:r>
    </w:p>
    <w:p w:rsidR="00AB0335" w:rsidRPr="004C6E57" w:rsidRDefault="00AB0335" w:rsidP="00AB0335">
      <w:pPr>
        <w:jc w:val="center"/>
        <w:rPr>
          <w:b/>
          <w:sz w:val="20"/>
          <w:szCs w:val="20"/>
        </w:rPr>
      </w:pPr>
      <w:r w:rsidRPr="004C6E57">
        <w:rPr>
          <w:b/>
          <w:sz w:val="20"/>
          <w:szCs w:val="20"/>
        </w:rPr>
        <w:t>Новгородская область Новгородский район</w:t>
      </w:r>
    </w:p>
    <w:p w:rsidR="00AB0335" w:rsidRPr="004C6E57" w:rsidRDefault="00AB0335" w:rsidP="00AB0335">
      <w:pPr>
        <w:jc w:val="center"/>
        <w:rPr>
          <w:b/>
          <w:sz w:val="20"/>
          <w:szCs w:val="20"/>
        </w:rPr>
      </w:pPr>
      <w:r w:rsidRPr="004C6E57">
        <w:rPr>
          <w:b/>
          <w:sz w:val="20"/>
          <w:szCs w:val="20"/>
        </w:rPr>
        <w:t>Администрация Тёсово-Нетыльского сельского поселения</w:t>
      </w:r>
    </w:p>
    <w:p w:rsidR="00AB0335" w:rsidRPr="004C6E57" w:rsidRDefault="00AB0335" w:rsidP="00AB0335">
      <w:pPr>
        <w:rPr>
          <w:b/>
          <w:sz w:val="20"/>
          <w:szCs w:val="20"/>
        </w:rPr>
      </w:pPr>
    </w:p>
    <w:p w:rsidR="00AB0335" w:rsidRPr="004C6E57" w:rsidRDefault="00AB0335" w:rsidP="00AB0335">
      <w:pPr>
        <w:autoSpaceDE w:val="0"/>
        <w:jc w:val="center"/>
        <w:rPr>
          <w:b/>
          <w:sz w:val="20"/>
          <w:szCs w:val="20"/>
        </w:rPr>
      </w:pPr>
      <w:r w:rsidRPr="004C6E57">
        <w:rPr>
          <w:b/>
          <w:sz w:val="20"/>
          <w:szCs w:val="20"/>
        </w:rPr>
        <w:t>ПОСТАНОВЛЕНИЕ</w:t>
      </w:r>
    </w:p>
    <w:p w:rsidR="00AB0335" w:rsidRPr="004C6E57" w:rsidRDefault="00AB0335" w:rsidP="00AB0335">
      <w:pPr>
        <w:autoSpaceDE w:val="0"/>
        <w:rPr>
          <w:rFonts w:cs="FranklinGothicBookCondITC-Reg"/>
          <w:sz w:val="20"/>
          <w:szCs w:val="20"/>
        </w:rPr>
      </w:pPr>
    </w:p>
    <w:p w:rsidR="00AB0335" w:rsidRPr="004C6E57" w:rsidRDefault="00AB0335" w:rsidP="00AB0335">
      <w:pPr>
        <w:jc w:val="both"/>
        <w:rPr>
          <w:sz w:val="20"/>
          <w:szCs w:val="20"/>
        </w:rPr>
      </w:pPr>
      <w:proofErr w:type="gramStart"/>
      <w:r w:rsidRPr="004C6E57">
        <w:rPr>
          <w:sz w:val="20"/>
          <w:szCs w:val="20"/>
        </w:rPr>
        <w:t>от</w:t>
      </w:r>
      <w:proofErr w:type="gramEnd"/>
      <w:r w:rsidRPr="004C6E57">
        <w:rPr>
          <w:sz w:val="20"/>
          <w:szCs w:val="20"/>
        </w:rPr>
        <w:t xml:space="preserve"> 23.01.2025        № 8</w:t>
      </w:r>
    </w:p>
    <w:p w:rsidR="00AB0335" w:rsidRPr="004C6E57" w:rsidRDefault="00AB0335" w:rsidP="00AB0335">
      <w:pPr>
        <w:jc w:val="both"/>
        <w:rPr>
          <w:sz w:val="20"/>
          <w:szCs w:val="20"/>
        </w:rPr>
      </w:pPr>
      <w:r w:rsidRPr="004C6E57">
        <w:rPr>
          <w:sz w:val="20"/>
          <w:szCs w:val="20"/>
        </w:rPr>
        <w:t xml:space="preserve">п. </w:t>
      </w:r>
      <w:proofErr w:type="spellStart"/>
      <w:r w:rsidRPr="004C6E57">
        <w:rPr>
          <w:sz w:val="20"/>
          <w:szCs w:val="20"/>
        </w:rPr>
        <w:t>Тёсово-Нетыльский</w:t>
      </w:r>
      <w:proofErr w:type="spellEnd"/>
    </w:p>
    <w:p w:rsidR="00AB0335" w:rsidRPr="004C6E57" w:rsidRDefault="00AB0335" w:rsidP="00AB0335">
      <w:pPr>
        <w:jc w:val="both"/>
        <w:rPr>
          <w:sz w:val="20"/>
          <w:szCs w:val="20"/>
        </w:rPr>
      </w:pPr>
    </w:p>
    <w:p w:rsidR="00AB0335" w:rsidRPr="004C6E57" w:rsidRDefault="00AB0335" w:rsidP="00AB0335">
      <w:pPr>
        <w:jc w:val="both"/>
        <w:rPr>
          <w:b/>
          <w:sz w:val="20"/>
          <w:szCs w:val="20"/>
        </w:rPr>
      </w:pPr>
      <w:r w:rsidRPr="004C6E57">
        <w:rPr>
          <w:b/>
          <w:sz w:val="20"/>
          <w:szCs w:val="20"/>
        </w:rPr>
        <w:t>О присвоении   адреса</w:t>
      </w:r>
    </w:p>
    <w:p w:rsidR="00AB0335" w:rsidRPr="004C6E57" w:rsidRDefault="00AB0335" w:rsidP="00AB0335">
      <w:pPr>
        <w:jc w:val="both"/>
        <w:rPr>
          <w:b/>
          <w:sz w:val="20"/>
          <w:szCs w:val="20"/>
        </w:rPr>
      </w:pPr>
      <w:proofErr w:type="gramStart"/>
      <w:r w:rsidRPr="004C6E57">
        <w:rPr>
          <w:b/>
          <w:sz w:val="20"/>
          <w:szCs w:val="20"/>
        </w:rPr>
        <w:t>земельным</w:t>
      </w:r>
      <w:proofErr w:type="gramEnd"/>
      <w:r w:rsidRPr="004C6E57">
        <w:rPr>
          <w:b/>
          <w:sz w:val="20"/>
          <w:szCs w:val="20"/>
        </w:rPr>
        <w:t xml:space="preserve">   участкам</w:t>
      </w:r>
    </w:p>
    <w:p w:rsidR="00AB0335" w:rsidRPr="004C6E57" w:rsidRDefault="00AB0335" w:rsidP="00AB0335">
      <w:pPr>
        <w:jc w:val="both"/>
        <w:rPr>
          <w:b/>
          <w:sz w:val="20"/>
          <w:szCs w:val="20"/>
        </w:rPr>
      </w:pPr>
    </w:p>
    <w:p w:rsidR="00AB0335" w:rsidRPr="004C6E57" w:rsidRDefault="00AB0335" w:rsidP="00AB0335">
      <w:pPr>
        <w:ind w:firstLine="709"/>
        <w:jc w:val="both"/>
        <w:rPr>
          <w:sz w:val="20"/>
          <w:szCs w:val="20"/>
        </w:rPr>
      </w:pPr>
      <w:r w:rsidRPr="004C6E57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AB0335" w:rsidRPr="004C6E57" w:rsidRDefault="00AB0335" w:rsidP="00AB033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4C6E57">
        <w:rPr>
          <w:b/>
          <w:sz w:val="20"/>
          <w:szCs w:val="20"/>
          <w:lang w:eastAsia="ru-RU"/>
        </w:rPr>
        <w:t>ПОСТАНОВЛЯЮ: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lastRenderedPageBreak/>
        <w:t xml:space="preserve">1. Присвоить адрес земельному участку площадью 1532 кв. м с кадастровым номером 53:11:1600207:30: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8А.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2. Присвоить адрес земельному участку площадью 1700 кв. м с кадастровым номером 53:11:1600207:26: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2.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3. Присвоить адрес земельному участку площадью 800 кв. м с кадастровым номером 53:11:1600207:29: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8.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4. Присвоить адрес земельному участку площадью 1900 кв. м с кадастровым номером 53:11:1600207:9: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9.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5. Присвоить адрес земельному участку площадью 2571 кв. м с кадастровым номером 53:11:1600207:31: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10.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6. Присвоить адрес земельному участку площадью 4445 кв. м с кадастровым номером 53:11:1600207:33: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12.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7. Присвоить адрес земельному участку площадью 1505 кв. м с кадастровым номером 53:11:1600207:6: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11А.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8. Присвоить адрес земельному участку площадью 1368 кв. м с кадастровым номером 53:11:1600207:32: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10А.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9. Присвоить адрес земельному участку площадью 1500 кв. м с кадастровым номером 53:11:1600207:20: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1А.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10. Присвоить адрес земельному участку площадью 1690 кв. м с кадастровым номером 53:11:1600207:21: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1.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11. Присвоить адрес земельному участку площадью 3096 кв. м с кадастровым номером 53:11:1600207:3: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14.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12. Присвоить адрес земельному участку площадью 1517 кв. м с кадастровым номером 53:11:1600207:25: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2А.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13. Присвоить адрес земельному участку площадью 3000 кв. м с кадастровым номером 53:11:1600207:23: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2Б.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14. Присвоить адрес земельному участку площадью 2500 кв. м с кадастровым номером 53:11:1600207:28: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6.</w:t>
      </w:r>
    </w:p>
    <w:p w:rsidR="00AB0335" w:rsidRPr="004C6E57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C6E57">
        <w:rPr>
          <w:sz w:val="20"/>
          <w:szCs w:val="20"/>
        </w:rPr>
        <w:t xml:space="preserve">15. Присвоить адрес земельному участку площадью 1673 кв. м с кадастровым номером 53:11:1600207:39: Российская Федерация, Новгородская область, Новгородский муниципальный район, </w:t>
      </w:r>
      <w:proofErr w:type="spellStart"/>
      <w:r w:rsidRPr="004C6E57">
        <w:rPr>
          <w:sz w:val="20"/>
          <w:szCs w:val="20"/>
        </w:rPr>
        <w:t>Тёсово-Нетыльское</w:t>
      </w:r>
      <w:proofErr w:type="spellEnd"/>
      <w:r w:rsidRPr="004C6E57">
        <w:rPr>
          <w:sz w:val="20"/>
          <w:szCs w:val="20"/>
        </w:rPr>
        <w:t xml:space="preserve"> сельское поселение, д. Горенка, З/У № 17.</w:t>
      </w:r>
    </w:p>
    <w:p w:rsidR="00AB0335" w:rsidRPr="004C6E57" w:rsidRDefault="00AB0335" w:rsidP="00AB0335">
      <w:pPr>
        <w:ind w:firstLine="709"/>
        <w:jc w:val="both"/>
        <w:rPr>
          <w:sz w:val="20"/>
          <w:szCs w:val="20"/>
        </w:rPr>
      </w:pPr>
      <w:r w:rsidRPr="004C6E57">
        <w:rPr>
          <w:color w:val="000000"/>
          <w:sz w:val="20"/>
          <w:szCs w:val="20"/>
          <w:lang w:eastAsia="ru-RU"/>
        </w:rPr>
        <w:t xml:space="preserve">16. </w:t>
      </w:r>
      <w:r w:rsidRPr="004C6E57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4C6E57">
        <w:rPr>
          <w:sz w:val="20"/>
          <w:szCs w:val="20"/>
        </w:rPr>
        <w:t>Тёсово-Нетыльский</w:t>
      </w:r>
      <w:proofErr w:type="spellEnd"/>
      <w:r w:rsidRPr="004C6E57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4C6E57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AB0335" w:rsidRPr="004C6E57" w:rsidRDefault="00AB0335" w:rsidP="00AB0335">
      <w:pPr>
        <w:ind w:firstLine="709"/>
        <w:jc w:val="both"/>
        <w:rPr>
          <w:sz w:val="20"/>
          <w:szCs w:val="20"/>
        </w:rPr>
      </w:pPr>
    </w:p>
    <w:p w:rsidR="00AB0335" w:rsidRPr="004C6E57" w:rsidRDefault="00AB0335" w:rsidP="00AB0335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666FB1" w:rsidRDefault="00AB0335" w:rsidP="00AB0335">
      <w:pPr>
        <w:rPr>
          <w:b/>
          <w:sz w:val="20"/>
          <w:szCs w:val="20"/>
        </w:rPr>
      </w:pPr>
      <w:r w:rsidRPr="004C6E57">
        <w:rPr>
          <w:b/>
          <w:sz w:val="20"/>
          <w:szCs w:val="20"/>
        </w:rPr>
        <w:t>Глава сельского поселения                                                             О. А.</w:t>
      </w:r>
    </w:p>
    <w:p w:rsidR="00AB0335" w:rsidRDefault="00AB0335" w:rsidP="00AB0335">
      <w:pPr>
        <w:rPr>
          <w:b/>
          <w:sz w:val="20"/>
          <w:szCs w:val="20"/>
        </w:rPr>
      </w:pPr>
    </w:p>
    <w:p w:rsidR="00AB0335" w:rsidRDefault="00AB0335" w:rsidP="00AB0335">
      <w:pPr>
        <w:rPr>
          <w:b/>
          <w:sz w:val="20"/>
          <w:szCs w:val="20"/>
        </w:rPr>
      </w:pPr>
    </w:p>
    <w:p w:rsidR="00AB0335" w:rsidRDefault="00AB0335" w:rsidP="00AB0335">
      <w:pPr>
        <w:rPr>
          <w:b/>
          <w:sz w:val="20"/>
          <w:szCs w:val="20"/>
        </w:rPr>
      </w:pPr>
    </w:p>
    <w:p w:rsidR="00AB0335" w:rsidRDefault="00AB0335" w:rsidP="00AB0335">
      <w:pPr>
        <w:rPr>
          <w:b/>
          <w:sz w:val="20"/>
          <w:szCs w:val="20"/>
        </w:rPr>
      </w:pPr>
    </w:p>
    <w:p w:rsidR="00AB0335" w:rsidRDefault="00AB0335" w:rsidP="00AB0335">
      <w:pPr>
        <w:rPr>
          <w:b/>
          <w:sz w:val="20"/>
          <w:szCs w:val="20"/>
        </w:rPr>
      </w:pPr>
    </w:p>
    <w:p w:rsidR="00AB0335" w:rsidRDefault="00AB0335" w:rsidP="00AB0335">
      <w:pPr>
        <w:rPr>
          <w:b/>
          <w:sz w:val="20"/>
          <w:szCs w:val="20"/>
        </w:rPr>
      </w:pPr>
    </w:p>
    <w:p w:rsidR="00AB0335" w:rsidRDefault="00AB0335" w:rsidP="00AB0335">
      <w:pPr>
        <w:rPr>
          <w:b/>
          <w:sz w:val="20"/>
          <w:szCs w:val="20"/>
        </w:rPr>
      </w:pPr>
    </w:p>
    <w:p w:rsidR="00AB0335" w:rsidRPr="005E4020" w:rsidRDefault="00AB0335" w:rsidP="00AB0335">
      <w:pPr>
        <w:tabs>
          <w:tab w:val="left" w:pos="7012"/>
        </w:tabs>
        <w:rPr>
          <w:sz w:val="20"/>
          <w:szCs w:val="20"/>
        </w:rPr>
      </w:pPr>
      <w:r w:rsidRPr="005E4020">
        <w:rPr>
          <w:sz w:val="20"/>
          <w:szCs w:val="20"/>
        </w:rPr>
        <w:lastRenderedPageBreak/>
        <w:object w:dxaOrig="1440" w:dyaOrig="1440">
          <v:shape id="_x0000_s1044" type="#_x0000_t75" style="position:absolute;margin-left:215.75pt;margin-top:-24.6pt;width:36.45pt;height:43.3pt;z-index:251669504;visibility:visible;mso-wrap-edited:f" fillcolor="window">
            <v:imagedata r:id="rId8" o:title=""/>
            <w10:wrap type="square"/>
          </v:shape>
          <o:OLEObject Type="Embed" ProgID="Word.Picture.8" ShapeID="_x0000_s1044" DrawAspect="Content" ObjectID="_1799836804" r:id="rId23"/>
        </w:object>
      </w:r>
    </w:p>
    <w:p w:rsidR="00AB0335" w:rsidRPr="005E4020" w:rsidRDefault="00AB0335" w:rsidP="00AB0335">
      <w:pPr>
        <w:tabs>
          <w:tab w:val="left" w:pos="7012"/>
        </w:tabs>
        <w:rPr>
          <w:sz w:val="20"/>
          <w:szCs w:val="20"/>
        </w:rPr>
      </w:pPr>
    </w:p>
    <w:p w:rsidR="00AB0335" w:rsidRDefault="00AB0335" w:rsidP="00AB033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AB0335" w:rsidRDefault="00AB0335" w:rsidP="00AB033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AB0335" w:rsidRPr="005E4020" w:rsidRDefault="00AB0335" w:rsidP="00AB033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5E4020">
        <w:rPr>
          <w:b/>
          <w:sz w:val="20"/>
          <w:szCs w:val="20"/>
        </w:rPr>
        <w:t>РОССИЙСКАЯ ФЕДЕРАЦИЯ</w:t>
      </w:r>
    </w:p>
    <w:p w:rsidR="00AB0335" w:rsidRPr="005E4020" w:rsidRDefault="00AB0335" w:rsidP="00AB0335">
      <w:pPr>
        <w:jc w:val="center"/>
        <w:rPr>
          <w:b/>
          <w:sz w:val="20"/>
          <w:szCs w:val="20"/>
        </w:rPr>
      </w:pPr>
      <w:r w:rsidRPr="005E4020">
        <w:rPr>
          <w:b/>
          <w:sz w:val="20"/>
          <w:szCs w:val="20"/>
        </w:rPr>
        <w:t>Новгородская область Новгородский район</w:t>
      </w:r>
    </w:p>
    <w:p w:rsidR="00AB0335" w:rsidRPr="005E4020" w:rsidRDefault="00AB0335" w:rsidP="00AB0335">
      <w:pPr>
        <w:jc w:val="center"/>
        <w:rPr>
          <w:b/>
          <w:sz w:val="20"/>
          <w:szCs w:val="20"/>
        </w:rPr>
      </w:pPr>
      <w:r w:rsidRPr="005E4020">
        <w:rPr>
          <w:b/>
          <w:sz w:val="20"/>
          <w:szCs w:val="20"/>
        </w:rPr>
        <w:t>Администрация Тёсово-Нетыльского сельского поселения</w:t>
      </w:r>
    </w:p>
    <w:p w:rsidR="00AB0335" w:rsidRPr="005E4020" w:rsidRDefault="00AB0335" w:rsidP="00AB0335">
      <w:pPr>
        <w:rPr>
          <w:b/>
          <w:sz w:val="20"/>
          <w:szCs w:val="20"/>
        </w:rPr>
      </w:pPr>
    </w:p>
    <w:p w:rsidR="00AB0335" w:rsidRPr="005E4020" w:rsidRDefault="00AB0335" w:rsidP="00AB0335">
      <w:pPr>
        <w:autoSpaceDE w:val="0"/>
        <w:jc w:val="center"/>
        <w:rPr>
          <w:b/>
          <w:sz w:val="20"/>
          <w:szCs w:val="20"/>
        </w:rPr>
      </w:pPr>
      <w:r w:rsidRPr="005E4020">
        <w:rPr>
          <w:b/>
          <w:sz w:val="20"/>
          <w:szCs w:val="20"/>
        </w:rPr>
        <w:t>ПОСТАНОВЛЕНИЕ</w:t>
      </w:r>
    </w:p>
    <w:p w:rsidR="00AB0335" w:rsidRPr="005E4020" w:rsidRDefault="00AB0335" w:rsidP="00AB0335">
      <w:pPr>
        <w:autoSpaceDE w:val="0"/>
        <w:rPr>
          <w:rFonts w:cs="FranklinGothicBookCondITC-Reg"/>
          <w:sz w:val="20"/>
          <w:szCs w:val="20"/>
        </w:rPr>
      </w:pPr>
    </w:p>
    <w:p w:rsidR="00AB0335" w:rsidRPr="005E4020" w:rsidRDefault="00AB0335" w:rsidP="00AB0335">
      <w:pPr>
        <w:jc w:val="both"/>
        <w:rPr>
          <w:sz w:val="20"/>
          <w:szCs w:val="20"/>
        </w:rPr>
      </w:pPr>
      <w:proofErr w:type="gramStart"/>
      <w:r w:rsidRPr="005E4020">
        <w:rPr>
          <w:sz w:val="20"/>
          <w:szCs w:val="20"/>
        </w:rPr>
        <w:t>от</w:t>
      </w:r>
      <w:proofErr w:type="gramEnd"/>
      <w:r w:rsidRPr="005E4020">
        <w:rPr>
          <w:sz w:val="20"/>
          <w:szCs w:val="20"/>
        </w:rPr>
        <w:t xml:space="preserve"> 23.01.2025        № 9 </w:t>
      </w:r>
    </w:p>
    <w:p w:rsidR="00AB0335" w:rsidRPr="005E4020" w:rsidRDefault="00AB0335" w:rsidP="00AB0335">
      <w:pPr>
        <w:jc w:val="both"/>
        <w:rPr>
          <w:sz w:val="20"/>
          <w:szCs w:val="20"/>
        </w:rPr>
      </w:pPr>
      <w:r w:rsidRPr="005E4020">
        <w:rPr>
          <w:sz w:val="20"/>
          <w:szCs w:val="20"/>
        </w:rPr>
        <w:t xml:space="preserve">п. </w:t>
      </w:r>
      <w:proofErr w:type="spellStart"/>
      <w:r w:rsidRPr="005E4020">
        <w:rPr>
          <w:sz w:val="20"/>
          <w:szCs w:val="20"/>
        </w:rPr>
        <w:t>Тёсово-Нетыльский</w:t>
      </w:r>
      <w:proofErr w:type="spellEnd"/>
    </w:p>
    <w:p w:rsidR="00AB0335" w:rsidRPr="005E4020" w:rsidRDefault="00AB0335" w:rsidP="00AB0335">
      <w:pPr>
        <w:jc w:val="both"/>
        <w:rPr>
          <w:sz w:val="20"/>
          <w:szCs w:val="20"/>
        </w:rPr>
      </w:pPr>
    </w:p>
    <w:p w:rsidR="00AB0335" w:rsidRPr="005E4020" w:rsidRDefault="00AB0335" w:rsidP="00AB0335">
      <w:pPr>
        <w:jc w:val="both"/>
        <w:rPr>
          <w:b/>
          <w:sz w:val="20"/>
          <w:szCs w:val="20"/>
        </w:rPr>
      </w:pPr>
      <w:r w:rsidRPr="005E4020">
        <w:rPr>
          <w:b/>
          <w:sz w:val="20"/>
          <w:szCs w:val="20"/>
        </w:rPr>
        <w:t>О   присвоении    адреса</w:t>
      </w:r>
    </w:p>
    <w:p w:rsidR="00AB0335" w:rsidRPr="005E4020" w:rsidRDefault="00AB0335" w:rsidP="00AB0335">
      <w:pPr>
        <w:jc w:val="both"/>
        <w:rPr>
          <w:b/>
          <w:sz w:val="20"/>
          <w:szCs w:val="20"/>
        </w:rPr>
      </w:pPr>
      <w:proofErr w:type="gramStart"/>
      <w:r w:rsidRPr="005E4020">
        <w:rPr>
          <w:b/>
          <w:sz w:val="20"/>
          <w:szCs w:val="20"/>
        </w:rPr>
        <w:t>объектам</w:t>
      </w:r>
      <w:proofErr w:type="gramEnd"/>
      <w:r w:rsidRPr="005E4020">
        <w:rPr>
          <w:b/>
          <w:sz w:val="20"/>
          <w:szCs w:val="20"/>
        </w:rPr>
        <w:t xml:space="preserve">    адресации</w:t>
      </w:r>
    </w:p>
    <w:p w:rsidR="00AB0335" w:rsidRPr="005E4020" w:rsidRDefault="00AB0335" w:rsidP="00AB0335">
      <w:pPr>
        <w:jc w:val="both"/>
        <w:rPr>
          <w:b/>
          <w:sz w:val="20"/>
          <w:szCs w:val="20"/>
        </w:rPr>
      </w:pPr>
      <w:r w:rsidRPr="005E4020">
        <w:rPr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AB0335" w:rsidRPr="005E4020" w:rsidRDefault="00AB0335" w:rsidP="00AB033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  <w:r w:rsidRPr="005E4020">
        <w:rPr>
          <w:color w:val="000000"/>
          <w:sz w:val="20"/>
          <w:szCs w:val="20"/>
          <w:lang w:eastAsia="ru-RU"/>
        </w:rPr>
        <w:t xml:space="preserve">В соответствии </w:t>
      </w:r>
      <w:proofErr w:type="gramStart"/>
      <w:r w:rsidRPr="005E4020">
        <w:rPr>
          <w:color w:val="000000"/>
          <w:sz w:val="20"/>
          <w:szCs w:val="20"/>
          <w:lang w:eastAsia="ru-RU"/>
        </w:rPr>
        <w:t>с  Федеральным</w:t>
      </w:r>
      <w:proofErr w:type="gramEnd"/>
      <w:r w:rsidRPr="005E4020">
        <w:rPr>
          <w:color w:val="000000"/>
          <w:sz w:val="20"/>
          <w:szCs w:val="20"/>
          <w:lang w:eastAsia="ru-RU"/>
        </w:rPr>
        <w:t xml:space="preserve"> законом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 и Уставом Тёсово-Нетыльского сельского поселения</w:t>
      </w:r>
      <w:r w:rsidRPr="005E4020">
        <w:rPr>
          <w:sz w:val="20"/>
          <w:szCs w:val="20"/>
        </w:rPr>
        <w:t xml:space="preserve"> </w:t>
      </w:r>
    </w:p>
    <w:p w:rsidR="00AB0335" w:rsidRPr="005E4020" w:rsidRDefault="00AB0335" w:rsidP="00AB0335">
      <w:pPr>
        <w:jc w:val="both"/>
        <w:rPr>
          <w:sz w:val="20"/>
          <w:szCs w:val="20"/>
        </w:rPr>
      </w:pPr>
    </w:p>
    <w:p w:rsidR="00AB0335" w:rsidRPr="005E4020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5E4020">
        <w:rPr>
          <w:b/>
          <w:sz w:val="20"/>
          <w:szCs w:val="20"/>
          <w:lang w:eastAsia="ru-RU"/>
        </w:rPr>
        <w:t>ПОСТАНОВЛЯЮ:</w:t>
      </w:r>
    </w:p>
    <w:p w:rsidR="00AB0335" w:rsidRPr="005E4020" w:rsidRDefault="00AB0335" w:rsidP="00AB033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E4020">
        <w:rPr>
          <w:rFonts w:ascii="Times New Roman" w:hAnsi="Times New Roman"/>
          <w:sz w:val="20"/>
          <w:szCs w:val="20"/>
          <w:lang w:eastAsia="ru-RU"/>
        </w:rPr>
        <w:t>1.</w:t>
      </w:r>
      <w:r w:rsidRPr="005E402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E4020">
        <w:rPr>
          <w:rFonts w:ascii="Times New Roman" w:hAnsi="Times New Roman"/>
          <w:sz w:val="20"/>
          <w:szCs w:val="20"/>
        </w:rPr>
        <w:t>Присвоить  квартире</w:t>
      </w:r>
      <w:proofErr w:type="gramEnd"/>
      <w:r w:rsidRPr="005E4020">
        <w:rPr>
          <w:rFonts w:ascii="Times New Roman" w:hAnsi="Times New Roman"/>
          <w:sz w:val="20"/>
          <w:szCs w:val="20"/>
        </w:rPr>
        <w:t xml:space="preserve"> с кадастровым номером 53:11:2700104:4302 адрес: </w:t>
      </w:r>
      <w:r w:rsidRPr="005E4020">
        <w:rPr>
          <w:rFonts w:ascii="Times New Roman" w:hAnsi="Times New Roman"/>
          <w:sz w:val="20"/>
          <w:szCs w:val="20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 w:rsidRPr="005E4020">
        <w:rPr>
          <w:rFonts w:ascii="Times New Roman" w:hAnsi="Times New Roman"/>
          <w:sz w:val="20"/>
          <w:szCs w:val="20"/>
          <w:lang w:eastAsia="ru-RU"/>
        </w:rPr>
        <w:t>Тёсово-Нетыльское</w:t>
      </w:r>
      <w:proofErr w:type="spellEnd"/>
      <w:r w:rsidRPr="005E4020">
        <w:rPr>
          <w:rFonts w:ascii="Times New Roman" w:hAnsi="Times New Roman"/>
          <w:sz w:val="20"/>
          <w:szCs w:val="20"/>
          <w:lang w:eastAsia="ru-RU"/>
        </w:rPr>
        <w:t xml:space="preserve">        сельское      поселение,  п. </w:t>
      </w:r>
      <w:proofErr w:type="spellStart"/>
      <w:r w:rsidRPr="005E4020">
        <w:rPr>
          <w:rFonts w:ascii="Times New Roman" w:hAnsi="Times New Roman"/>
          <w:sz w:val="20"/>
          <w:szCs w:val="20"/>
          <w:lang w:eastAsia="ru-RU"/>
        </w:rPr>
        <w:t>Тёсово-Нетыльсий</w:t>
      </w:r>
      <w:proofErr w:type="spellEnd"/>
      <w:r w:rsidRPr="005E4020">
        <w:rPr>
          <w:rFonts w:ascii="Times New Roman" w:hAnsi="Times New Roman"/>
          <w:sz w:val="20"/>
          <w:szCs w:val="20"/>
          <w:lang w:eastAsia="ru-RU"/>
        </w:rPr>
        <w:t>, ул. Советская, д. 1, кв. 14.</w:t>
      </w:r>
    </w:p>
    <w:p w:rsidR="00AB0335" w:rsidRPr="005E402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5E4020">
        <w:rPr>
          <w:sz w:val="20"/>
          <w:szCs w:val="20"/>
        </w:rPr>
        <w:t>2. Присвоить комнатам</w:t>
      </w:r>
      <w:r w:rsidRPr="005E4020">
        <w:rPr>
          <w:sz w:val="20"/>
          <w:szCs w:val="20"/>
          <w:lang w:eastAsia="ru-RU"/>
        </w:rPr>
        <w:t xml:space="preserve">, расположенным в квартире № </w:t>
      </w:r>
      <w:proofErr w:type="gramStart"/>
      <w:r w:rsidRPr="005E4020">
        <w:rPr>
          <w:sz w:val="20"/>
          <w:szCs w:val="20"/>
          <w:lang w:eastAsia="ru-RU"/>
        </w:rPr>
        <w:t>14  адреса</w:t>
      </w:r>
      <w:proofErr w:type="gramEnd"/>
      <w:r w:rsidRPr="005E4020">
        <w:rPr>
          <w:sz w:val="20"/>
          <w:szCs w:val="20"/>
          <w:lang w:eastAsia="ru-RU"/>
        </w:rPr>
        <w:t>:</w:t>
      </w:r>
    </w:p>
    <w:p w:rsidR="00AB0335" w:rsidRPr="005E402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5E4020">
        <w:rPr>
          <w:sz w:val="20"/>
          <w:szCs w:val="20"/>
          <w:lang w:eastAsia="ru-RU"/>
        </w:rPr>
        <w:t xml:space="preserve">- площадью 16,6 </w:t>
      </w:r>
      <w:proofErr w:type="spellStart"/>
      <w:r w:rsidRPr="005E4020">
        <w:rPr>
          <w:sz w:val="20"/>
          <w:szCs w:val="20"/>
          <w:lang w:eastAsia="ru-RU"/>
        </w:rPr>
        <w:t>кв.м</w:t>
      </w:r>
      <w:proofErr w:type="spellEnd"/>
      <w:r w:rsidRPr="005E4020">
        <w:rPr>
          <w:sz w:val="20"/>
          <w:szCs w:val="20"/>
          <w:lang w:eastAsia="ru-RU"/>
        </w:rPr>
        <w:t xml:space="preserve"> с кадастровым номером 53:11:2700104:4438: Российская Федерация, Новгородская область, Новгородский муниципальный район, </w:t>
      </w:r>
      <w:proofErr w:type="spellStart"/>
      <w:r w:rsidRPr="005E4020">
        <w:rPr>
          <w:sz w:val="20"/>
          <w:szCs w:val="20"/>
          <w:lang w:eastAsia="ru-RU"/>
        </w:rPr>
        <w:t>Тёсово-Нетыльское</w:t>
      </w:r>
      <w:proofErr w:type="spellEnd"/>
      <w:r w:rsidRPr="005E4020">
        <w:rPr>
          <w:sz w:val="20"/>
          <w:szCs w:val="20"/>
          <w:lang w:eastAsia="ru-RU"/>
        </w:rPr>
        <w:t xml:space="preserve"> сельское поселение, п. </w:t>
      </w:r>
      <w:proofErr w:type="spellStart"/>
      <w:r w:rsidRPr="005E4020">
        <w:rPr>
          <w:sz w:val="20"/>
          <w:szCs w:val="20"/>
          <w:lang w:eastAsia="ru-RU"/>
        </w:rPr>
        <w:t>Тёсово-Нетыльский</w:t>
      </w:r>
      <w:proofErr w:type="spellEnd"/>
      <w:r w:rsidRPr="005E4020">
        <w:rPr>
          <w:sz w:val="20"/>
          <w:szCs w:val="20"/>
          <w:lang w:eastAsia="ru-RU"/>
        </w:rPr>
        <w:t>, ул. Советская, д. 1, кв.14, ком. № 1;</w:t>
      </w:r>
    </w:p>
    <w:p w:rsidR="00AB0335" w:rsidRPr="005E402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5E4020">
        <w:rPr>
          <w:sz w:val="20"/>
          <w:szCs w:val="20"/>
          <w:lang w:eastAsia="ru-RU"/>
        </w:rPr>
        <w:t xml:space="preserve">- площадью 17,3 </w:t>
      </w:r>
      <w:proofErr w:type="spellStart"/>
      <w:r w:rsidRPr="005E4020">
        <w:rPr>
          <w:sz w:val="20"/>
          <w:szCs w:val="20"/>
          <w:lang w:eastAsia="ru-RU"/>
        </w:rPr>
        <w:t>кв.м</w:t>
      </w:r>
      <w:proofErr w:type="spellEnd"/>
      <w:r w:rsidRPr="005E4020">
        <w:rPr>
          <w:sz w:val="20"/>
          <w:szCs w:val="20"/>
          <w:lang w:eastAsia="ru-RU"/>
        </w:rPr>
        <w:t xml:space="preserve"> с кадастровым номером 53:11:2700104:5871: Российская Федерация, Новгородская </w:t>
      </w:r>
      <w:proofErr w:type="gramStart"/>
      <w:r w:rsidRPr="005E4020">
        <w:rPr>
          <w:sz w:val="20"/>
          <w:szCs w:val="20"/>
          <w:lang w:eastAsia="ru-RU"/>
        </w:rPr>
        <w:t xml:space="preserve">область,   </w:t>
      </w:r>
      <w:proofErr w:type="gramEnd"/>
      <w:r w:rsidRPr="005E4020">
        <w:rPr>
          <w:sz w:val="20"/>
          <w:szCs w:val="20"/>
          <w:lang w:eastAsia="ru-RU"/>
        </w:rPr>
        <w:t xml:space="preserve"> Новгородский муниципальный район, </w:t>
      </w:r>
      <w:proofErr w:type="spellStart"/>
      <w:r w:rsidRPr="005E4020">
        <w:rPr>
          <w:sz w:val="20"/>
          <w:szCs w:val="20"/>
          <w:lang w:eastAsia="ru-RU"/>
        </w:rPr>
        <w:t>Тёсово-Нетыльское</w:t>
      </w:r>
      <w:proofErr w:type="spellEnd"/>
      <w:r w:rsidRPr="005E4020">
        <w:rPr>
          <w:sz w:val="20"/>
          <w:szCs w:val="20"/>
          <w:lang w:eastAsia="ru-RU"/>
        </w:rPr>
        <w:t xml:space="preserve"> сельское поселение, п. </w:t>
      </w:r>
      <w:proofErr w:type="spellStart"/>
      <w:r w:rsidRPr="005E4020">
        <w:rPr>
          <w:sz w:val="20"/>
          <w:szCs w:val="20"/>
          <w:lang w:eastAsia="ru-RU"/>
        </w:rPr>
        <w:t>Тёсово-Нетыльский</w:t>
      </w:r>
      <w:proofErr w:type="spellEnd"/>
      <w:r w:rsidRPr="005E4020">
        <w:rPr>
          <w:sz w:val="20"/>
          <w:szCs w:val="20"/>
          <w:lang w:eastAsia="ru-RU"/>
        </w:rPr>
        <w:t>, ул. Советская, д. 1, кв.14, ком. № 2;</w:t>
      </w:r>
    </w:p>
    <w:p w:rsidR="00AB0335" w:rsidRPr="005E402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5E4020">
        <w:rPr>
          <w:sz w:val="20"/>
          <w:szCs w:val="20"/>
          <w:lang w:eastAsia="ru-RU"/>
        </w:rPr>
        <w:t xml:space="preserve">- площадью 13,1 </w:t>
      </w:r>
      <w:proofErr w:type="spellStart"/>
      <w:r w:rsidRPr="005E4020">
        <w:rPr>
          <w:sz w:val="20"/>
          <w:szCs w:val="20"/>
          <w:lang w:eastAsia="ru-RU"/>
        </w:rPr>
        <w:t>кв.м</w:t>
      </w:r>
      <w:proofErr w:type="spellEnd"/>
      <w:r w:rsidRPr="005E4020">
        <w:rPr>
          <w:sz w:val="20"/>
          <w:szCs w:val="20"/>
          <w:lang w:eastAsia="ru-RU"/>
        </w:rPr>
        <w:t xml:space="preserve"> с кадастровым номером 53:11:2700104:5872: Российская Федерация, Новгородская </w:t>
      </w:r>
      <w:proofErr w:type="gramStart"/>
      <w:r w:rsidRPr="005E4020">
        <w:rPr>
          <w:sz w:val="20"/>
          <w:szCs w:val="20"/>
          <w:lang w:eastAsia="ru-RU"/>
        </w:rPr>
        <w:t xml:space="preserve">область,   </w:t>
      </w:r>
      <w:proofErr w:type="gramEnd"/>
      <w:r w:rsidRPr="005E4020">
        <w:rPr>
          <w:sz w:val="20"/>
          <w:szCs w:val="20"/>
          <w:lang w:eastAsia="ru-RU"/>
        </w:rPr>
        <w:t xml:space="preserve"> Новгородский муниципальный район, </w:t>
      </w:r>
      <w:proofErr w:type="spellStart"/>
      <w:r w:rsidRPr="005E4020">
        <w:rPr>
          <w:sz w:val="20"/>
          <w:szCs w:val="20"/>
          <w:lang w:eastAsia="ru-RU"/>
        </w:rPr>
        <w:t>Тёсово-Нетыльское</w:t>
      </w:r>
      <w:proofErr w:type="spellEnd"/>
      <w:r w:rsidRPr="005E4020">
        <w:rPr>
          <w:sz w:val="20"/>
          <w:szCs w:val="20"/>
          <w:lang w:eastAsia="ru-RU"/>
        </w:rPr>
        <w:t xml:space="preserve"> сельское поселение, п. </w:t>
      </w:r>
      <w:proofErr w:type="spellStart"/>
      <w:r w:rsidRPr="005E4020">
        <w:rPr>
          <w:sz w:val="20"/>
          <w:szCs w:val="20"/>
          <w:lang w:eastAsia="ru-RU"/>
        </w:rPr>
        <w:t>Тёсово-Нетыльский</w:t>
      </w:r>
      <w:proofErr w:type="spellEnd"/>
      <w:r w:rsidRPr="005E4020">
        <w:rPr>
          <w:sz w:val="20"/>
          <w:szCs w:val="20"/>
          <w:lang w:eastAsia="ru-RU"/>
        </w:rPr>
        <w:t>, ул. Советская, д. 1, кв.14, ком. № 3.</w:t>
      </w:r>
    </w:p>
    <w:p w:rsidR="00AB0335" w:rsidRPr="005E4020" w:rsidRDefault="00AB0335" w:rsidP="00AB0335">
      <w:pPr>
        <w:ind w:firstLine="709"/>
        <w:jc w:val="both"/>
        <w:rPr>
          <w:sz w:val="20"/>
          <w:szCs w:val="20"/>
        </w:rPr>
      </w:pPr>
      <w:r w:rsidRPr="005E4020">
        <w:rPr>
          <w:sz w:val="20"/>
          <w:szCs w:val="20"/>
        </w:rPr>
        <w:t>3. Опубликовать настоящее постановление в газете «</w:t>
      </w:r>
      <w:proofErr w:type="spellStart"/>
      <w:r w:rsidRPr="005E4020">
        <w:rPr>
          <w:sz w:val="20"/>
          <w:szCs w:val="20"/>
        </w:rPr>
        <w:t>Тёсово-Нетыльский</w:t>
      </w:r>
      <w:proofErr w:type="spellEnd"/>
      <w:r w:rsidRPr="005E4020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5E4020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AB0335" w:rsidRPr="005E402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E4020">
        <w:rPr>
          <w:sz w:val="20"/>
          <w:szCs w:val="20"/>
        </w:rPr>
        <w:t xml:space="preserve"> </w:t>
      </w:r>
    </w:p>
    <w:p w:rsidR="00AB0335" w:rsidRPr="005E4020" w:rsidRDefault="00AB0335" w:rsidP="00AB0335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0"/>
          <w:szCs w:val="20"/>
          <w:lang w:eastAsia="ru-RU"/>
        </w:rPr>
      </w:pPr>
      <w:r w:rsidRPr="005E4020">
        <w:rPr>
          <w:b/>
          <w:sz w:val="20"/>
          <w:szCs w:val="20"/>
          <w:lang w:eastAsia="ru-RU"/>
        </w:rPr>
        <w:t xml:space="preserve">Глава сельского поселения                                                           </w:t>
      </w:r>
      <w:proofErr w:type="spellStart"/>
      <w:r w:rsidRPr="005E4020">
        <w:rPr>
          <w:b/>
          <w:sz w:val="20"/>
          <w:szCs w:val="20"/>
          <w:lang w:eastAsia="ru-RU"/>
        </w:rPr>
        <w:t>О.А.Мякина</w:t>
      </w:r>
      <w:proofErr w:type="spellEnd"/>
    </w:p>
    <w:p w:rsidR="00AB0335" w:rsidRPr="005E4020" w:rsidRDefault="00AB0335" w:rsidP="00AB0335">
      <w:pPr>
        <w:rPr>
          <w:sz w:val="20"/>
          <w:szCs w:val="20"/>
        </w:rPr>
      </w:pPr>
    </w:p>
    <w:p w:rsidR="00AB0335" w:rsidRDefault="00AB0335" w:rsidP="00AB0335">
      <w:pPr>
        <w:rPr>
          <w:b/>
          <w:sz w:val="20"/>
          <w:szCs w:val="20"/>
        </w:rPr>
      </w:pPr>
    </w:p>
    <w:p w:rsidR="00AB0335" w:rsidRDefault="00AB0335" w:rsidP="00AB0335">
      <w:pPr>
        <w:rPr>
          <w:b/>
          <w:sz w:val="20"/>
          <w:szCs w:val="20"/>
        </w:rPr>
      </w:pPr>
    </w:p>
    <w:p w:rsidR="00AB0335" w:rsidRPr="005251FE" w:rsidRDefault="00AB0335" w:rsidP="00AB0335">
      <w:pPr>
        <w:tabs>
          <w:tab w:val="left" w:pos="7575"/>
        </w:tabs>
        <w:rPr>
          <w:b/>
          <w:sz w:val="20"/>
          <w:szCs w:val="20"/>
        </w:rPr>
      </w:pPr>
    </w:p>
    <w:p w:rsidR="00AB0335" w:rsidRPr="005251FE" w:rsidRDefault="00AB0335" w:rsidP="00AB0335">
      <w:pPr>
        <w:tabs>
          <w:tab w:val="left" w:pos="7575"/>
        </w:tabs>
        <w:rPr>
          <w:b/>
          <w:i/>
          <w:sz w:val="20"/>
          <w:szCs w:val="20"/>
        </w:rPr>
      </w:pPr>
      <w:r w:rsidRPr="005251FE">
        <w:rPr>
          <w:b/>
          <w:i/>
          <w:noProof/>
          <w:sz w:val="20"/>
          <w:szCs w:val="20"/>
          <w:lang w:eastAsia="ru-RU"/>
        </w:rPr>
        <w:object w:dxaOrig="1440" w:dyaOrig="1440">
          <v:shape id="_x0000_s1045" type="#_x0000_t75" style="position:absolute;margin-left:217.5pt;margin-top:-15.7pt;width:36.45pt;height:43.3pt;z-index:251671552;visibility:visible;mso-wrap-edited:f" fillcolor="window">
            <v:imagedata r:id="rId8" o:title=""/>
            <w10:wrap type="square"/>
          </v:shape>
          <o:OLEObject Type="Embed" ProgID="Word.Picture.8" ShapeID="_x0000_s1045" DrawAspect="Content" ObjectID="_1799836805" r:id="rId24"/>
        </w:object>
      </w:r>
    </w:p>
    <w:p w:rsidR="00AB0335" w:rsidRPr="005251FE" w:rsidRDefault="00AB0335" w:rsidP="00AB0335">
      <w:pPr>
        <w:jc w:val="center"/>
        <w:rPr>
          <w:b/>
          <w:sz w:val="20"/>
          <w:szCs w:val="20"/>
        </w:rPr>
      </w:pPr>
    </w:p>
    <w:p w:rsidR="00AB0335" w:rsidRPr="005251FE" w:rsidRDefault="00AB0335" w:rsidP="00AB0335">
      <w:pPr>
        <w:jc w:val="center"/>
        <w:rPr>
          <w:b/>
          <w:sz w:val="20"/>
          <w:szCs w:val="20"/>
        </w:rPr>
      </w:pPr>
      <w:r w:rsidRPr="005251FE">
        <w:rPr>
          <w:b/>
          <w:sz w:val="20"/>
          <w:szCs w:val="20"/>
        </w:rPr>
        <w:t>РОССИЙСКАЯ ФЕДЕРАЦИЯ</w:t>
      </w:r>
    </w:p>
    <w:p w:rsidR="00AB0335" w:rsidRPr="005251FE" w:rsidRDefault="00AB0335" w:rsidP="00AB0335">
      <w:pPr>
        <w:jc w:val="center"/>
        <w:rPr>
          <w:b/>
          <w:sz w:val="20"/>
          <w:szCs w:val="20"/>
        </w:rPr>
      </w:pPr>
      <w:r w:rsidRPr="005251FE">
        <w:rPr>
          <w:b/>
          <w:sz w:val="20"/>
          <w:szCs w:val="20"/>
        </w:rPr>
        <w:t>Новгородская область Новгородский район</w:t>
      </w:r>
    </w:p>
    <w:p w:rsidR="00AB0335" w:rsidRPr="005251FE" w:rsidRDefault="00AB0335" w:rsidP="00AB0335">
      <w:pPr>
        <w:jc w:val="center"/>
        <w:rPr>
          <w:b/>
          <w:sz w:val="20"/>
          <w:szCs w:val="20"/>
        </w:rPr>
      </w:pPr>
      <w:r w:rsidRPr="005251FE">
        <w:rPr>
          <w:b/>
          <w:sz w:val="20"/>
          <w:szCs w:val="20"/>
        </w:rPr>
        <w:t>Администрация Тёсово-Нетыльского сельского поселения</w:t>
      </w:r>
    </w:p>
    <w:p w:rsidR="00AB0335" w:rsidRPr="005251FE" w:rsidRDefault="00AB0335" w:rsidP="00AB0335">
      <w:pPr>
        <w:rPr>
          <w:b/>
          <w:sz w:val="20"/>
          <w:szCs w:val="20"/>
        </w:rPr>
      </w:pPr>
    </w:p>
    <w:p w:rsidR="00AB0335" w:rsidRPr="005251FE" w:rsidRDefault="00AB0335" w:rsidP="00AB0335">
      <w:pPr>
        <w:autoSpaceDE w:val="0"/>
        <w:jc w:val="center"/>
        <w:rPr>
          <w:b/>
          <w:sz w:val="20"/>
          <w:szCs w:val="20"/>
        </w:rPr>
      </w:pPr>
      <w:r w:rsidRPr="005251FE">
        <w:rPr>
          <w:b/>
          <w:sz w:val="20"/>
          <w:szCs w:val="20"/>
        </w:rPr>
        <w:t>ПОСТАНОВЛЕНИЕ</w:t>
      </w:r>
    </w:p>
    <w:p w:rsidR="00AB0335" w:rsidRPr="005251FE" w:rsidRDefault="00AB0335" w:rsidP="00AB0335">
      <w:pPr>
        <w:autoSpaceDE w:val="0"/>
        <w:rPr>
          <w:sz w:val="20"/>
          <w:szCs w:val="20"/>
        </w:rPr>
      </w:pPr>
    </w:p>
    <w:p w:rsidR="00AB0335" w:rsidRPr="005251FE" w:rsidRDefault="00AB0335" w:rsidP="00AB0335">
      <w:pPr>
        <w:jc w:val="both"/>
        <w:rPr>
          <w:sz w:val="20"/>
          <w:szCs w:val="20"/>
        </w:rPr>
      </w:pPr>
      <w:proofErr w:type="gramStart"/>
      <w:r w:rsidRPr="005251FE">
        <w:rPr>
          <w:sz w:val="20"/>
          <w:szCs w:val="20"/>
        </w:rPr>
        <w:t>от</w:t>
      </w:r>
      <w:proofErr w:type="gramEnd"/>
      <w:r w:rsidRPr="005251FE">
        <w:rPr>
          <w:sz w:val="20"/>
          <w:szCs w:val="20"/>
        </w:rPr>
        <w:t xml:space="preserve"> 24.01.2025      № 10</w:t>
      </w:r>
    </w:p>
    <w:p w:rsidR="00AB0335" w:rsidRPr="005251FE" w:rsidRDefault="00AB0335" w:rsidP="00AB0335">
      <w:pPr>
        <w:jc w:val="both"/>
        <w:rPr>
          <w:sz w:val="20"/>
          <w:szCs w:val="20"/>
        </w:rPr>
      </w:pPr>
      <w:r w:rsidRPr="005251FE">
        <w:rPr>
          <w:sz w:val="20"/>
          <w:szCs w:val="20"/>
        </w:rPr>
        <w:t xml:space="preserve">п. </w:t>
      </w:r>
      <w:proofErr w:type="spellStart"/>
      <w:r w:rsidRPr="005251FE">
        <w:rPr>
          <w:sz w:val="20"/>
          <w:szCs w:val="20"/>
        </w:rPr>
        <w:t>Тёсово-Нетыльский</w:t>
      </w:r>
      <w:proofErr w:type="spellEnd"/>
    </w:p>
    <w:p w:rsidR="00AB0335" w:rsidRPr="005251FE" w:rsidRDefault="00AB0335" w:rsidP="00AB0335">
      <w:pPr>
        <w:jc w:val="both"/>
        <w:rPr>
          <w:sz w:val="20"/>
          <w:szCs w:val="20"/>
        </w:rPr>
      </w:pPr>
    </w:p>
    <w:p w:rsidR="00AB0335" w:rsidRPr="005251FE" w:rsidRDefault="00AB0335" w:rsidP="00AB0335">
      <w:pPr>
        <w:jc w:val="both"/>
        <w:rPr>
          <w:b/>
          <w:sz w:val="20"/>
          <w:szCs w:val="20"/>
        </w:rPr>
      </w:pPr>
      <w:r w:rsidRPr="005251FE">
        <w:rPr>
          <w:b/>
          <w:sz w:val="20"/>
          <w:szCs w:val="20"/>
        </w:rPr>
        <w:t>О присвоении адреса</w:t>
      </w:r>
    </w:p>
    <w:p w:rsidR="00AB0335" w:rsidRPr="005251FE" w:rsidRDefault="00AB0335" w:rsidP="00AB0335">
      <w:pPr>
        <w:jc w:val="both"/>
        <w:rPr>
          <w:b/>
          <w:sz w:val="20"/>
          <w:szCs w:val="20"/>
        </w:rPr>
      </w:pPr>
      <w:proofErr w:type="gramStart"/>
      <w:r w:rsidRPr="005251FE">
        <w:rPr>
          <w:b/>
          <w:sz w:val="20"/>
          <w:szCs w:val="20"/>
        </w:rPr>
        <w:t>объекту</w:t>
      </w:r>
      <w:proofErr w:type="gramEnd"/>
      <w:r w:rsidRPr="005251FE">
        <w:rPr>
          <w:b/>
          <w:sz w:val="20"/>
          <w:szCs w:val="20"/>
        </w:rPr>
        <w:t xml:space="preserve"> адресации</w:t>
      </w:r>
    </w:p>
    <w:p w:rsidR="00AB0335" w:rsidRPr="005251FE" w:rsidRDefault="00AB0335" w:rsidP="00AB0335">
      <w:pPr>
        <w:ind w:firstLine="709"/>
        <w:jc w:val="both"/>
        <w:rPr>
          <w:sz w:val="20"/>
          <w:szCs w:val="20"/>
        </w:rPr>
      </w:pPr>
    </w:p>
    <w:p w:rsidR="00AB0335" w:rsidRPr="005251FE" w:rsidRDefault="00AB0335" w:rsidP="00AB0335">
      <w:pPr>
        <w:ind w:firstLine="709"/>
        <w:jc w:val="both"/>
        <w:rPr>
          <w:sz w:val="20"/>
          <w:szCs w:val="20"/>
        </w:rPr>
      </w:pPr>
      <w:r w:rsidRPr="005251FE">
        <w:rPr>
          <w:sz w:val="20"/>
          <w:szCs w:val="20"/>
        </w:rPr>
        <w:lastRenderedPageBreak/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Приказа Министерства строительства, архитектуры и имущественных отношений Новгородской области от 20.01.2025 № 92 «Об утверждении схемы расположения земельного участка на кадастровом плане территории», </w:t>
      </w:r>
    </w:p>
    <w:p w:rsidR="00AB0335" w:rsidRPr="005251FE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AB0335" w:rsidRPr="005251FE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AB0335" w:rsidRPr="005251FE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5251FE">
        <w:rPr>
          <w:b/>
          <w:sz w:val="20"/>
          <w:szCs w:val="20"/>
          <w:lang w:eastAsia="ru-RU"/>
        </w:rPr>
        <w:t>ПОСТАНОВЛЯЮ:</w:t>
      </w:r>
    </w:p>
    <w:p w:rsidR="00AB0335" w:rsidRPr="005251FE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5251FE">
        <w:rPr>
          <w:sz w:val="20"/>
          <w:szCs w:val="20"/>
        </w:rPr>
        <w:t xml:space="preserve">1. Присвоить   земельному   участку </w:t>
      </w:r>
      <w:proofErr w:type="gramStart"/>
      <w:r w:rsidRPr="005251FE">
        <w:rPr>
          <w:sz w:val="20"/>
          <w:szCs w:val="20"/>
        </w:rPr>
        <w:t>под  автомобильной</w:t>
      </w:r>
      <w:proofErr w:type="gramEnd"/>
      <w:r w:rsidRPr="005251FE">
        <w:rPr>
          <w:sz w:val="20"/>
          <w:szCs w:val="20"/>
        </w:rPr>
        <w:t xml:space="preserve"> дорогой общего пользования межмуниципального значения </w:t>
      </w:r>
      <w:proofErr w:type="spellStart"/>
      <w:r w:rsidRPr="005251FE">
        <w:rPr>
          <w:sz w:val="20"/>
          <w:szCs w:val="20"/>
        </w:rPr>
        <w:t>Осия</w:t>
      </w:r>
      <w:proofErr w:type="spellEnd"/>
      <w:r w:rsidRPr="005251FE">
        <w:rPr>
          <w:sz w:val="20"/>
          <w:szCs w:val="20"/>
        </w:rPr>
        <w:t>–Малое Замошье,  расположенному  в кадастровом   квартале   53:11:0000000,    площадью 18114 кв. м, имеющему координаты:</w:t>
      </w:r>
    </w:p>
    <w:p w:rsidR="00AB0335" w:rsidRPr="005251FE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AB0335" w:rsidRPr="005251FE" w:rsidTr="00A17BDB">
        <w:tc>
          <w:tcPr>
            <w:tcW w:w="9469" w:type="dxa"/>
            <w:gridSpan w:val="3"/>
            <w:vAlign w:val="center"/>
          </w:tcPr>
          <w:p w:rsidR="00AB0335" w:rsidRPr="005251FE" w:rsidRDefault="00AB0335" w:rsidP="00A17BDB">
            <w:pPr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AB0335" w:rsidRPr="005251FE" w:rsidTr="00A17BDB">
        <w:tc>
          <w:tcPr>
            <w:tcW w:w="9469" w:type="dxa"/>
            <w:gridSpan w:val="3"/>
            <w:vAlign w:val="center"/>
          </w:tcPr>
          <w:p w:rsidR="00AB0335" w:rsidRPr="005251FE" w:rsidRDefault="00AB0335" w:rsidP="00A17BDB">
            <w:pPr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 xml:space="preserve">Площадь земельного участка 18114 </w:t>
            </w:r>
            <w:proofErr w:type="spellStart"/>
            <w:r w:rsidRPr="005251FE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AB0335" w:rsidRPr="005251FE" w:rsidTr="00A17BDB">
        <w:tc>
          <w:tcPr>
            <w:tcW w:w="4105" w:type="dxa"/>
            <w:vMerge w:val="restart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Координаты, м</w:t>
            </w:r>
          </w:p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(МСК 53 (Зона-2)</w:t>
            </w:r>
          </w:p>
        </w:tc>
      </w:tr>
      <w:tr w:rsidR="00AB0335" w:rsidRPr="005251FE" w:rsidTr="00A17BDB">
        <w:tc>
          <w:tcPr>
            <w:tcW w:w="4105" w:type="dxa"/>
            <w:vMerge/>
          </w:tcPr>
          <w:p w:rsidR="00AB0335" w:rsidRPr="005251FE" w:rsidRDefault="00AB0335" w:rsidP="00A17BD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Y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603945,43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2179144,74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603784,70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2178998,13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603627,53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2178852,56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603405,64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2178651,99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603351,85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2178603,96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603348.40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2178607,25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603392,60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2178648,21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603866,08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2179074,23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603945,43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2179144,74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604093,07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2179277,81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604093,36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2179277,55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604075,01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2179259,33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604028,49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2179218,54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604046,38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2179234,44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604093,07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2179277,81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604176,21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2179335,27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604169,77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2179326,96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604122,78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2179272,71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604062,46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2179216,62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603882,10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2179056,36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603408,66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2178630,38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603365,81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2178590,63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603363,09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2178593,22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603463,72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2178680,87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603482,50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2178697,23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603618,30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2178822,86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604031,70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2179196,00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604125,78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2179282,37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604176,21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2179335,27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604886,13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2179903,41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604662,18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2179800,81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604653,98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2179797,63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604646,88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2179794,59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604549,14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2179752,67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604519,84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2179738,24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604486,62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2179723,67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604431,80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2179698,09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604393,99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2179680,20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604368,67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2179665,81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604344,27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2179651,31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604325,26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2179637,60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604306,26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2179622,46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604297,44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2179615,40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604283,82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2179601,54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604266,77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2179574,22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604254,33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2179549,41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604253,66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2179547,62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604246,68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2179548,86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604258,68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2179574,58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604266,93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2179587,39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604293,59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2179619,23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604310,95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2179637,41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604331,57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2179654,09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604402,82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2179693,59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604525,16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2179749,05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604609,30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2179790,82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604707,43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2179826,70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604886,13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2179903,41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605149,22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2179996,90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605150,13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2179994,83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605074,09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2179957,97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604951,57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2179905,49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605149,22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2179996,90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605854,03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2180264,33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605874,64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2180263,40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605886,16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2180260,22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605893,84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2180256,82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605889,39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2180251,37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605868,71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2180252,88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605854,74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2180249,92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605786,39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2180235,45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605599,59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2180189,46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605448,24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2180156,47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605445,75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2180155,42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605443,48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2180154,96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605442,24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2180153,94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605342,59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2180111,93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605328,90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2180106,11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605327,93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2180105,70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605319,22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2180102,00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605312,69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2180099,23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605261,14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2180077,33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605203,23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2180049,63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605326,94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2180114,81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605330,01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2180116,28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605330,03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2180116,21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605378,23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2180139,34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605437,38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2180158,44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lastRenderedPageBreak/>
              <w:t>84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605545,93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2180186,07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605645,07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2180211,19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605706,09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2180226,59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605811,53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2180254,55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605850,21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2180262,15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89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605849,95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2180263,56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605854,03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2180264,33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610412,59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2182314,03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91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610413,35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2182311,40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92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610413,14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2182310,54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610376,50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2182297,21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610372,30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2182299,11</w:t>
            </w:r>
          </w:p>
        </w:tc>
      </w:tr>
      <w:tr w:rsidR="00AB0335" w:rsidRPr="005251FE" w:rsidTr="00A17BDB">
        <w:tc>
          <w:tcPr>
            <w:tcW w:w="4105" w:type="dxa"/>
          </w:tcPr>
          <w:p w:rsidR="00AB0335" w:rsidRPr="005251FE" w:rsidRDefault="00AB0335" w:rsidP="00A17BDB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5251FE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2835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610412,59</w:t>
            </w:r>
          </w:p>
        </w:tc>
        <w:tc>
          <w:tcPr>
            <w:tcW w:w="2529" w:type="dxa"/>
            <w:vAlign w:val="center"/>
          </w:tcPr>
          <w:p w:rsidR="00AB0335" w:rsidRPr="005251FE" w:rsidRDefault="00AB0335" w:rsidP="00A17BDB">
            <w:pPr>
              <w:jc w:val="center"/>
              <w:rPr>
                <w:sz w:val="20"/>
                <w:szCs w:val="20"/>
              </w:rPr>
            </w:pPr>
            <w:r w:rsidRPr="005251FE">
              <w:rPr>
                <w:sz w:val="20"/>
                <w:szCs w:val="20"/>
              </w:rPr>
              <w:t>2182314,03</w:t>
            </w:r>
          </w:p>
        </w:tc>
      </w:tr>
    </w:tbl>
    <w:p w:rsidR="00AB0335" w:rsidRPr="005251FE" w:rsidRDefault="00AB0335" w:rsidP="00AB0335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251FE">
        <w:rPr>
          <w:sz w:val="20"/>
          <w:szCs w:val="20"/>
        </w:rPr>
        <w:t xml:space="preserve"> </w:t>
      </w:r>
      <w:proofErr w:type="gramStart"/>
      <w:r w:rsidRPr="005251FE">
        <w:rPr>
          <w:sz w:val="20"/>
          <w:szCs w:val="20"/>
        </w:rPr>
        <w:t>адрес</w:t>
      </w:r>
      <w:proofErr w:type="gramEnd"/>
      <w:r w:rsidRPr="005251FE">
        <w:rPr>
          <w:sz w:val="20"/>
          <w:szCs w:val="20"/>
        </w:rPr>
        <w:t>:</w:t>
      </w:r>
      <w:r w:rsidRPr="005251FE">
        <w:rPr>
          <w:b/>
          <w:sz w:val="20"/>
          <w:szCs w:val="20"/>
          <w:lang w:eastAsia="ru-RU"/>
        </w:rPr>
        <w:t xml:space="preserve"> </w:t>
      </w:r>
      <w:r w:rsidRPr="005251FE">
        <w:rPr>
          <w:sz w:val="20"/>
          <w:szCs w:val="20"/>
        </w:rPr>
        <w:t xml:space="preserve">Российская Федерация, Новгородская область, Новгородский муниципальный   район, </w:t>
      </w:r>
      <w:proofErr w:type="spellStart"/>
      <w:r w:rsidRPr="005251FE">
        <w:rPr>
          <w:sz w:val="20"/>
          <w:szCs w:val="20"/>
        </w:rPr>
        <w:t>Тёсово-Нетыльское</w:t>
      </w:r>
      <w:proofErr w:type="spellEnd"/>
      <w:r w:rsidRPr="005251FE">
        <w:rPr>
          <w:sz w:val="20"/>
          <w:szCs w:val="20"/>
        </w:rPr>
        <w:t xml:space="preserve"> сельское поселение, территория Автодорожное </w:t>
      </w:r>
      <w:proofErr w:type="spellStart"/>
      <w:r w:rsidRPr="005251FE">
        <w:rPr>
          <w:sz w:val="20"/>
          <w:szCs w:val="20"/>
        </w:rPr>
        <w:t>Тёсово-Нетыльское</w:t>
      </w:r>
      <w:proofErr w:type="spellEnd"/>
      <w:r w:rsidRPr="005251FE">
        <w:rPr>
          <w:sz w:val="20"/>
          <w:szCs w:val="20"/>
        </w:rPr>
        <w:t>, З/У № 10Д.</w:t>
      </w:r>
    </w:p>
    <w:p w:rsidR="00AB0335" w:rsidRPr="005251FE" w:rsidRDefault="00AB0335" w:rsidP="00AB0335">
      <w:pPr>
        <w:ind w:firstLine="709"/>
        <w:jc w:val="both"/>
        <w:rPr>
          <w:sz w:val="20"/>
          <w:szCs w:val="20"/>
        </w:rPr>
      </w:pPr>
      <w:r w:rsidRPr="005251FE">
        <w:rPr>
          <w:sz w:val="20"/>
          <w:szCs w:val="20"/>
        </w:rPr>
        <w:t>2. Опубликовать настоящее постановление в газете «</w:t>
      </w:r>
      <w:proofErr w:type="spellStart"/>
      <w:r w:rsidRPr="005251FE">
        <w:rPr>
          <w:sz w:val="20"/>
          <w:szCs w:val="20"/>
        </w:rPr>
        <w:t>Тёсово-Нетыльский</w:t>
      </w:r>
      <w:proofErr w:type="spellEnd"/>
      <w:r w:rsidRPr="005251FE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5251FE">
        <w:rPr>
          <w:rFonts w:ascii="Montserrat" w:hAnsi="Montserrat"/>
          <w:bCs/>
          <w:sz w:val="20"/>
          <w:szCs w:val="20"/>
          <w:shd w:val="clear" w:color="auto" w:fill="FFFFFF"/>
        </w:rPr>
        <w:t>https://tesovonetylskoe-r49.gosweb.gosuslugi.ru.</w:t>
      </w:r>
    </w:p>
    <w:p w:rsidR="00AB0335" w:rsidRPr="005251FE" w:rsidRDefault="00AB0335" w:rsidP="00AB0335">
      <w:pPr>
        <w:tabs>
          <w:tab w:val="left" w:pos="540"/>
          <w:tab w:val="left" w:pos="870"/>
        </w:tabs>
        <w:rPr>
          <w:b/>
          <w:sz w:val="20"/>
          <w:szCs w:val="20"/>
        </w:rPr>
      </w:pPr>
    </w:p>
    <w:p w:rsidR="00AB0335" w:rsidRPr="005251FE" w:rsidRDefault="00AB0335" w:rsidP="00AB0335">
      <w:pPr>
        <w:tabs>
          <w:tab w:val="left" w:pos="540"/>
          <w:tab w:val="left" w:pos="870"/>
        </w:tabs>
        <w:rPr>
          <w:b/>
          <w:sz w:val="20"/>
          <w:szCs w:val="20"/>
        </w:rPr>
      </w:pPr>
      <w:r w:rsidRPr="005251FE">
        <w:rPr>
          <w:b/>
          <w:sz w:val="20"/>
          <w:szCs w:val="20"/>
        </w:rPr>
        <w:t xml:space="preserve"> </w:t>
      </w:r>
    </w:p>
    <w:p w:rsidR="00AB0335" w:rsidRDefault="00AB0335" w:rsidP="00AB0335">
      <w:pPr>
        <w:rPr>
          <w:b/>
          <w:sz w:val="20"/>
          <w:szCs w:val="20"/>
        </w:rPr>
      </w:pPr>
      <w:r w:rsidRPr="005251FE">
        <w:rPr>
          <w:b/>
          <w:sz w:val="20"/>
          <w:szCs w:val="20"/>
        </w:rPr>
        <w:t xml:space="preserve">Глава сельского поселения                                                            </w:t>
      </w:r>
      <w:proofErr w:type="spellStart"/>
      <w:r w:rsidRPr="005251FE">
        <w:rPr>
          <w:b/>
          <w:sz w:val="20"/>
          <w:szCs w:val="20"/>
        </w:rPr>
        <w:t>О.А.Мякина</w:t>
      </w:r>
      <w:proofErr w:type="spellEnd"/>
      <w:r w:rsidRPr="00613B9B">
        <w:rPr>
          <w:b/>
          <w:sz w:val="28"/>
          <w:szCs w:val="28"/>
        </w:rPr>
        <w:t xml:space="preserve">                             </w:t>
      </w:r>
    </w:p>
    <w:p w:rsidR="00AB0335" w:rsidRDefault="00AB0335" w:rsidP="00AB0335">
      <w:pPr>
        <w:rPr>
          <w:b/>
          <w:sz w:val="20"/>
          <w:szCs w:val="20"/>
        </w:rPr>
      </w:pPr>
    </w:p>
    <w:p w:rsidR="00AB0335" w:rsidRDefault="00AB0335" w:rsidP="00AB0335">
      <w:pPr>
        <w:rPr>
          <w:b/>
          <w:sz w:val="20"/>
          <w:szCs w:val="20"/>
        </w:rPr>
      </w:pPr>
    </w:p>
    <w:p w:rsidR="00AB0335" w:rsidRPr="00506F13" w:rsidRDefault="00AB0335" w:rsidP="00AB033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B0335" w:rsidRPr="00506F13" w:rsidRDefault="00AB0335" w:rsidP="00AB033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B0335" w:rsidRPr="00506F13" w:rsidRDefault="00AB0335" w:rsidP="00AB033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B0335" w:rsidRPr="00506F13" w:rsidRDefault="00AB0335" w:rsidP="00AB033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B0335" w:rsidRPr="00506F13" w:rsidRDefault="00AB0335" w:rsidP="00AB033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B0335" w:rsidRPr="00506F13" w:rsidRDefault="00AB0335" w:rsidP="00AB0335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506F13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AB0335" w:rsidRPr="00506F13" w:rsidRDefault="00AB0335" w:rsidP="00AB0335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506F13">
        <w:rPr>
          <w:rFonts w:ascii="Times New Roman" w:hAnsi="Times New Roman"/>
          <w:b/>
          <w:sz w:val="20"/>
          <w:szCs w:val="20"/>
        </w:rPr>
        <w:t xml:space="preserve">Новгородская область </w:t>
      </w:r>
      <w:proofErr w:type="gramStart"/>
      <w:r w:rsidRPr="00506F13">
        <w:rPr>
          <w:rFonts w:ascii="Times New Roman" w:hAnsi="Times New Roman"/>
          <w:b/>
          <w:sz w:val="20"/>
          <w:szCs w:val="20"/>
        </w:rPr>
        <w:t>Новгородский  район</w:t>
      </w:r>
      <w:proofErr w:type="gramEnd"/>
    </w:p>
    <w:p w:rsidR="00AB0335" w:rsidRPr="00506F13" w:rsidRDefault="00AB0335" w:rsidP="00AB0335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506F13">
        <w:rPr>
          <w:rFonts w:ascii="Times New Roman" w:hAnsi="Times New Roman"/>
          <w:b/>
          <w:sz w:val="20"/>
          <w:szCs w:val="20"/>
        </w:rPr>
        <w:t>Администрация Тёсово-Нетыльского сельского поселения</w:t>
      </w:r>
    </w:p>
    <w:p w:rsidR="00AB0335" w:rsidRPr="00506F13" w:rsidRDefault="00AB0335" w:rsidP="00AB0335">
      <w:pPr>
        <w:pStyle w:val="NoSpacing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AB0335" w:rsidRPr="00506F13" w:rsidRDefault="00AB0335" w:rsidP="00AB0335">
      <w:pPr>
        <w:pStyle w:val="NoSpacing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AB0335" w:rsidRPr="00506F13" w:rsidRDefault="00AB0335" w:rsidP="00AB0335">
      <w:pPr>
        <w:pStyle w:val="NoSpacing"/>
        <w:jc w:val="center"/>
        <w:rPr>
          <w:rFonts w:ascii="Times New Roman" w:hAnsi="Times New Roman"/>
          <w:b/>
          <w:spacing w:val="-4"/>
          <w:sz w:val="20"/>
          <w:szCs w:val="20"/>
        </w:rPr>
      </w:pPr>
      <w:r w:rsidRPr="00506F13">
        <w:rPr>
          <w:rFonts w:ascii="Times New Roman" w:hAnsi="Times New Roman"/>
          <w:b/>
          <w:spacing w:val="-4"/>
          <w:sz w:val="20"/>
          <w:szCs w:val="20"/>
        </w:rPr>
        <w:t>ПОСТАНОВЛЕНИЕ</w:t>
      </w:r>
    </w:p>
    <w:p w:rsidR="00AB0335" w:rsidRPr="00506F13" w:rsidRDefault="00AB0335" w:rsidP="00AB0335">
      <w:pPr>
        <w:jc w:val="center"/>
        <w:rPr>
          <w:rFonts w:ascii="Calibri" w:hAnsi="Calibri"/>
          <w:sz w:val="20"/>
          <w:szCs w:val="20"/>
        </w:rPr>
      </w:pPr>
    </w:p>
    <w:p w:rsidR="00AB0335" w:rsidRPr="00506F13" w:rsidRDefault="00AB0335" w:rsidP="00AB0335">
      <w:pPr>
        <w:pStyle w:val="NoSpacing"/>
        <w:tabs>
          <w:tab w:val="left" w:pos="8145"/>
        </w:tabs>
        <w:rPr>
          <w:rFonts w:ascii="Times New Roman" w:hAnsi="Times New Roman"/>
          <w:sz w:val="20"/>
          <w:szCs w:val="20"/>
        </w:rPr>
      </w:pPr>
      <w:r w:rsidRPr="00506F13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06F13">
        <w:rPr>
          <w:rFonts w:ascii="Times New Roman" w:hAnsi="Times New Roman"/>
          <w:sz w:val="20"/>
          <w:szCs w:val="20"/>
        </w:rPr>
        <w:t>от</w:t>
      </w:r>
      <w:proofErr w:type="gramEnd"/>
      <w:r w:rsidRPr="00506F13">
        <w:rPr>
          <w:rFonts w:ascii="Times New Roman" w:hAnsi="Times New Roman"/>
          <w:sz w:val="20"/>
          <w:szCs w:val="20"/>
        </w:rPr>
        <w:t xml:space="preserve"> 24.01.2025 № 11</w:t>
      </w:r>
      <w:r w:rsidRPr="00506F13">
        <w:rPr>
          <w:rFonts w:ascii="Times New Roman" w:hAnsi="Times New Roman"/>
          <w:sz w:val="20"/>
          <w:szCs w:val="20"/>
        </w:rPr>
        <w:tab/>
      </w:r>
    </w:p>
    <w:p w:rsidR="00AB0335" w:rsidRPr="00506F13" w:rsidRDefault="00AB0335" w:rsidP="00AB0335">
      <w:pPr>
        <w:pStyle w:val="NoSpacing"/>
        <w:rPr>
          <w:rFonts w:ascii="Times New Roman" w:hAnsi="Times New Roman"/>
          <w:sz w:val="20"/>
          <w:szCs w:val="20"/>
        </w:rPr>
      </w:pPr>
      <w:r w:rsidRPr="00506F13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506F13">
        <w:rPr>
          <w:rFonts w:ascii="Times New Roman" w:hAnsi="Times New Roman"/>
          <w:sz w:val="20"/>
          <w:szCs w:val="20"/>
        </w:rPr>
        <w:t>пос.Тёсово-Нетыльский</w:t>
      </w:r>
      <w:proofErr w:type="spellEnd"/>
    </w:p>
    <w:p w:rsidR="00AB0335" w:rsidRPr="00506F13" w:rsidRDefault="00AB0335" w:rsidP="00AB0335">
      <w:pPr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536"/>
      </w:tblGrid>
      <w:tr w:rsidR="00AB0335" w:rsidRPr="00506F13" w:rsidTr="00A17BDB">
        <w:trPr>
          <w:trHeight w:val="549"/>
        </w:trPr>
        <w:tc>
          <w:tcPr>
            <w:tcW w:w="4890" w:type="dxa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О внесении изменений в Постановление от 07.11.2024 № 70 «Об утверждении перечня главных администраторов источников финансирования дефицита бюджета</w:t>
            </w:r>
          </w:p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06F13">
              <w:rPr>
                <w:b/>
                <w:sz w:val="20"/>
                <w:szCs w:val="20"/>
              </w:rPr>
              <w:t>и</w:t>
            </w:r>
            <w:proofErr w:type="gramEnd"/>
            <w:r w:rsidRPr="00506F13">
              <w:rPr>
                <w:b/>
                <w:sz w:val="20"/>
                <w:szCs w:val="20"/>
              </w:rPr>
              <w:t xml:space="preserve"> перечня главных администраторов</w:t>
            </w:r>
          </w:p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06F13">
              <w:rPr>
                <w:b/>
                <w:sz w:val="20"/>
                <w:szCs w:val="20"/>
              </w:rPr>
              <w:t>доходов</w:t>
            </w:r>
            <w:proofErr w:type="gramEnd"/>
            <w:r w:rsidRPr="00506F13">
              <w:rPr>
                <w:b/>
                <w:sz w:val="20"/>
                <w:szCs w:val="20"/>
              </w:rPr>
              <w:t xml:space="preserve"> бюджета Тёсово-Нетыльского</w:t>
            </w:r>
          </w:p>
          <w:p w:rsidR="00AB0335" w:rsidRPr="00506F13" w:rsidRDefault="00AB0335" w:rsidP="00A17BDB">
            <w:pPr>
              <w:pStyle w:val="ConsPlusNormal"/>
              <w:widowControl/>
              <w:ind w:firstLine="0"/>
              <w:rPr>
                <w:b/>
              </w:rPr>
            </w:pPr>
            <w:r w:rsidRPr="00506F1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06F13">
              <w:rPr>
                <w:rFonts w:ascii="Times New Roman" w:hAnsi="Times New Roman" w:cs="Times New Roman"/>
                <w:b/>
              </w:rPr>
              <w:t>сельского</w:t>
            </w:r>
            <w:proofErr w:type="gramEnd"/>
            <w:r w:rsidRPr="00506F13">
              <w:rPr>
                <w:rFonts w:ascii="Times New Roman" w:hAnsi="Times New Roman" w:cs="Times New Roman"/>
                <w:b/>
              </w:rPr>
              <w:t xml:space="preserve"> поселения»</w:t>
            </w:r>
          </w:p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</w:p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B0335" w:rsidRPr="00506F13" w:rsidRDefault="00AB0335" w:rsidP="00A17BD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B0335" w:rsidRPr="00506F13" w:rsidRDefault="00AB0335" w:rsidP="00AB0335">
      <w:pPr>
        <w:jc w:val="both"/>
        <w:rPr>
          <w:sz w:val="20"/>
          <w:szCs w:val="20"/>
        </w:rPr>
      </w:pPr>
      <w:r w:rsidRPr="00506F13">
        <w:rPr>
          <w:b/>
          <w:sz w:val="20"/>
          <w:szCs w:val="20"/>
        </w:rPr>
        <w:t xml:space="preserve">     </w:t>
      </w:r>
      <w:r w:rsidRPr="00506F13">
        <w:rPr>
          <w:b/>
          <w:sz w:val="20"/>
          <w:szCs w:val="20"/>
        </w:rPr>
        <w:tab/>
      </w:r>
      <w:r w:rsidRPr="00506F13">
        <w:rPr>
          <w:sz w:val="20"/>
          <w:szCs w:val="20"/>
        </w:rPr>
        <w:t xml:space="preserve">В соответствии со статьями 160.1 и 160.2 Бюджетного кодекса Российской Федерации, со статьей 20 Бюджетного кодекса Российской Федерации, </w:t>
      </w:r>
      <w:hyperlink r:id="rId25" w:history="1">
        <w:r w:rsidRPr="00506F13">
          <w:rPr>
            <w:rStyle w:val="a3"/>
            <w:color w:val="000000"/>
            <w:sz w:val="20"/>
            <w:szCs w:val="20"/>
          </w:rPr>
          <w:t>Приказом</w:t>
        </w:r>
      </w:hyperlink>
      <w:r w:rsidRPr="00506F13">
        <w:rPr>
          <w:sz w:val="20"/>
          <w:szCs w:val="20"/>
        </w:rPr>
        <w:t xml:space="preserve"> Минфина России от 06.06.2019 № 75н  «О порядке формирования и применения кодов бюджетной классификации Российской Федерации, их структуре и принципах назначения; изменения внесенные Приказом Минфина России от 11.06.2021 № 78 н»</w:t>
      </w:r>
      <w:r w:rsidRPr="00506F13">
        <w:rPr>
          <w:color w:val="333333"/>
          <w:kern w:val="36"/>
          <w:sz w:val="20"/>
          <w:szCs w:val="20"/>
        </w:rPr>
        <w:t xml:space="preserve">, </w:t>
      </w:r>
      <w:r w:rsidRPr="00506F13">
        <w:rPr>
          <w:sz w:val="20"/>
          <w:szCs w:val="20"/>
        </w:rPr>
        <w:t>Администрация Тёсово-Нетыльского сельского поселения</w:t>
      </w:r>
    </w:p>
    <w:p w:rsidR="00AB0335" w:rsidRPr="00506F13" w:rsidRDefault="00AB0335" w:rsidP="00AB0335">
      <w:pPr>
        <w:jc w:val="both"/>
        <w:rPr>
          <w:sz w:val="20"/>
          <w:szCs w:val="20"/>
        </w:rPr>
      </w:pPr>
    </w:p>
    <w:p w:rsidR="00AB0335" w:rsidRPr="00506F13" w:rsidRDefault="00AB0335" w:rsidP="00AB0335">
      <w:pPr>
        <w:jc w:val="both"/>
        <w:rPr>
          <w:b/>
          <w:sz w:val="20"/>
          <w:szCs w:val="20"/>
        </w:rPr>
      </w:pPr>
      <w:r w:rsidRPr="00506F13">
        <w:rPr>
          <w:b/>
          <w:sz w:val="20"/>
          <w:szCs w:val="20"/>
        </w:rPr>
        <w:t>ПОСТАНОВЛЯЕТ:</w:t>
      </w:r>
    </w:p>
    <w:p w:rsidR="00AB0335" w:rsidRPr="00506F13" w:rsidRDefault="00AB0335" w:rsidP="00AB0335">
      <w:pPr>
        <w:numPr>
          <w:ilvl w:val="0"/>
          <w:numId w:val="37"/>
        </w:numPr>
        <w:suppressAutoHyphens w:val="0"/>
        <w:jc w:val="both"/>
        <w:rPr>
          <w:bCs/>
          <w:sz w:val="20"/>
          <w:szCs w:val="20"/>
        </w:rPr>
      </w:pPr>
      <w:r w:rsidRPr="00506F13">
        <w:rPr>
          <w:sz w:val="20"/>
          <w:szCs w:val="20"/>
        </w:rPr>
        <w:t>Внести изменения в Перечень главных администраторов источников финансирования дефицита бюджета и</w:t>
      </w:r>
      <w:r w:rsidRPr="00506F13">
        <w:rPr>
          <w:b/>
          <w:sz w:val="20"/>
          <w:szCs w:val="20"/>
        </w:rPr>
        <w:t xml:space="preserve"> </w:t>
      </w:r>
      <w:r w:rsidRPr="00506F13">
        <w:rPr>
          <w:sz w:val="20"/>
          <w:szCs w:val="20"/>
        </w:rPr>
        <w:t>перечень главных администраторов</w:t>
      </w:r>
      <w:r w:rsidRPr="00506F13">
        <w:rPr>
          <w:b/>
          <w:sz w:val="20"/>
          <w:szCs w:val="20"/>
        </w:rPr>
        <w:t xml:space="preserve"> </w:t>
      </w:r>
      <w:r w:rsidRPr="00506F13">
        <w:rPr>
          <w:sz w:val="20"/>
          <w:szCs w:val="20"/>
        </w:rPr>
        <w:t>доходов бюджета Тёсово-</w:t>
      </w:r>
      <w:r w:rsidRPr="00506F13">
        <w:rPr>
          <w:sz w:val="20"/>
          <w:szCs w:val="20"/>
        </w:rPr>
        <w:lastRenderedPageBreak/>
        <w:t xml:space="preserve">Нетыльского сельского поселения, утвержденный постановлением </w:t>
      </w:r>
      <w:proofErr w:type="gramStart"/>
      <w:r w:rsidRPr="00506F13">
        <w:rPr>
          <w:sz w:val="20"/>
          <w:szCs w:val="20"/>
        </w:rPr>
        <w:t>администрации  Тёсово</w:t>
      </w:r>
      <w:proofErr w:type="gramEnd"/>
      <w:r w:rsidRPr="00506F13">
        <w:rPr>
          <w:sz w:val="20"/>
          <w:szCs w:val="20"/>
        </w:rPr>
        <w:t>-Нетыльского сельского поселения от 07.11.2024 № 70:</w:t>
      </w:r>
    </w:p>
    <w:p w:rsidR="00AB0335" w:rsidRPr="00506F13" w:rsidRDefault="00AB0335" w:rsidP="00AB0335">
      <w:pPr>
        <w:ind w:left="375"/>
        <w:jc w:val="both"/>
        <w:rPr>
          <w:bCs/>
          <w:sz w:val="20"/>
          <w:szCs w:val="20"/>
        </w:rPr>
      </w:pPr>
      <w:r w:rsidRPr="00506F13">
        <w:rPr>
          <w:sz w:val="20"/>
          <w:szCs w:val="20"/>
        </w:rPr>
        <w:t>1.1. Перечень главных администраторов доходов бюджета Тёсово-Нетыльского сельского поселения изложить в следующей редакции:</w:t>
      </w:r>
    </w:p>
    <w:p w:rsidR="00AB0335" w:rsidRPr="00506F13" w:rsidRDefault="00AB0335" w:rsidP="00AB0335">
      <w:pPr>
        <w:jc w:val="center"/>
        <w:rPr>
          <w:sz w:val="20"/>
          <w:szCs w:val="20"/>
        </w:rPr>
      </w:pPr>
    </w:p>
    <w:p w:rsidR="00AB0335" w:rsidRPr="00506F13" w:rsidRDefault="00AB0335" w:rsidP="00AB0335">
      <w:pPr>
        <w:jc w:val="center"/>
        <w:rPr>
          <w:b/>
          <w:sz w:val="20"/>
          <w:szCs w:val="20"/>
        </w:rPr>
      </w:pPr>
      <w:r w:rsidRPr="00506F13">
        <w:rPr>
          <w:sz w:val="20"/>
          <w:szCs w:val="20"/>
        </w:rPr>
        <w:t xml:space="preserve"> «</w:t>
      </w:r>
      <w:r w:rsidRPr="00506F13">
        <w:rPr>
          <w:b/>
          <w:sz w:val="20"/>
          <w:szCs w:val="20"/>
        </w:rPr>
        <w:t>Перечень главных администраторов доходов бюджета Тёсово-Нетыльского сельского</w:t>
      </w:r>
    </w:p>
    <w:p w:rsidR="00AB0335" w:rsidRPr="00506F13" w:rsidRDefault="00AB0335" w:rsidP="00AB0335">
      <w:pPr>
        <w:jc w:val="center"/>
        <w:rPr>
          <w:b/>
          <w:sz w:val="20"/>
          <w:szCs w:val="20"/>
        </w:rPr>
      </w:pPr>
      <w:proofErr w:type="gramStart"/>
      <w:r w:rsidRPr="00506F13">
        <w:rPr>
          <w:b/>
          <w:sz w:val="20"/>
          <w:szCs w:val="20"/>
        </w:rPr>
        <w:t>поселения</w:t>
      </w:r>
      <w:proofErr w:type="gramEnd"/>
    </w:p>
    <w:p w:rsidR="00AB0335" w:rsidRPr="00506F13" w:rsidRDefault="00AB0335" w:rsidP="00AB0335">
      <w:pPr>
        <w:ind w:firstLine="709"/>
        <w:jc w:val="both"/>
        <w:rPr>
          <w:sz w:val="20"/>
          <w:szCs w:val="20"/>
        </w:rPr>
      </w:pPr>
      <w:r w:rsidRPr="00506F13">
        <w:rPr>
          <w:sz w:val="20"/>
          <w:szCs w:val="20"/>
        </w:rPr>
        <w:t>2. Опубликовать постановление в газете «</w:t>
      </w:r>
      <w:proofErr w:type="spellStart"/>
      <w:r w:rsidRPr="00506F13">
        <w:rPr>
          <w:sz w:val="20"/>
          <w:szCs w:val="20"/>
        </w:rPr>
        <w:t>Тёсово-Нетыльский</w:t>
      </w:r>
      <w:proofErr w:type="spellEnd"/>
      <w:r w:rsidRPr="00506F13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26" w:tgtFrame="_blank" w:history="1">
        <w:r w:rsidRPr="00506F13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AB0335" w:rsidRPr="00506F13" w:rsidRDefault="00AB0335" w:rsidP="00AB0335">
      <w:pPr>
        <w:ind w:firstLine="709"/>
        <w:jc w:val="both"/>
        <w:rPr>
          <w:sz w:val="20"/>
          <w:szCs w:val="20"/>
        </w:rPr>
      </w:pPr>
    </w:p>
    <w:p w:rsidR="00AB0335" w:rsidRPr="00506F13" w:rsidRDefault="00AB0335" w:rsidP="00AB0335">
      <w:pPr>
        <w:ind w:firstLine="142"/>
        <w:jc w:val="both"/>
        <w:rPr>
          <w:b/>
          <w:sz w:val="20"/>
          <w:szCs w:val="20"/>
        </w:rPr>
      </w:pPr>
      <w:r w:rsidRPr="00506F13">
        <w:rPr>
          <w:sz w:val="20"/>
          <w:szCs w:val="20"/>
        </w:rPr>
        <w:t xml:space="preserve">                                                                            </w:t>
      </w:r>
    </w:p>
    <w:p w:rsidR="00AB0335" w:rsidRPr="00506F13" w:rsidRDefault="00AB0335" w:rsidP="00AB0335">
      <w:pPr>
        <w:jc w:val="both"/>
        <w:rPr>
          <w:b/>
          <w:sz w:val="20"/>
          <w:szCs w:val="20"/>
        </w:rPr>
      </w:pPr>
    </w:p>
    <w:p w:rsidR="00AB0335" w:rsidRPr="00506F13" w:rsidRDefault="00AB0335" w:rsidP="00AB0335">
      <w:pPr>
        <w:jc w:val="both"/>
        <w:rPr>
          <w:sz w:val="20"/>
          <w:szCs w:val="20"/>
        </w:rPr>
      </w:pPr>
    </w:p>
    <w:p w:rsidR="00AB0335" w:rsidRPr="00506F13" w:rsidRDefault="00AB0335" w:rsidP="00AB0335">
      <w:pPr>
        <w:tabs>
          <w:tab w:val="left" w:pos="6405"/>
        </w:tabs>
        <w:rPr>
          <w:sz w:val="20"/>
          <w:szCs w:val="20"/>
        </w:rPr>
      </w:pPr>
      <w:r w:rsidRPr="00506F13">
        <w:rPr>
          <w:sz w:val="20"/>
          <w:szCs w:val="20"/>
        </w:rPr>
        <w:t xml:space="preserve">        Глава сельского поселения                                                             </w:t>
      </w:r>
      <w:proofErr w:type="spellStart"/>
      <w:r w:rsidRPr="00506F13">
        <w:rPr>
          <w:sz w:val="20"/>
          <w:szCs w:val="20"/>
        </w:rPr>
        <w:t>О.А.Мякина</w:t>
      </w:r>
      <w:proofErr w:type="spellEnd"/>
    </w:p>
    <w:p w:rsidR="00AB0335" w:rsidRPr="00506F13" w:rsidRDefault="00AB0335" w:rsidP="00AB0335">
      <w:pPr>
        <w:pStyle w:val="NoSpacing"/>
        <w:tabs>
          <w:tab w:val="left" w:pos="180"/>
        </w:tabs>
        <w:rPr>
          <w:rFonts w:ascii="Times New Roman" w:hAnsi="Times New Roman"/>
          <w:b/>
          <w:spacing w:val="-4"/>
          <w:sz w:val="20"/>
          <w:szCs w:val="20"/>
        </w:rPr>
      </w:pPr>
    </w:p>
    <w:p w:rsidR="00AB0335" w:rsidRPr="00506F13" w:rsidRDefault="00AB0335" w:rsidP="00AB0335">
      <w:pPr>
        <w:jc w:val="both"/>
        <w:rPr>
          <w:b/>
          <w:sz w:val="20"/>
          <w:szCs w:val="20"/>
        </w:rPr>
      </w:pPr>
    </w:p>
    <w:p w:rsidR="00AB0335" w:rsidRPr="00506F13" w:rsidRDefault="00AB0335" w:rsidP="00AB0335">
      <w:pPr>
        <w:jc w:val="both"/>
        <w:rPr>
          <w:sz w:val="20"/>
          <w:szCs w:val="20"/>
        </w:rPr>
      </w:pPr>
    </w:p>
    <w:p w:rsidR="00AB0335" w:rsidRPr="00506F13" w:rsidRDefault="00AB0335" w:rsidP="00AB0335">
      <w:pPr>
        <w:tabs>
          <w:tab w:val="left" w:pos="6405"/>
        </w:tabs>
        <w:rPr>
          <w:sz w:val="20"/>
          <w:szCs w:val="20"/>
        </w:rPr>
      </w:pPr>
      <w:r w:rsidRPr="00506F13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AB0335" w:rsidRPr="00506F13" w:rsidRDefault="00AB0335" w:rsidP="00AB0335">
      <w:pPr>
        <w:shd w:val="clear" w:color="auto" w:fill="FFFFFF"/>
        <w:autoSpaceDE w:val="0"/>
        <w:autoSpaceDN w:val="0"/>
        <w:adjustRightInd w:val="0"/>
        <w:ind w:firstLine="6379"/>
        <w:jc w:val="right"/>
        <w:rPr>
          <w:color w:val="000000"/>
          <w:sz w:val="20"/>
          <w:szCs w:val="20"/>
        </w:rPr>
      </w:pPr>
      <w:r w:rsidRPr="00506F13">
        <w:rPr>
          <w:color w:val="000000"/>
          <w:sz w:val="20"/>
          <w:szCs w:val="20"/>
        </w:rPr>
        <w:t xml:space="preserve">Утвержден </w:t>
      </w:r>
    </w:p>
    <w:p w:rsidR="00AB0335" w:rsidRPr="00506F13" w:rsidRDefault="00AB0335" w:rsidP="00AB0335">
      <w:pPr>
        <w:shd w:val="clear" w:color="auto" w:fill="FFFFFF"/>
        <w:autoSpaceDE w:val="0"/>
        <w:autoSpaceDN w:val="0"/>
        <w:adjustRightInd w:val="0"/>
        <w:ind w:firstLine="6804"/>
        <w:jc w:val="right"/>
        <w:rPr>
          <w:color w:val="000000"/>
          <w:sz w:val="20"/>
          <w:szCs w:val="20"/>
        </w:rPr>
      </w:pPr>
      <w:proofErr w:type="gramStart"/>
      <w:r w:rsidRPr="00506F13">
        <w:rPr>
          <w:color w:val="000000"/>
          <w:sz w:val="20"/>
          <w:szCs w:val="20"/>
        </w:rPr>
        <w:t>постановлением</w:t>
      </w:r>
      <w:proofErr w:type="gramEnd"/>
      <w:r w:rsidRPr="00506F13">
        <w:rPr>
          <w:color w:val="000000"/>
          <w:sz w:val="20"/>
          <w:szCs w:val="20"/>
        </w:rPr>
        <w:t xml:space="preserve"> Администрации</w:t>
      </w:r>
    </w:p>
    <w:p w:rsidR="00AB0335" w:rsidRPr="00506F13" w:rsidRDefault="00AB0335" w:rsidP="00AB0335">
      <w:pPr>
        <w:shd w:val="clear" w:color="auto" w:fill="FFFFFF"/>
        <w:autoSpaceDE w:val="0"/>
        <w:autoSpaceDN w:val="0"/>
        <w:adjustRightInd w:val="0"/>
        <w:ind w:firstLine="6804"/>
        <w:jc w:val="right"/>
        <w:rPr>
          <w:color w:val="000000"/>
          <w:sz w:val="20"/>
          <w:szCs w:val="20"/>
        </w:rPr>
      </w:pPr>
      <w:r w:rsidRPr="00506F13">
        <w:rPr>
          <w:color w:val="000000"/>
          <w:sz w:val="20"/>
          <w:szCs w:val="20"/>
        </w:rPr>
        <w:t xml:space="preserve">Тёсово-Нетыльского сельского поселения </w:t>
      </w:r>
    </w:p>
    <w:p w:rsidR="00AB0335" w:rsidRPr="00506F13" w:rsidRDefault="00AB0335" w:rsidP="00AB0335">
      <w:pPr>
        <w:shd w:val="clear" w:color="auto" w:fill="FFFFFF"/>
        <w:autoSpaceDE w:val="0"/>
        <w:autoSpaceDN w:val="0"/>
        <w:adjustRightInd w:val="0"/>
        <w:ind w:firstLine="6804"/>
        <w:jc w:val="right"/>
        <w:rPr>
          <w:color w:val="000000"/>
          <w:sz w:val="20"/>
          <w:szCs w:val="20"/>
        </w:rPr>
      </w:pPr>
      <w:proofErr w:type="gramStart"/>
      <w:r w:rsidRPr="00506F13">
        <w:rPr>
          <w:color w:val="000000"/>
          <w:sz w:val="20"/>
          <w:szCs w:val="20"/>
        </w:rPr>
        <w:t>от</w:t>
      </w:r>
      <w:proofErr w:type="gramEnd"/>
      <w:r w:rsidRPr="00506F13">
        <w:rPr>
          <w:color w:val="000000"/>
          <w:sz w:val="20"/>
          <w:szCs w:val="20"/>
        </w:rPr>
        <w:t xml:space="preserve"> 24.01.2025  №11</w:t>
      </w:r>
    </w:p>
    <w:p w:rsidR="00AB0335" w:rsidRPr="00506F13" w:rsidRDefault="00AB0335" w:rsidP="00AB0335">
      <w:pPr>
        <w:tabs>
          <w:tab w:val="left" w:pos="6270"/>
        </w:tabs>
        <w:rPr>
          <w:sz w:val="20"/>
          <w:szCs w:val="20"/>
        </w:rPr>
      </w:pPr>
    </w:p>
    <w:p w:rsidR="00AB0335" w:rsidRPr="00506F13" w:rsidRDefault="00AB0335" w:rsidP="00AB0335">
      <w:pPr>
        <w:tabs>
          <w:tab w:val="left" w:pos="6405"/>
        </w:tabs>
        <w:rPr>
          <w:sz w:val="20"/>
          <w:szCs w:val="20"/>
        </w:rPr>
      </w:pPr>
      <w:r w:rsidRPr="00506F13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AB0335" w:rsidRPr="00506F13" w:rsidRDefault="00AB0335" w:rsidP="00AB0335">
      <w:pPr>
        <w:tabs>
          <w:tab w:val="left" w:pos="6405"/>
        </w:tabs>
        <w:rPr>
          <w:sz w:val="20"/>
          <w:szCs w:val="20"/>
        </w:rPr>
      </w:pPr>
      <w:r w:rsidRPr="00506F13">
        <w:rPr>
          <w:sz w:val="20"/>
          <w:szCs w:val="20"/>
        </w:rPr>
        <w:t xml:space="preserve"> </w:t>
      </w:r>
    </w:p>
    <w:p w:rsidR="00AB0335" w:rsidRPr="00506F13" w:rsidRDefault="00AB0335" w:rsidP="00AB033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0"/>
          <w:szCs w:val="20"/>
        </w:rPr>
      </w:pPr>
      <w:r w:rsidRPr="00506F13">
        <w:rPr>
          <w:b/>
          <w:color w:val="000000"/>
          <w:sz w:val="20"/>
          <w:szCs w:val="20"/>
        </w:rPr>
        <w:t>Перечень главных администраторов источников финансирования дефицита бюджета Тёсово-Нетыльского сельского поселения</w:t>
      </w:r>
    </w:p>
    <w:p w:rsidR="00AB0335" w:rsidRPr="00506F13" w:rsidRDefault="00AB0335" w:rsidP="00AB033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171"/>
        <w:gridCol w:w="4024"/>
      </w:tblGrid>
      <w:tr w:rsidR="00AB0335" w:rsidRPr="00506F13" w:rsidTr="00A17BDB">
        <w:tc>
          <w:tcPr>
            <w:tcW w:w="2558" w:type="pct"/>
            <w:gridSpan w:val="2"/>
            <w:shd w:val="clear" w:color="auto" w:fill="auto"/>
          </w:tcPr>
          <w:p w:rsidR="00AB0335" w:rsidRPr="00506F13" w:rsidRDefault="00AB0335" w:rsidP="00A17BDB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center"/>
              <w:rPr>
                <w:b/>
                <w:color w:val="000000"/>
                <w:sz w:val="20"/>
                <w:szCs w:val="20"/>
              </w:rPr>
            </w:pPr>
            <w:r w:rsidRPr="00506F13">
              <w:rPr>
                <w:b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442" w:type="pct"/>
            <w:vMerge w:val="restart"/>
            <w:shd w:val="clear" w:color="auto" w:fill="auto"/>
          </w:tcPr>
          <w:p w:rsidR="00AB0335" w:rsidRPr="00506F13" w:rsidRDefault="00AB0335" w:rsidP="00A17BDB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b/>
                <w:color w:val="000000"/>
                <w:sz w:val="20"/>
                <w:szCs w:val="20"/>
              </w:rPr>
            </w:pPr>
            <w:r w:rsidRPr="00506F13">
              <w:rPr>
                <w:b/>
                <w:color w:val="000000"/>
                <w:sz w:val="20"/>
                <w:szCs w:val="20"/>
              </w:rPr>
              <w:t>Наименование 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</w:tr>
      <w:tr w:rsidR="00AB0335" w:rsidRPr="00506F13" w:rsidTr="00A17BDB">
        <w:tc>
          <w:tcPr>
            <w:tcW w:w="634" w:type="pct"/>
            <w:shd w:val="clear" w:color="auto" w:fill="auto"/>
          </w:tcPr>
          <w:p w:rsidR="00AB0335" w:rsidRPr="00506F13" w:rsidRDefault="00AB0335" w:rsidP="00A17BDB">
            <w:pPr>
              <w:shd w:val="clear" w:color="auto" w:fill="FFFFFF"/>
              <w:autoSpaceDE w:val="0"/>
              <w:autoSpaceDN w:val="0"/>
              <w:adjustRightInd w:val="0"/>
              <w:ind w:right="-19" w:hanging="32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06F13">
              <w:rPr>
                <w:b/>
                <w:color w:val="000000"/>
                <w:sz w:val="20"/>
                <w:szCs w:val="20"/>
              </w:rPr>
              <w:t>код</w:t>
            </w:r>
            <w:proofErr w:type="gramEnd"/>
            <w:r w:rsidRPr="00506F13">
              <w:rPr>
                <w:b/>
                <w:color w:val="000000"/>
                <w:sz w:val="20"/>
                <w:szCs w:val="20"/>
              </w:rPr>
              <w:t xml:space="preserve"> главы</w:t>
            </w:r>
          </w:p>
        </w:tc>
        <w:tc>
          <w:tcPr>
            <w:tcW w:w="1924" w:type="pct"/>
            <w:shd w:val="clear" w:color="auto" w:fill="auto"/>
          </w:tcPr>
          <w:p w:rsidR="00AB0335" w:rsidRPr="00506F13" w:rsidRDefault="00AB0335" w:rsidP="00A17BDB">
            <w:pPr>
              <w:shd w:val="clear" w:color="auto" w:fill="FFFFFF"/>
              <w:autoSpaceDE w:val="0"/>
              <w:autoSpaceDN w:val="0"/>
              <w:adjustRightInd w:val="0"/>
              <w:ind w:firstLine="32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06F13">
              <w:rPr>
                <w:b/>
                <w:color w:val="000000"/>
                <w:sz w:val="20"/>
                <w:szCs w:val="20"/>
              </w:rPr>
              <w:t>код</w:t>
            </w:r>
            <w:proofErr w:type="gramEnd"/>
            <w:r w:rsidRPr="00506F13">
              <w:rPr>
                <w:b/>
                <w:color w:val="000000"/>
                <w:sz w:val="20"/>
                <w:szCs w:val="20"/>
              </w:rPr>
              <w:t xml:space="preserve"> группы, подгруппы, статьи и вида источника финансирования дефицита бюджета </w:t>
            </w:r>
          </w:p>
        </w:tc>
        <w:tc>
          <w:tcPr>
            <w:tcW w:w="2442" w:type="pct"/>
            <w:vMerge/>
            <w:shd w:val="clear" w:color="auto" w:fill="auto"/>
          </w:tcPr>
          <w:p w:rsidR="00AB0335" w:rsidRPr="00506F13" w:rsidRDefault="00AB0335" w:rsidP="00A17BDB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634" w:type="pct"/>
            <w:shd w:val="clear" w:color="auto" w:fill="auto"/>
          </w:tcPr>
          <w:p w:rsidR="00AB0335" w:rsidRPr="00506F13" w:rsidRDefault="00AB0335" w:rsidP="00A17BDB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506F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4" w:type="pct"/>
            <w:shd w:val="clear" w:color="auto" w:fill="auto"/>
          </w:tcPr>
          <w:p w:rsidR="00AB0335" w:rsidRPr="00506F13" w:rsidRDefault="00AB0335" w:rsidP="00A17BDB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506F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2" w:type="pct"/>
            <w:shd w:val="clear" w:color="auto" w:fill="auto"/>
          </w:tcPr>
          <w:p w:rsidR="00AB0335" w:rsidRPr="00506F13" w:rsidRDefault="00AB0335" w:rsidP="00A17BDB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506F13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0335" w:rsidRPr="00506F13" w:rsidTr="00A17BDB">
        <w:tc>
          <w:tcPr>
            <w:tcW w:w="634" w:type="pct"/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2" w:type="pct"/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Администрация Тёсово-Нетыльского сельского поселения</w:t>
            </w:r>
          </w:p>
        </w:tc>
      </w:tr>
      <w:tr w:rsidR="00AB0335" w:rsidRPr="00506F13" w:rsidTr="00A1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01050000000000500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AB0335" w:rsidRPr="00506F13" w:rsidTr="00A1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01050200000000500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AB0335" w:rsidRPr="00506F13" w:rsidTr="00A1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01050201000000510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AB0335" w:rsidRPr="00506F13" w:rsidTr="00A1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01050201100000510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B0335" w:rsidRPr="00506F13" w:rsidTr="00A1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01050000000000600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AB0335" w:rsidRPr="00506F13" w:rsidTr="00A1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01050200000000600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AB0335" w:rsidRPr="00506F13" w:rsidTr="00A1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01050201000000610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AB0335" w:rsidRPr="00506F13" w:rsidTr="00A17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01050201100000610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B0335" w:rsidRPr="00506F13" w:rsidRDefault="00AB0335" w:rsidP="00AB0335">
      <w:pPr>
        <w:rPr>
          <w:sz w:val="20"/>
          <w:szCs w:val="20"/>
        </w:rPr>
      </w:pPr>
    </w:p>
    <w:p w:rsidR="00AB0335" w:rsidRPr="00506F13" w:rsidRDefault="00AB0335" w:rsidP="00AB0335">
      <w:pPr>
        <w:rPr>
          <w:sz w:val="20"/>
          <w:szCs w:val="20"/>
        </w:rPr>
      </w:pPr>
    </w:p>
    <w:p w:rsidR="00AB0335" w:rsidRPr="00506F13" w:rsidRDefault="00AB0335" w:rsidP="00AB0335">
      <w:pPr>
        <w:tabs>
          <w:tab w:val="left" w:pos="6405"/>
        </w:tabs>
        <w:rPr>
          <w:sz w:val="20"/>
          <w:szCs w:val="20"/>
        </w:rPr>
      </w:pPr>
      <w:r w:rsidRPr="00506F13">
        <w:rPr>
          <w:sz w:val="20"/>
          <w:szCs w:val="20"/>
        </w:rPr>
        <w:lastRenderedPageBreak/>
        <w:tab/>
        <w:t xml:space="preserve">          </w:t>
      </w: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sz w:val="20"/>
          <w:szCs w:val="20"/>
        </w:rPr>
      </w:pPr>
      <w:r w:rsidRPr="00506F13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rPr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sz w:val="20"/>
          <w:szCs w:val="20"/>
        </w:rPr>
      </w:pPr>
      <w:r w:rsidRPr="00506F13">
        <w:rPr>
          <w:sz w:val="20"/>
          <w:szCs w:val="20"/>
        </w:rPr>
        <w:t xml:space="preserve">                                                                                              </w:t>
      </w:r>
    </w:p>
    <w:p w:rsidR="00AB0335" w:rsidRPr="00506F13" w:rsidRDefault="00AB0335" w:rsidP="00AB0335">
      <w:pPr>
        <w:jc w:val="right"/>
        <w:rPr>
          <w:sz w:val="20"/>
          <w:szCs w:val="20"/>
        </w:rPr>
      </w:pPr>
      <w:r w:rsidRPr="00506F13">
        <w:rPr>
          <w:sz w:val="20"/>
          <w:szCs w:val="20"/>
        </w:rPr>
        <w:t>Утвержден</w:t>
      </w:r>
    </w:p>
    <w:p w:rsidR="00AB0335" w:rsidRPr="00506F13" w:rsidRDefault="00AB0335" w:rsidP="00AB0335">
      <w:pPr>
        <w:jc w:val="right"/>
        <w:rPr>
          <w:sz w:val="20"/>
          <w:szCs w:val="20"/>
        </w:rPr>
      </w:pPr>
      <w:proofErr w:type="gramStart"/>
      <w:r w:rsidRPr="00506F13">
        <w:rPr>
          <w:sz w:val="20"/>
          <w:szCs w:val="20"/>
        </w:rPr>
        <w:t>постановлением</w:t>
      </w:r>
      <w:proofErr w:type="gramEnd"/>
      <w:r w:rsidRPr="00506F13">
        <w:rPr>
          <w:sz w:val="20"/>
          <w:szCs w:val="20"/>
        </w:rPr>
        <w:t xml:space="preserve"> Администрации</w:t>
      </w:r>
    </w:p>
    <w:p w:rsidR="00AB0335" w:rsidRPr="00506F13" w:rsidRDefault="00AB0335" w:rsidP="00AB0335">
      <w:pPr>
        <w:jc w:val="right"/>
        <w:rPr>
          <w:sz w:val="20"/>
          <w:szCs w:val="20"/>
        </w:rPr>
      </w:pPr>
      <w:r w:rsidRPr="00506F13">
        <w:rPr>
          <w:sz w:val="20"/>
          <w:szCs w:val="20"/>
        </w:rPr>
        <w:t>Тёсово-Нетыльского сельского поселения</w:t>
      </w:r>
    </w:p>
    <w:p w:rsidR="00AB0335" w:rsidRPr="00506F13" w:rsidRDefault="00AB0335" w:rsidP="00AB0335">
      <w:pPr>
        <w:jc w:val="right"/>
        <w:rPr>
          <w:sz w:val="20"/>
          <w:szCs w:val="20"/>
        </w:rPr>
      </w:pPr>
      <w:proofErr w:type="gramStart"/>
      <w:r w:rsidRPr="00506F13">
        <w:rPr>
          <w:sz w:val="20"/>
          <w:szCs w:val="20"/>
        </w:rPr>
        <w:t>от</w:t>
      </w:r>
      <w:proofErr w:type="gramEnd"/>
      <w:r w:rsidRPr="00506F13">
        <w:rPr>
          <w:sz w:val="20"/>
          <w:szCs w:val="20"/>
        </w:rPr>
        <w:t xml:space="preserve"> 24.01.2025 №11</w:t>
      </w: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b/>
          <w:sz w:val="20"/>
          <w:szCs w:val="20"/>
        </w:rPr>
      </w:pPr>
      <w:r w:rsidRPr="00506F13">
        <w:rPr>
          <w:b/>
          <w:sz w:val="20"/>
          <w:szCs w:val="20"/>
        </w:rPr>
        <w:t>Перечень главных администраторов доходов бюджета</w:t>
      </w: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b/>
          <w:sz w:val="20"/>
          <w:szCs w:val="20"/>
        </w:rPr>
      </w:pPr>
      <w:r w:rsidRPr="00506F13">
        <w:rPr>
          <w:b/>
          <w:sz w:val="20"/>
          <w:szCs w:val="20"/>
        </w:rPr>
        <w:t>Тёсово-Нетыльского сельского поселения.</w:t>
      </w:r>
    </w:p>
    <w:p w:rsidR="00AB0335" w:rsidRPr="00506F13" w:rsidRDefault="00AB0335" w:rsidP="00AB0335">
      <w:pPr>
        <w:pStyle w:val="af2"/>
        <w:spacing w:after="0"/>
        <w:ind w:left="993" w:firstLine="735"/>
        <w:jc w:val="center"/>
        <w:rPr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888"/>
        <w:gridCol w:w="2565"/>
        <w:gridCol w:w="4096"/>
      </w:tblGrid>
      <w:tr w:rsidR="00AB0335" w:rsidRPr="00506F13" w:rsidTr="00A17BDB">
        <w:tc>
          <w:tcPr>
            <w:tcW w:w="595" w:type="dxa"/>
            <w:vMerge w:val="restart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№ п\п</w:t>
            </w:r>
          </w:p>
        </w:tc>
        <w:tc>
          <w:tcPr>
            <w:tcW w:w="3930" w:type="dxa"/>
            <w:gridSpan w:val="2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Наименование главного администратора доходов бюджета района, кода вида (подвида) доходов бюджета района</w:t>
            </w:r>
          </w:p>
        </w:tc>
      </w:tr>
      <w:tr w:rsidR="00AB0335" w:rsidRPr="00506F13" w:rsidTr="00A17BDB">
        <w:tc>
          <w:tcPr>
            <w:tcW w:w="595" w:type="dxa"/>
            <w:vMerge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proofErr w:type="gramStart"/>
            <w:r w:rsidRPr="00506F13">
              <w:rPr>
                <w:sz w:val="20"/>
                <w:szCs w:val="20"/>
              </w:rPr>
              <w:t>код</w:t>
            </w:r>
            <w:proofErr w:type="gramEnd"/>
            <w:r w:rsidRPr="00506F13">
              <w:rPr>
                <w:sz w:val="20"/>
                <w:szCs w:val="20"/>
              </w:rPr>
              <w:t xml:space="preserve"> главы</w:t>
            </w: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proofErr w:type="gramStart"/>
            <w:r w:rsidRPr="00506F13">
              <w:rPr>
                <w:sz w:val="20"/>
                <w:szCs w:val="20"/>
              </w:rPr>
              <w:t>код</w:t>
            </w:r>
            <w:proofErr w:type="gramEnd"/>
            <w:r w:rsidRPr="00506F13">
              <w:rPr>
                <w:sz w:val="20"/>
                <w:szCs w:val="20"/>
              </w:rPr>
              <w:t xml:space="preserve"> вида (подвида) доходов бюджета района</w:t>
            </w:r>
          </w:p>
        </w:tc>
        <w:tc>
          <w:tcPr>
            <w:tcW w:w="5220" w:type="dxa"/>
            <w:vMerge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4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62" w:type="dxa"/>
            <w:gridSpan w:val="2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10302231010000110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10302241010000110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6F13">
              <w:rPr>
                <w:sz w:val="20"/>
                <w:szCs w:val="20"/>
              </w:rPr>
              <w:t>инжекторных</w:t>
            </w:r>
            <w:proofErr w:type="spellEnd"/>
            <w:r w:rsidRPr="00506F1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10302251010000110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506F13">
              <w:rPr>
                <w:sz w:val="20"/>
                <w:szCs w:val="20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10302261010000110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10102010010000110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</w:rPr>
            </w:pPr>
            <w:r w:rsidRPr="00506F13">
              <w:rPr>
                <w:rFonts w:eastAsia="Microsoft YaHei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  <w:p w:rsidR="00AB0335" w:rsidRPr="00506F13" w:rsidRDefault="00AB0335" w:rsidP="00A17BDB">
            <w:pPr>
              <w:rPr>
                <w:color w:val="000000"/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10102020010000110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</w:rPr>
            </w:pPr>
            <w:r w:rsidRPr="00506F13">
              <w:rPr>
                <w:rFonts w:eastAsia="Microsoft YaHei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AB0335" w:rsidRPr="00506F13" w:rsidRDefault="00AB0335" w:rsidP="00A17BD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10102030010000110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r w:rsidRPr="00506F13">
              <w:rPr>
                <w:rFonts w:eastAsia="Microsoft YaHei"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506F13">
              <w:rPr>
                <w:rFonts w:eastAsia="Microsoft YaHei"/>
                <w:color w:val="000000"/>
                <w:sz w:val="20"/>
                <w:szCs w:val="20"/>
              </w:rPr>
              <w:lastRenderedPageBreak/>
              <w:t>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AB0335" w:rsidRPr="00506F13" w:rsidRDefault="00AB0335" w:rsidP="00A17BD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10503010010000110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10601030100000110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10606033100000110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10606043100000110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62" w:type="dxa"/>
            <w:gridSpan w:val="2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  <w:r w:rsidRPr="00506F13">
              <w:rPr>
                <w:b/>
                <w:sz w:val="20"/>
                <w:szCs w:val="20"/>
              </w:rPr>
              <w:t>Администрация Тёсово-Нетыльского сельского поселения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10804020011000110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10804020014000110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11105025100000120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11105035100000120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11105075100000120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11302995100000130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11402053100000410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11607010100000140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</w:t>
            </w:r>
          </w:p>
          <w:p w:rsidR="00AB0335" w:rsidRPr="00506F13" w:rsidRDefault="00AB0335" w:rsidP="00A17BDB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506F13">
              <w:rPr>
                <w:sz w:val="20"/>
                <w:szCs w:val="20"/>
              </w:rPr>
              <w:t>исполнителем</w:t>
            </w:r>
            <w:proofErr w:type="gramEnd"/>
            <w:r w:rsidRPr="00506F13">
              <w:rPr>
                <w:sz w:val="20"/>
                <w:szCs w:val="20"/>
              </w:rPr>
              <w:t>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11701050100000180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11705050100000180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11715030100000150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11715030102526150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bCs/>
                <w:sz w:val="20"/>
                <w:szCs w:val="20"/>
              </w:rPr>
            </w:pPr>
            <w:r w:rsidRPr="00506F13">
              <w:rPr>
                <w:bCs/>
                <w:sz w:val="20"/>
                <w:szCs w:val="20"/>
              </w:rPr>
              <w:t xml:space="preserve">Инициативные платежи, зачисляемые в бюджет сельских поселений на </w:t>
            </w:r>
            <w:proofErr w:type="spellStart"/>
            <w:r w:rsidRPr="00506F13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06F13">
              <w:rPr>
                <w:bCs/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20216001100000150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20225576100000150</w:t>
            </w:r>
          </w:p>
        </w:tc>
        <w:tc>
          <w:tcPr>
            <w:tcW w:w="5220" w:type="dxa"/>
            <w:vAlign w:val="center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20229999100000150</w:t>
            </w:r>
          </w:p>
        </w:tc>
        <w:tc>
          <w:tcPr>
            <w:tcW w:w="5220" w:type="dxa"/>
            <w:vMerge w:val="restart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20229999109085150</w:t>
            </w:r>
          </w:p>
        </w:tc>
        <w:tc>
          <w:tcPr>
            <w:tcW w:w="5220" w:type="dxa"/>
            <w:vMerge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20229999107154150</w:t>
            </w:r>
          </w:p>
        </w:tc>
        <w:tc>
          <w:tcPr>
            <w:tcW w:w="5220" w:type="dxa"/>
            <w:vMerge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20229999107209150</w:t>
            </w:r>
          </w:p>
        </w:tc>
        <w:tc>
          <w:tcPr>
            <w:tcW w:w="5220" w:type="dxa"/>
            <w:vMerge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20229999107526150</w:t>
            </w:r>
          </w:p>
        </w:tc>
        <w:tc>
          <w:tcPr>
            <w:tcW w:w="5220" w:type="dxa"/>
            <w:vMerge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20230024100000150</w:t>
            </w:r>
          </w:p>
        </w:tc>
        <w:tc>
          <w:tcPr>
            <w:tcW w:w="5220" w:type="dxa"/>
            <w:vMerge w:val="restart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20230024107028150</w:t>
            </w:r>
          </w:p>
        </w:tc>
        <w:tc>
          <w:tcPr>
            <w:tcW w:w="5220" w:type="dxa"/>
            <w:vMerge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20235118100000150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20249999100000150</w:t>
            </w:r>
          </w:p>
        </w:tc>
        <w:tc>
          <w:tcPr>
            <w:tcW w:w="5220" w:type="dxa"/>
            <w:vMerge w:val="restart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20249999107142150</w:t>
            </w:r>
          </w:p>
        </w:tc>
        <w:tc>
          <w:tcPr>
            <w:tcW w:w="5220" w:type="dxa"/>
            <w:vMerge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20249999104601150</w:t>
            </w:r>
          </w:p>
        </w:tc>
        <w:tc>
          <w:tcPr>
            <w:tcW w:w="5220" w:type="dxa"/>
            <w:vMerge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20249999104602150</w:t>
            </w:r>
          </w:p>
        </w:tc>
        <w:tc>
          <w:tcPr>
            <w:tcW w:w="5220" w:type="dxa"/>
            <w:vMerge/>
          </w:tcPr>
          <w:p w:rsidR="00AB0335" w:rsidRPr="00506F13" w:rsidRDefault="00AB0335" w:rsidP="00A17BDB">
            <w:pPr>
              <w:rPr>
                <w:b/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20249999107529150</w:t>
            </w:r>
          </w:p>
        </w:tc>
        <w:tc>
          <w:tcPr>
            <w:tcW w:w="5220" w:type="dxa"/>
            <w:vMerge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20249999107543150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20705030100000150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20805000100000150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 xml:space="preserve">Перечисления из бюджетов сельских поселений </w:t>
            </w:r>
            <w:proofErr w:type="gramStart"/>
            <w:r w:rsidRPr="00506F13">
              <w:rPr>
                <w:sz w:val="20"/>
                <w:szCs w:val="20"/>
              </w:rPr>
              <w:t>( в</w:t>
            </w:r>
            <w:proofErr w:type="gramEnd"/>
            <w:r w:rsidRPr="00506F13">
              <w:rPr>
                <w:sz w:val="20"/>
                <w:szCs w:val="20"/>
              </w:rPr>
              <w:t xml:space="preserve"> бюджеты поселений) для осуществления возврата (зачета) излишне уплаченных или излишне взысканных сумм налогов, сборов и иных платежей, а так же </w:t>
            </w:r>
            <w:r w:rsidRPr="00506F13">
              <w:rPr>
                <w:sz w:val="20"/>
                <w:szCs w:val="20"/>
              </w:rPr>
              <w:lastRenderedPageBreak/>
              <w:t>сумм процентов за несвоевременное осуществление такого возврата процентов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20810000100000150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 xml:space="preserve">Перечисления из бюджетов сельских поселений </w:t>
            </w:r>
            <w:proofErr w:type="gramStart"/>
            <w:r w:rsidRPr="00506F13">
              <w:rPr>
                <w:sz w:val="20"/>
                <w:szCs w:val="20"/>
              </w:rPr>
              <w:t>( в</w:t>
            </w:r>
            <w:proofErr w:type="gramEnd"/>
            <w:r w:rsidRPr="00506F13">
              <w:rPr>
                <w:sz w:val="20"/>
                <w:szCs w:val="20"/>
              </w:rPr>
              <w:t xml:space="preserve"> бюджеты сельских  поселений) для осуществления взыскания</w:t>
            </w:r>
          </w:p>
        </w:tc>
      </w:tr>
      <w:tr w:rsidR="00AB0335" w:rsidRPr="00506F13" w:rsidTr="00A17BDB">
        <w:tc>
          <w:tcPr>
            <w:tcW w:w="595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B0335" w:rsidRPr="00506F13" w:rsidRDefault="00AB0335" w:rsidP="00A17BDB">
            <w:pPr>
              <w:jc w:val="center"/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21960010100000150</w:t>
            </w:r>
          </w:p>
        </w:tc>
        <w:tc>
          <w:tcPr>
            <w:tcW w:w="5220" w:type="dxa"/>
          </w:tcPr>
          <w:p w:rsidR="00AB0335" w:rsidRPr="00506F13" w:rsidRDefault="00AB0335" w:rsidP="00A17BDB">
            <w:pPr>
              <w:rPr>
                <w:sz w:val="20"/>
                <w:szCs w:val="20"/>
              </w:rPr>
            </w:pPr>
            <w:r w:rsidRPr="00506F13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B0335" w:rsidRPr="00506F13" w:rsidRDefault="00AB0335" w:rsidP="00AB0335">
      <w:pPr>
        <w:rPr>
          <w:sz w:val="20"/>
          <w:szCs w:val="20"/>
        </w:rPr>
      </w:pPr>
    </w:p>
    <w:p w:rsidR="00AB0335" w:rsidRPr="00506F13" w:rsidRDefault="00AB0335" w:rsidP="00AB0335">
      <w:pPr>
        <w:tabs>
          <w:tab w:val="left" w:pos="6270"/>
        </w:tabs>
        <w:rPr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b/>
          <w:sz w:val="20"/>
          <w:szCs w:val="20"/>
        </w:rPr>
      </w:pPr>
    </w:p>
    <w:p w:rsidR="00AB0335" w:rsidRPr="00506F13" w:rsidRDefault="00AB0335" w:rsidP="00AB0335">
      <w:pPr>
        <w:pStyle w:val="af2"/>
        <w:spacing w:after="0"/>
        <w:ind w:left="0" w:firstLine="735"/>
        <w:jc w:val="center"/>
        <w:rPr>
          <w:b/>
          <w:sz w:val="20"/>
          <w:szCs w:val="20"/>
        </w:rPr>
      </w:pPr>
    </w:p>
    <w:p w:rsidR="00AB0335" w:rsidRDefault="00AB0335" w:rsidP="00AB0335">
      <w:pPr>
        <w:rPr>
          <w:b/>
          <w:sz w:val="20"/>
          <w:szCs w:val="20"/>
        </w:rPr>
      </w:pPr>
    </w:p>
    <w:p w:rsidR="00AB0335" w:rsidRPr="007D0D42" w:rsidRDefault="00AB0335" w:rsidP="00AB0335">
      <w:pPr>
        <w:tabs>
          <w:tab w:val="left" w:pos="7012"/>
        </w:tabs>
        <w:rPr>
          <w:sz w:val="20"/>
          <w:szCs w:val="20"/>
        </w:rPr>
      </w:pPr>
      <w:r w:rsidRPr="007D0D42">
        <w:rPr>
          <w:b/>
          <w:noProof/>
          <w:sz w:val="20"/>
          <w:szCs w:val="20"/>
          <w:lang w:eastAsia="ru-RU"/>
        </w:rPr>
        <w:object w:dxaOrig="1440" w:dyaOrig="1440">
          <v:shape id="_x0000_s1046" type="#_x0000_t75" style="position:absolute;margin-left:215.75pt;margin-top:-43.45pt;width:36.45pt;height:43.3pt;z-index:251673600;visibility:visible;mso-wrap-edited:f" fillcolor="window">
            <v:imagedata r:id="rId8" o:title=""/>
            <w10:wrap type="square"/>
          </v:shape>
          <o:OLEObject Type="Embed" ProgID="Word.Picture.8" ShapeID="_x0000_s1046" DrawAspect="Content" ObjectID="_1799836806" r:id="rId27"/>
        </w:object>
      </w:r>
    </w:p>
    <w:p w:rsidR="00AB0335" w:rsidRPr="007D0D42" w:rsidRDefault="00AB0335" w:rsidP="00AB033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7D0D42">
        <w:rPr>
          <w:b/>
          <w:sz w:val="20"/>
          <w:szCs w:val="20"/>
        </w:rPr>
        <w:t>РОССИЙСКАЯ ФЕДЕРАЦИЯ</w:t>
      </w:r>
    </w:p>
    <w:p w:rsidR="00AB0335" w:rsidRPr="007D0D42" w:rsidRDefault="00AB0335" w:rsidP="00AB0335">
      <w:pPr>
        <w:jc w:val="center"/>
        <w:rPr>
          <w:b/>
          <w:sz w:val="20"/>
          <w:szCs w:val="20"/>
        </w:rPr>
      </w:pPr>
      <w:r w:rsidRPr="007D0D42">
        <w:rPr>
          <w:b/>
          <w:sz w:val="20"/>
          <w:szCs w:val="20"/>
        </w:rPr>
        <w:t>Новгородская область Новгородский район</w:t>
      </w:r>
    </w:p>
    <w:p w:rsidR="00AB0335" w:rsidRPr="007D0D42" w:rsidRDefault="00AB0335" w:rsidP="00AB0335">
      <w:pPr>
        <w:jc w:val="center"/>
        <w:rPr>
          <w:b/>
          <w:sz w:val="20"/>
          <w:szCs w:val="20"/>
        </w:rPr>
      </w:pPr>
      <w:r w:rsidRPr="007D0D42">
        <w:rPr>
          <w:b/>
          <w:sz w:val="20"/>
          <w:szCs w:val="20"/>
        </w:rPr>
        <w:t>Администрация Тёсово-Нетыльского сельского поселения</w:t>
      </w:r>
    </w:p>
    <w:p w:rsidR="00AB0335" w:rsidRPr="007D0D42" w:rsidRDefault="00AB0335" w:rsidP="00AB0335">
      <w:pPr>
        <w:rPr>
          <w:b/>
          <w:sz w:val="20"/>
          <w:szCs w:val="20"/>
        </w:rPr>
      </w:pPr>
    </w:p>
    <w:p w:rsidR="00AB0335" w:rsidRPr="007D0D42" w:rsidRDefault="00AB0335" w:rsidP="00AB0335">
      <w:pPr>
        <w:autoSpaceDE w:val="0"/>
        <w:jc w:val="center"/>
        <w:rPr>
          <w:b/>
          <w:sz w:val="20"/>
          <w:szCs w:val="20"/>
        </w:rPr>
      </w:pPr>
      <w:r w:rsidRPr="007D0D42">
        <w:rPr>
          <w:b/>
          <w:sz w:val="20"/>
          <w:szCs w:val="20"/>
        </w:rPr>
        <w:t>ПОСТАНОВЛЕНИЕ</w:t>
      </w:r>
    </w:p>
    <w:p w:rsidR="00AB0335" w:rsidRPr="007D0D42" w:rsidRDefault="00AB0335" w:rsidP="00AB0335">
      <w:pPr>
        <w:autoSpaceDE w:val="0"/>
        <w:rPr>
          <w:rFonts w:cs="FranklinGothicBookCondITC-Reg"/>
          <w:sz w:val="20"/>
          <w:szCs w:val="20"/>
        </w:rPr>
      </w:pPr>
    </w:p>
    <w:p w:rsidR="00AB0335" w:rsidRPr="007D0D42" w:rsidRDefault="00AB0335" w:rsidP="00AB0335">
      <w:pPr>
        <w:jc w:val="both"/>
        <w:rPr>
          <w:sz w:val="20"/>
          <w:szCs w:val="20"/>
        </w:rPr>
      </w:pPr>
      <w:proofErr w:type="gramStart"/>
      <w:r w:rsidRPr="007D0D42">
        <w:rPr>
          <w:sz w:val="20"/>
          <w:szCs w:val="20"/>
        </w:rPr>
        <w:t>от</w:t>
      </w:r>
      <w:proofErr w:type="gramEnd"/>
      <w:r w:rsidRPr="007D0D42">
        <w:rPr>
          <w:sz w:val="20"/>
          <w:szCs w:val="20"/>
        </w:rPr>
        <w:t xml:space="preserve"> 24.01.2025       № 12</w:t>
      </w:r>
    </w:p>
    <w:p w:rsidR="00AB0335" w:rsidRPr="007D0D42" w:rsidRDefault="00AB0335" w:rsidP="00AB0335">
      <w:pPr>
        <w:jc w:val="both"/>
        <w:rPr>
          <w:sz w:val="20"/>
          <w:szCs w:val="20"/>
        </w:rPr>
      </w:pPr>
      <w:r w:rsidRPr="007D0D42">
        <w:rPr>
          <w:sz w:val="20"/>
          <w:szCs w:val="20"/>
        </w:rPr>
        <w:t xml:space="preserve">п. </w:t>
      </w:r>
      <w:proofErr w:type="spellStart"/>
      <w:r w:rsidRPr="007D0D42">
        <w:rPr>
          <w:sz w:val="20"/>
          <w:szCs w:val="20"/>
        </w:rPr>
        <w:t>Тёсово-Нетыльский</w:t>
      </w:r>
      <w:proofErr w:type="spellEnd"/>
    </w:p>
    <w:p w:rsidR="00AB0335" w:rsidRPr="007D0D42" w:rsidRDefault="00AB0335" w:rsidP="00AB0335">
      <w:pPr>
        <w:jc w:val="both"/>
        <w:rPr>
          <w:sz w:val="20"/>
          <w:szCs w:val="20"/>
        </w:rPr>
      </w:pPr>
    </w:p>
    <w:p w:rsidR="00AB0335" w:rsidRPr="007D0D42" w:rsidRDefault="00AB0335" w:rsidP="00AB0335">
      <w:pPr>
        <w:jc w:val="both"/>
        <w:rPr>
          <w:b/>
          <w:sz w:val="20"/>
          <w:szCs w:val="20"/>
        </w:rPr>
      </w:pPr>
      <w:r w:rsidRPr="007D0D42">
        <w:rPr>
          <w:b/>
          <w:sz w:val="20"/>
          <w:szCs w:val="20"/>
        </w:rPr>
        <w:t>Об уточнении сведений,</w:t>
      </w:r>
    </w:p>
    <w:p w:rsidR="00AB0335" w:rsidRPr="007D0D42" w:rsidRDefault="00AB0335" w:rsidP="00AB0335">
      <w:pPr>
        <w:jc w:val="both"/>
        <w:rPr>
          <w:b/>
          <w:sz w:val="20"/>
          <w:szCs w:val="20"/>
        </w:rPr>
      </w:pPr>
      <w:proofErr w:type="gramStart"/>
      <w:r w:rsidRPr="007D0D42">
        <w:rPr>
          <w:b/>
          <w:sz w:val="20"/>
          <w:szCs w:val="20"/>
        </w:rPr>
        <w:t>содержащихся</w:t>
      </w:r>
      <w:proofErr w:type="gramEnd"/>
      <w:r w:rsidRPr="007D0D42">
        <w:rPr>
          <w:b/>
          <w:sz w:val="20"/>
          <w:szCs w:val="20"/>
        </w:rPr>
        <w:t xml:space="preserve">   в   ГАР</w:t>
      </w:r>
    </w:p>
    <w:p w:rsidR="00AB0335" w:rsidRPr="007D0D42" w:rsidRDefault="00AB0335" w:rsidP="00AB0335">
      <w:pPr>
        <w:jc w:val="both"/>
        <w:rPr>
          <w:b/>
          <w:sz w:val="20"/>
          <w:szCs w:val="20"/>
        </w:rPr>
      </w:pPr>
    </w:p>
    <w:p w:rsidR="00AB0335" w:rsidRPr="007D0D42" w:rsidRDefault="00AB0335" w:rsidP="00AB0335">
      <w:pPr>
        <w:ind w:firstLine="709"/>
        <w:jc w:val="both"/>
        <w:rPr>
          <w:sz w:val="20"/>
          <w:szCs w:val="20"/>
        </w:rPr>
      </w:pPr>
      <w:r w:rsidRPr="007D0D42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AB0335" w:rsidRPr="007D0D42" w:rsidRDefault="00AB0335" w:rsidP="00AB033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AB0335" w:rsidRPr="007D0D42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7D0D42">
        <w:rPr>
          <w:b/>
          <w:sz w:val="20"/>
          <w:szCs w:val="20"/>
          <w:lang w:eastAsia="ru-RU"/>
        </w:rPr>
        <w:t>ПОСТАНОВЛЯЮ:</w:t>
      </w:r>
    </w:p>
    <w:p w:rsidR="00AB0335" w:rsidRPr="007D0D42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AB0335" w:rsidRPr="007D0D42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D0D42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AB0335" w:rsidRPr="007D0D42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022"/>
        <w:gridCol w:w="2844"/>
      </w:tblGrid>
      <w:tr w:rsidR="00AB0335" w:rsidRPr="007D0D42" w:rsidTr="00A17BDB">
        <w:tc>
          <w:tcPr>
            <w:tcW w:w="817" w:type="dxa"/>
            <w:shd w:val="clear" w:color="auto" w:fill="auto"/>
          </w:tcPr>
          <w:p w:rsidR="00AB0335" w:rsidRPr="007D0D4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D0D42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AB0335" w:rsidRPr="007D0D4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D0D42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AB0335" w:rsidRPr="007D0D42" w:rsidRDefault="00AB0335" w:rsidP="00A17BD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D0D42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AB0335" w:rsidRPr="007D0D42" w:rsidTr="00A17BDB">
        <w:tc>
          <w:tcPr>
            <w:tcW w:w="817" w:type="dxa"/>
            <w:shd w:val="clear" w:color="auto" w:fill="auto"/>
          </w:tcPr>
          <w:p w:rsidR="00AB0335" w:rsidRPr="007D0D4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D0D4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AB0335" w:rsidRPr="007D0D4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D0D42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D0D42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7D0D42">
              <w:rPr>
                <w:sz w:val="20"/>
                <w:szCs w:val="20"/>
                <w:lang w:eastAsia="ru-RU"/>
              </w:rPr>
              <w:t xml:space="preserve"> сельское поселение, д. Село-Гора, ул. Черепанова, здание №28</w:t>
            </w:r>
          </w:p>
        </w:tc>
        <w:tc>
          <w:tcPr>
            <w:tcW w:w="3133" w:type="dxa"/>
            <w:shd w:val="clear" w:color="auto" w:fill="auto"/>
          </w:tcPr>
          <w:p w:rsidR="00AB0335" w:rsidRPr="007D0D42" w:rsidRDefault="00AB0335" w:rsidP="00A17BD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D0D42">
              <w:rPr>
                <w:sz w:val="20"/>
                <w:szCs w:val="20"/>
                <w:lang w:eastAsia="ru-RU"/>
              </w:rPr>
              <w:t>Добавить кадастровый номер 53:11:1600203:322</w:t>
            </w:r>
          </w:p>
        </w:tc>
      </w:tr>
    </w:tbl>
    <w:p w:rsidR="00AB0335" w:rsidRPr="007D0D42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AB0335" w:rsidRPr="007D0D42" w:rsidRDefault="00AB0335" w:rsidP="00AB0335">
      <w:pPr>
        <w:ind w:firstLine="709"/>
        <w:jc w:val="both"/>
        <w:rPr>
          <w:sz w:val="20"/>
          <w:szCs w:val="20"/>
        </w:rPr>
      </w:pPr>
      <w:r w:rsidRPr="007D0D42">
        <w:rPr>
          <w:color w:val="000000"/>
          <w:sz w:val="20"/>
          <w:szCs w:val="20"/>
          <w:lang w:eastAsia="ru-RU"/>
        </w:rPr>
        <w:t xml:space="preserve">2. </w:t>
      </w:r>
      <w:r w:rsidRPr="007D0D42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7D0D42">
        <w:rPr>
          <w:sz w:val="20"/>
          <w:szCs w:val="20"/>
        </w:rPr>
        <w:t>Тёсово-Нетыльский</w:t>
      </w:r>
      <w:proofErr w:type="spellEnd"/>
      <w:r w:rsidRPr="007D0D42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7D0D42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AB0335" w:rsidRPr="007D0D42" w:rsidRDefault="00AB0335" w:rsidP="00AB0335">
      <w:pPr>
        <w:jc w:val="both"/>
        <w:rPr>
          <w:sz w:val="20"/>
          <w:szCs w:val="20"/>
        </w:rPr>
      </w:pPr>
    </w:p>
    <w:p w:rsidR="00AB0335" w:rsidRPr="007D0D42" w:rsidRDefault="00AB0335" w:rsidP="00AB0335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AB0335" w:rsidRPr="007D0D42" w:rsidRDefault="00AB0335" w:rsidP="00AB0335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D0D42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AB0335" w:rsidRDefault="00AB0335" w:rsidP="00AB0335">
      <w:pPr>
        <w:rPr>
          <w:b/>
          <w:sz w:val="20"/>
          <w:szCs w:val="20"/>
        </w:rPr>
      </w:pPr>
    </w:p>
    <w:p w:rsidR="00AB0335" w:rsidRDefault="00AB0335" w:rsidP="00AB0335"/>
    <w:p w:rsidR="00666FB1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Pr="002F100A" w:rsidRDefault="00AB0335" w:rsidP="00AB0335">
      <w:pPr>
        <w:tabs>
          <w:tab w:val="left" w:pos="7012"/>
        </w:tabs>
        <w:rPr>
          <w:sz w:val="20"/>
          <w:szCs w:val="20"/>
        </w:rPr>
      </w:pPr>
      <w:r w:rsidRPr="002F100A">
        <w:rPr>
          <w:b/>
          <w:noProof/>
          <w:sz w:val="20"/>
          <w:szCs w:val="20"/>
          <w:lang w:eastAsia="ru-RU"/>
        </w:rPr>
        <w:lastRenderedPageBreak/>
        <w:object w:dxaOrig="1214" w:dyaOrig="1439">
          <v:shape id="_x0000_s1047" type="#_x0000_t75" style="position:absolute;margin-left:215.75pt;margin-top:-43.45pt;width:36.45pt;height:43.3pt;z-index:251675648;visibility:visible;mso-wrap-edited:f" fillcolor="window">
            <v:imagedata r:id="rId8" o:title=""/>
            <w10:wrap type="square"/>
          </v:shape>
          <o:OLEObject Type="Embed" ProgID="Word.Picture.8" ShapeID="_x0000_s1047" DrawAspect="Content" ObjectID="_1799836807" r:id="rId28"/>
        </w:object>
      </w:r>
    </w:p>
    <w:p w:rsidR="00AB0335" w:rsidRPr="002F100A" w:rsidRDefault="00AB0335" w:rsidP="00AB033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2F100A">
        <w:rPr>
          <w:b/>
          <w:sz w:val="20"/>
          <w:szCs w:val="20"/>
        </w:rPr>
        <w:t>РОССИЙСКАЯ ФЕДЕРАЦИЯ</w:t>
      </w:r>
    </w:p>
    <w:p w:rsidR="00AB0335" w:rsidRPr="002F100A" w:rsidRDefault="00AB0335" w:rsidP="00AB0335">
      <w:pPr>
        <w:jc w:val="center"/>
        <w:rPr>
          <w:b/>
          <w:sz w:val="20"/>
          <w:szCs w:val="20"/>
        </w:rPr>
      </w:pPr>
      <w:r w:rsidRPr="002F100A">
        <w:rPr>
          <w:b/>
          <w:sz w:val="20"/>
          <w:szCs w:val="20"/>
        </w:rPr>
        <w:t>Новгородская область Новгородский район</w:t>
      </w:r>
    </w:p>
    <w:p w:rsidR="00AB0335" w:rsidRPr="002F100A" w:rsidRDefault="00AB0335" w:rsidP="00AB0335">
      <w:pPr>
        <w:jc w:val="center"/>
        <w:rPr>
          <w:b/>
          <w:sz w:val="20"/>
          <w:szCs w:val="20"/>
        </w:rPr>
      </w:pPr>
      <w:r w:rsidRPr="002F100A">
        <w:rPr>
          <w:b/>
          <w:sz w:val="20"/>
          <w:szCs w:val="20"/>
        </w:rPr>
        <w:t>Администрация Тёсово-Нетыльского сельского поселения</w:t>
      </w:r>
    </w:p>
    <w:p w:rsidR="00AB0335" w:rsidRPr="002F100A" w:rsidRDefault="00AB0335" w:rsidP="00AB0335">
      <w:pPr>
        <w:rPr>
          <w:b/>
          <w:sz w:val="20"/>
          <w:szCs w:val="20"/>
        </w:rPr>
      </w:pPr>
    </w:p>
    <w:p w:rsidR="00AB0335" w:rsidRPr="002F100A" w:rsidRDefault="00AB0335" w:rsidP="00AB0335">
      <w:pPr>
        <w:autoSpaceDE w:val="0"/>
        <w:jc w:val="center"/>
        <w:rPr>
          <w:b/>
          <w:sz w:val="20"/>
          <w:szCs w:val="20"/>
        </w:rPr>
      </w:pPr>
      <w:r w:rsidRPr="002F100A">
        <w:rPr>
          <w:b/>
          <w:sz w:val="20"/>
          <w:szCs w:val="20"/>
        </w:rPr>
        <w:t>ПОСТАНОВЛЕНИЕ</w:t>
      </w:r>
    </w:p>
    <w:p w:rsidR="00AB0335" w:rsidRPr="002F100A" w:rsidRDefault="00AB0335" w:rsidP="00AB0335">
      <w:pPr>
        <w:autoSpaceDE w:val="0"/>
        <w:rPr>
          <w:rFonts w:cs="FranklinGothicBookCondITC-Reg"/>
          <w:sz w:val="20"/>
          <w:szCs w:val="20"/>
        </w:rPr>
      </w:pPr>
    </w:p>
    <w:p w:rsidR="00AB0335" w:rsidRPr="002F100A" w:rsidRDefault="00AB0335" w:rsidP="00AB0335">
      <w:pPr>
        <w:jc w:val="both"/>
        <w:rPr>
          <w:sz w:val="20"/>
          <w:szCs w:val="20"/>
        </w:rPr>
      </w:pPr>
      <w:proofErr w:type="gramStart"/>
      <w:r w:rsidRPr="002F100A">
        <w:rPr>
          <w:sz w:val="20"/>
          <w:szCs w:val="20"/>
        </w:rPr>
        <w:t>от</w:t>
      </w:r>
      <w:proofErr w:type="gramEnd"/>
      <w:r w:rsidRPr="002F100A">
        <w:rPr>
          <w:sz w:val="20"/>
          <w:szCs w:val="20"/>
        </w:rPr>
        <w:t xml:space="preserve"> 24.01.2025      № 13</w:t>
      </w:r>
    </w:p>
    <w:p w:rsidR="00AB0335" w:rsidRPr="002F100A" w:rsidRDefault="00AB0335" w:rsidP="00AB0335">
      <w:pPr>
        <w:jc w:val="both"/>
        <w:rPr>
          <w:sz w:val="20"/>
          <w:szCs w:val="20"/>
        </w:rPr>
      </w:pPr>
      <w:r w:rsidRPr="002F100A">
        <w:rPr>
          <w:sz w:val="20"/>
          <w:szCs w:val="20"/>
        </w:rPr>
        <w:t xml:space="preserve">п. </w:t>
      </w:r>
      <w:proofErr w:type="spellStart"/>
      <w:r w:rsidRPr="002F100A">
        <w:rPr>
          <w:sz w:val="20"/>
          <w:szCs w:val="20"/>
        </w:rPr>
        <w:t>Тёсово-Нетыльский</w:t>
      </w:r>
      <w:proofErr w:type="spellEnd"/>
    </w:p>
    <w:p w:rsidR="00AB0335" w:rsidRPr="002F100A" w:rsidRDefault="00AB0335" w:rsidP="00AB0335">
      <w:pPr>
        <w:jc w:val="both"/>
        <w:rPr>
          <w:sz w:val="20"/>
          <w:szCs w:val="20"/>
        </w:rPr>
      </w:pPr>
    </w:p>
    <w:p w:rsidR="00AB0335" w:rsidRPr="002F100A" w:rsidRDefault="00AB0335" w:rsidP="00AB0335">
      <w:pPr>
        <w:jc w:val="both"/>
        <w:rPr>
          <w:b/>
          <w:sz w:val="20"/>
          <w:szCs w:val="20"/>
        </w:rPr>
      </w:pPr>
      <w:r w:rsidRPr="002F100A">
        <w:rPr>
          <w:b/>
          <w:sz w:val="20"/>
          <w:szCs w:val="20"/>
        </w:rPr>
        <w:t>О присвоении адреса</w:t>
      </w:r>
    </w:p>
    <w:p w:rsidR="00AB0335" w:rsidRPr="002F100A" w:rsidRDefault="00AB0335" w:rsidP="00AB0335">
      <w:pPr>
        <w:jc w:val="both"/>
        <w:rPr>
          <w:b/>
          <w:sz w:val="20"/>
          <w:szCs w:val="20"/>
        </w:rPr>
      </w:pPr>
      <w:proofErr w:type="gramStart"/>
      <w:r w:rsidRPr="002F100A">
        <w:rPr>
          <w:b/>
          <w:sz w:val="20"/>
          <w:szCs w:val="20"/>
        </w:rPr>
        <w:t>земельным</w:t>
      </w:r>
      <w:proofErr w:type="gramEnd"/>
      <w:r w:rsidRPr="002F100A">
        <w:rPr>
          <w:b/>
          <w:sz w:val="20"/>
          <w:szCs w:val="20"/>
        </w:rPr>
        <w:t xml:space="preserve"> участкам </w:t>
      </w:r>
    </w:p>
    <w:p w:rsidR="00AB0335" w:rsidRPr="002F100A" w:rsidRDefault="00AB0335" w:rsidP="00AB0335">
      <w:pPr>
        <w:jc w:val="both"/>
        <w:rPr>
          <w:b/>
          <w:sz w:val="20"/>
          <w:szCs w:val="20"/>
        </w:rPr>
      </w:pPr>
      <w:proofErr w:type="gramStart"/>
      <w:r w:rsidRPr="002F100A">
        <w:rPr>
          <w:b/>
          <w:sz w:val="20"/>
          <w:szCs w:val="20"/>
        </w:rPr>
        <w:t>в</w:t>
      </w:r>
      <w:proofErr w:type="gramEnd"/>
      <w:r w:rsidRPr="002F100A">
        <w:rPr>
          <w:b/>
          <w:sz w:val="20"/>
          <w:szCs w:val="20"/>
        </w:rPr>
        <w:t xml:space="preserve"> </w:t>
      </w:r>
      <w:proofErr w:type="spellStart"/>
      <w:r w:rsidRPr="002F100A">
        <w:rPr>
          <w:b/>
          <w:sz w:val="20"/>
          <w:szCs w:val="20"/>
        </w:rPr>
        <w:t>д.Раптица</w:t>
      </w:r>
      <w:proofErr w:type="spellEnd"/>
    </w:p>
    <w:p w:rsidR="00AB0335" w:rsidRPr="002F100A" w:rsidRDefault="00AB0335" w:rsidP="00AB0335">
      <w:pPr>
        <w:jc w:val="both"/>
        <w:rPr>
          <w:b/>
          <w:sz w:val="20"/>
          <w:szCs w:val="20"/>
        </w:rPr>
      </w:pPr>
    </w:p>
    <w:p w:rsidR="00AB0335" w:rsidRPr="002F100A" w:rsidRDefault="00AB0335" w:rsidP="00AB0335">
      <w:pPr>
        <w:ind w:firstLine="709"/>
        <w:jc w:val="both"/>
        <w:rPr>
          <w:sz w:val="20"/>
          <w:szCs w:val="20"/>
        </w:rPr>
      </w:pPr>
      <w:r w:rsidRPr="002F100A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AB0335" w:rsidRPr="002F100A" w:rsidRDefault="00AB0335" w:rsidP="00AB033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2F100A">
        <w:rPr>
          <w:b/>
          <w:sz w:val="20"/>
          <w:szCs w:val="20"/>
          <w:lang w:eastAsia="ru-RU"/>
        </w:rPr>
        <w:t>ПОСТАНОВЛЯЮ:</w:t>
      </w: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100A">
        <w:rPr>
          <w:sz w:val="20"/>
          <w:szCs w:val="20"/>
        </w:rPr>
        <w:t xml:space="preserve">1. Присвоить адрес земельному участку площадью 1500 кв. м с кадастровым номером 53:11:1600206:14: Российская Федерация, Новгородская область, Новгородский муниципальный район, </w:t>
      </w:r>
      <w:proofErr w:type="spellStart"/>
      <w:r w:rsidRPr="002F100A">
        <w:rPr>
          <w:sz w:val="20"/>
          <w:szCs w:val="20"/>
        </w:rPr>
        <w:t>Тёсово-Нетыльское</w:t>
      </w:r>
      <w:proofErr w:type="spellEnd"/>
      <w:r w:rsidRPr="002F100A">
        <w:rPr>
          <w:sz w:val="20"/>
          <w:szCs w:val="20"/>
        </w:rPr>
        <w:t xml:space="preserve"> сельское поселение, д. </w:t>
      </w:r>
      <w:proofErr w:type="spellStart"/>
      <w:r w:rsidRPr="002F100A">
        <w:rPr>
          <w:sz w:val="20"/>
          <w:szCs w:val="20"/>
        </w:rPr>
        <w:t>Раптица</w:t>
      </w:r>
      <w:proofErr w:type="spellEnd"/>
      <w:r w:rsidRPr="002F100A">
        <w:rPr>
          <w:sz w:val="20"/>
          <w:szCs w:val="20"/>
        </w:rPr>
        <w:t>, З/У № 14А.</w:t>
      </w: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100A">
        <w:rPr>
          <w:sz w:val="20"/>
          <w:szCs w:val="20"/>
        </w:rPr>
        <w:t xml:space="preserve">2. Присвоить адрес земельному участку площадью 3300 кв. м с кадастровым номером 53:11:1600206:16: Российская Федерация, Новгородская область, Новгородский муниципальный район, </w:t>
      </w:r>
      <w:proofErr w:type="spellStart"/>
      <w:r w:rsidRPr="002F100A">
        <w:rPr>
          <w:sz w:val="20"/>
          <w:szCs w:val="20"/>
        </w:rPr>
        <w:t>Тёсово-Нетыльское</w:t>
      </w:r>
      <w:proofErr w:type="spellEnd"/>
      <w:r w:rsidRPr="002F100A">
        <w:rPr>
          <w:sz w:val="20"/>
          <w:szCs w:val="20"/>
        </w:rPr>
        <w:t xml:space="preserve"> сельское поселение, д. </w:t>
      </w:r>
      <w:proofErr w:type="spellStart"/>
      <w:r w:rsidRPr="002F100A">
        <w:rPr>
          <w:sz w:val="20"/>
          <w:szCs w:val="20"/>
        </w:rPr>
        <w:t>Раптица</w:t>
      </w:r>
      <w:proofErr w:type="spellEnd"/>
      <w:r w:rsidRPr="002F100A">
        <w:rPr>
          <w:sz w:val="20"/>
          <w:szCs w:val="20"/>
        </w:rPr>
        <w:t>, З/У № 16.</w:t>
      </w: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100A">
        <w:rPr>
          <w:sz w:val="20"/>
          <w:szCs w:val="20"/>
        </w:rPr>
        <w:t xml:space="preserve">3. Присвоить адрес земельному участку площадью 2500 кв. м с кадастровым номером 53:11:1600206:29: Российская Федерация, Новгородская область, Новгородский муниципальный район, </w:t>
      </w:r>
      <w:proofErr w:type="spellStart"/>
      <w:r w:rsidRPr="002F100A">
        <w:rPr>
          <w:sz w:val="20"/>
          <w:szCs w:val="20"/>
        </w:rPr>
        <w:t>Тёсово-Нетыльское</w:t>
      </w:r>
      <w:proofErr w:type="spellEnd"/>
      <w:r w:rsidRPr="002F100A">
        <w:rPr>
          <w:sz w:val="20"/>
          <w:szCs w:val="20"/>
        </w:rPr>
        <w:t xml:space="preserve"> сельское поселение, д. </w:t>
      </w:r>
      <w:proofErr w:type="spellStart"/>
      <w:r w:rsidRPr="002F100A">
        <w:rPr>
          <w:sz w:val="20"/>
          <w:szCs w:val="20"/>
        </w:rPr>
        <w:t>Раптица</w:t>
      </w:r>
      <w:proofErr w:type="spellEnd"/>
      <w:r w:rsidRPr="002F100A">
        <w:rPr>
          <w:sz w:val="20"/>
          <w:szCs w:val="20"/>
        </w:rPr>
        <w:t>, З/У № 3.</w:t>
      </w: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100A">
        <w:rPr>
          <w:sz w:val="20"/>
          <w:szCs w:val="20"/>
        </w:rPr>
        <w:t xml:space="preserve">4. Присвоить адрес земельному участку площадью 1770 кв. м с кадастровым номером 53:11:1600206:4: Российская Федерация, Новгородская область, Новгородский муниципальный район, </w:t>
      </w:r>
      <w:proofErr w:type="spellStart"/>
      <w:r w:rsidRPr="002F100A">
        <w:rPr>
          <w:sz w:val="20"/>
          <w:szCs w:val="20"/>
        </w:rPr>
        <w:t>Тёсово-Нетыльское</w:t>
      </w:r>
      <w:proofErr w:type="spellEnd"/>
      <w:r w:rsidRPr="002F100A">
        <w:rPr>
          <w:sz w:val="20"/>
          <w:szCs w:val="20"/>
        </w:rPr>
        <w:t xml:space="preserve"> сельское поселение, д. </w:t>
      </w:r>
      <w:proofErr w:type="spellStart"/>
      <w:r w:rsidRPr="002F100A">
        <w:rPr>
          <w:sz w:val="20"/>
          <w:szCs w:val="20"/>
        </w:rPr>
        <w:t>Раптица</w:t>
      </w:r>
      <w:proofErr w:type="spellEnd"/>
      <w:r w:rsidRPr="002F100A">
        <w:rPr>
          <w:sz w:val="20"/>
          <w:szCs w:val="20"/>
        </w:rPr>
        <w:t>, З/У № 4.</w:t>
      </w: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100A">
        <w:rPr>
          <w:sz w:val="20"/>
          <w:szCs w:val="20"/>
        </w:rPr>
        <w:t xml:space="preserve">5. Присвоить адрес земельному участку площадью 1500 кв. м с кадастровым номером 53:11:1600206:10: Российская Федерация, Новгородская область, Новгородский муниципальный район, </w:t>
      </w:r>
      <w:proofErr w:type="spellStart"/>
      <w:r w:rsidRPr="002F100A">
        <w:rPr>
          <w:sz w:val="20"/>
          <w:szCs w:val="20"/>
        </w:rPr>
        <w:t>Тёсово-Нетыльское</w:t>
      </w:r>
      <w:proofErr w:type="spellEnd"/>
      <w:r w:rsidRPr="002F100A">
        <w:rPr>
          <w:sz w:val="20"/>
          <w:szCs w:val="20"/>
        </w:rPr>
        <w:t xml:space="preserve"> сельское поселение, д. </w:t>
      </w:r>
      <w:proofErr w:type="spellStart"/>
      <w:r w:rsidRPr="002F100A">
        <w:rPr>
          <w:sz w:val="20"/>
          <w:szCs w:val="20"/>
        </w:rPr>
        <w:t>Раптица</w:t>
      </w:r>
      <w:proofErr w:type="spellEnd"/>
      <w:r w:rsidRPr="002F100A">
        <w:rPr>
          <w:sz w:val="20"/>
          <w:szCs w:val="20"/>
        </w:rPr>
        <w:t>, З/У № 10.</w:t>
      </w: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100A">
        <w:rPr>
          <w:sz w:val="20"/>
          <w:szCs w:val="20"/>
        </w:rPr>
        <w:t xml:space="preserve">6. Присвоить адрес земельному участку площадью 1900 кв. м с кадастровым номером 53:11:1600206:20: Российская Федерация, Новгородская область, Новгородский муниципальный район, </w:t>
      </w:r>
      <w:proofErr w:type="spellStart"/>
      <w:r w:rsidRPr="002F100A">
        <w:rPr>
          <w:sz w:val="20"/>
          <w:szCs w:val="20"/>
        </w:rPr>
        <w:t>Тёсово-Нетыльское</w:t>
      </w:r>
      <w:proofErr w:type="spellEnd"/>
      <w:r w:rsidRPr="002F100A">
        <w:rPr>
          <w:sz w:val="20"/>
          <w:szCs w:val="20"/>
        </w:rPr>
        <w:t xml:space="preserve"> сельское поселение, д. </w:t>
      </w:r>
      <w:proofErr w:type="spellStart"/>
      <w:r w:rsidRPr="002F100A">
        <w:rPr>
          <w:sz w:val="20"/>
          <w:szCs w:val="20"/>
        </w:rPr>
        <w:t>Раптица</w:t>
      </w:r>
      <w:proofErr w:type="spellEnd"/>
      <w:r w:rsidRPr="002F100A">
        <w:rPr>
          <w:sz w:val="20"/>
          <w:szCs w:val="20"/>
        </w:rPr>
        <w:t>, З/У № 13.</w:t>
      </w: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100A">
        <w:rPr>
          <w:sz w:val="20"/>
          <w:szCs w:val="20"/>
        </w:rPr>
        <w:t xml:space="preserve">7. Присвоить адрес земельному участку площадью 1500 кв. м с кадастровым номером 53:11:1600206:21: Российская Федерация, Новгородская область, Новгородский муниципальный район, </w:t>
      </w:r>
      <w:proofErr w:type="spellStart"/>
      <w:r w:rsidRPr="002F100A">
        <w:rPr>
          <w:sz w:val="20"/>
          <w:szCs w:val="20"/>
        </w:rPr>
        <w:t>Тёсово-Нетыльское</w:t>
      </w:r>
      <w:proofErr w:type="spellEnd"/>
      <w:r w:rsidRPr="002F100A">
        <w:rPr>
          <w:sz w:val="20"/>
          <w:szCs w:val="20"/>
        </w:rPr>
        <w:t xml:space="preserve"> сельское поселение, д. </w:t>
      </w:r>
      <w:proofErr w:type="spellStart"/>
      <w:r w:rsidRPr="002F100A">
        <w:rPr>
          <w:sz w:val="20"/>
          <w:szCs w:val="20"/>
        </w:rPr>
        <w:t>Раптица</w:t>
      </w:r>
      <w:proofErr w:type="spellEnd"/>
      <w:r w:rsidRPr="002F100A">
        <w:rPr>
          <w:sz w:val="20"/>
          <w:szCs w:val="20"/>
        </w:rPr>
        <w:t>, З/У № 11А.</w:t>
      </w: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100A">
        <w:rPr>
          <w:sz w:val="20"/>
          <w:szCs w:val="20"/>
        </w:rPr>
        <w:t xml:space="preserve">8. Присвоить адрес земельному участку площадью 1600 кв. м с кадастровым номером 53:11:1600206:24: Российская Федерация, Новгородская область, Новгородский муниципальный район, </w:t>
      </w:r>
      <w:proofErr w:type="spellStart"/>
      <w:r w:rsidRPr="002F100A">
        <w:rPr>
          <w:sz w:val="20"/>
          <w:szCs w:val="20"/>
        </w:rPr>
        <w:t>Тёсово-Нетыльское</w:t>
      </w:r>
      <w:proofErr w:type="spellEnd"/>
      <w:r w:rsidRPr="002F100A">
        <w:rPr>
          <w:sz w:val="20"/>
          <w:szCs w:val="20"/>
        </w:rPr>
        <w:t xml:space="preserve"> сельское поселение, д. </w:t>
      </w:r>
      <w:proofErr w:type="spellStart"/>
      <w:r w:rsidRPr="002F100A">
        <w:rPr>
          <w:sz w:val="20"/>
          <w:szCs w:val="20"/>
        </w:rPr>
        <w:t>Раптица</w:t>
      </w:r>
      <w:proofErr w:type="spellEnd"/>
      <w:r w:rsidRPr="002F100A">
        <w:rPr>
          <w:sz w:val="20"/>
          <w:szCs w:val="20"/>
        </w:rPr>
        <w:t>, З/У № 9.</w:t>
      </w: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100A">
        <w:rPr>
          <w:sz w:val="20"/>
          <w:szCs w:val="20"/>
        </w:rPr>
        <w:t xml:space="preserve">9. Присвоить адрес земельному участку площадью 1983 кв. м с кадастровым номером 53:11:1600206:23: Российская Федерация, Новгородская область, Новгородский муниципальный район, </w:t>
      </w:r>
      <w:proofErr w:type="spellStart"/>
      <w:r w:rsidRPr="002F100A">
        <w:rPr>
          <w:sz w:val="20"/>
          <w:szCs w:val="20"/>
        </w:rPr>
        <w:t>Тёсово-Нетыльское</w:t>
      </w:r>
      <w:proofErr w:type="spellEnd"/>
      <w:r w:rsidRPr="002F100A">
        <w:rPr>
          <w:sz w:val="20"/>
          <w:szCs w:val="20"/>
        </w:rPr>
        <w:t xml:space="preserve"> сельское поселение, д. </w:t>
      </w:r>
      <w:proofErr w:type="spellStart"/>
      <w:r w:rsidRPr="002F100A">
        <w:rPr>
          <w:sz w:val="20"/>
          <w:szCs w:val="20"/>
        </w:rPr>
        <w:t>Раптица</w:t>
      </w:r>
      <w:proofErr w:type="spellEnd"/>
      <w:r w:rsidRPr="002F100A">
        <w:rPr>
          <w:sz w:val="20"/>
          <w:szCs w:val="20"/>
        </w:rPr>
        <w:t>, З/У № 20.</w:t>
      </w: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100A">
        <w:rPr>
          <w:sz w:val="20"/>
          <w:szCs w:val="20"/>
        </w:rPr>
        <w:t xml:space="preserve">10. Присвоить адрес земельному участку площадью 1737 кв. м с кадастровым номером 53:11:1600206:3: Российская Федерация, Новгородская область, Новгородский муниципальный район, </w:t>
      </w:r>
      <w:proofErr w:type="spellStart"/>
      <w:r w:rsidRPr="002F100A">
        <w:rPr>
          <w:sz w:val="20"/>
          <w:szCs w:val="20"/>
        </w:rPr>
        <w:t>Тёсово-Нетыльское</w:t>
      </w:r>
      <w:proofErr w:type="spellEnd"/>
      <w:r w:rsidRPr="002F100A">
        <w:rPr>
          <w:sz w:val="20"/>
          <w:szCs w:val="20"/>
        </w:rPr>
        <w:t xml:space="preserve"> сельское поселение, д. </w:t>
      </w:r>
      <w:proofErr w:type="spellStart"/>
      <w:r w:rsidRPr="002F100A">
        <w:rPr>
          <w:sz w:val="20"/>
          <w:szCs w:val="20"/>
        </w:rPr>
        <w:t>Раптица</w:t>
      </w:r>
      <w:proofErr w:type="spellEnd"/>
      <w:r w:rsidRPr="002F100A">
        <w:rPr>
          <w:sz w:val="20"/>
          <w:szCs w:val="20"/>
        </w:rPr>
        <w:t>, З/У № 17.</w:t>
      </w: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100A">
        <w:rPr>
          <w:sz w:val="20"/>
          <w:szCs w:val="20"/>
        </w:rPr>
        <w:t xml:space="preserve">11. Присвоить адрес земельному участку площадью 1513 кв. м с кадастровым номером 53:11:1600206:34: Российская Федерация, Новгородская область, Новгородский муниципальный район, </w:t>
      </w:r>
      <w:proofErr w:type="spellStart"/>
      <w:r w:rsidRPr="002F100A">
        <w:rPr>
          <w:sz w:val="20"/>
          <w:szCs w:val="20"/>
        </w:rPr>
        <w:t>Тёсово-Нетыльское</w:t>
      </w:r>
      <w:proofErr w:type="spellEnd"/>
      <w:r w:rsidRPr="002F100A">
        <w:rPr>
          <w:sz w:val="20"/>
          <w:szCs w:val="20"/>
        </w:rPr>
        <w:t xml:space="preserve"> сельское поселение, д. </w:t>
      </w:r>
      <w:proofErr w:type="spellStart"/>
      <w:r w:rsidRPr="002F100A">
        <w:rPr>
          <w:sz w:val="20"/>
          <w:szCs w:val="20"/>
        </w:rPr>
        <w:t>Раптица</w:t>
      </w:r>
      <w:proofErr w:type="spellEnd"/>
      <w:r w:rsidRPr="002F100A">
        <w:rPr>
          <w:sz w:val="20"/>
          <w:szCs w:val="20"/>
        </w:rPr>
        <w:t>, З/У № 18.</w:t>
      </w: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100A">
        <w:rPr>
          <w:sz w:val="20"/>
          <w:szCs w:val="20"/>
        </w:rPr>
        <w:t xml:space="preserve">12. Присвоить адрес земельному участку площадью 3200 кв. м с кадастровым номером 53:11:1600206:26: Российская Федерация, Новгородская область, Новгородский муниципальный район, </w:t>
      </w:r>
      <w:proofErr w:type="spellStart"/>
      <w:r w:rsidRPr="002F100A">
        <w:rPr>
          <w:sz w:val="20"/>
          <w:szCs w:val="20"/>
        </w:rPr>
        <w:t>Тёсово-Нетыльское</w:t>
      </w:r>
      <w:proofErr w:type="spellEnd"/>
      <w:r w:rsidRPr="002F100A">
        <w:rPr>
          <w:sz w:val="20"/>
          <w:szCs w:val="20"/>
        </w:rPr>
        <w:t xml:space="preserve"> сельское поселение, д. </w:t>
      </w:r>
      <w:proofErr w:type="spellStart"/>
      <w:r w:rsidRPr="002F100A">
        <w:rPr>
          <w:sz w:val="20"/>
          <w:szCs w:val="20"/>
        </w:rPr>
        <w:t>Раптица</w:t>
      </w:r>
      <w:proofErr w:type="spellEnd"/>
      <w:r w:rsidRPr="002F100A">
        <w:rPr>
          <w:sz w:val="20"/>
          <w:szCs w:val="20"/>
        </w:rPr>
        <w:t>, З/У № 7.</w:t>
      </w:r>
    </w:p>
    <w:p w:rsidR="00AB0335" w:rsidRPr="002F100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100A">
        <w:rPr>
          <w:sz w:val="20"/>
          <w:szCs w:val="20"/>
        </w:rPr>
        <w:t xml:space="preserve">13. Присвоить адрес земельному участку площадью 2500 кв. м с кадастровым номером 53:11:1600206:30: Российская Федерация, Новгородская область, Новгородский муниципальный район, </w:t>
      </w:r>
      <w:proofErr w:type="spellStart"/>
      <w:r w:rsidRPr="002F100A">
        <w:rPr>
          <w:sz w:val="20"/>
          <w:szCs w:val="20"/>
        </w:rPr>
        <w:t>Тёсово-Нетыльское</w:t>
      </w:r>
      <w:proofErr w:type="spellEnd"/>
      <w:r w:rsidRPr="002F100A">
        <w:rPr>
          <w:sz w:val="20"/>
          <w:szCs w:val="20"/>
        </w:rPr>
        <w:t xml:space="preserve"> сельское поселение, д. </w:t>
      </w:r>
      <w:proofErr w:type="spellStart"/>
      <w:r w:rsidRPr="002F100A">
        <w:rPr>
          <w:sz w:val="20"/>
          <w:szCs w:val="20"/>
        </w:rPr>
        <w:t>Раптица</w:t>
      </w:r>
      <w:proofErr w:type="spellEnd"/>
      <w:r w:rsidRPr="002F100A">
        <w:rPr>
          <w:sz w:val="20"/>
          <w:szCs w:val="20"/>
        </w:rPr>
        <w:t>, З/У № 2.</w:t>
      </w:r>
    </w:p>
    <w:p w:rsidR="00AB0335" w:rsidRPr="002F100A" w:rsidRDefault="00AB0335" w:rsidP="00AB0335">
      <w:pPr>
        <w:ind w:firstLine="709"/>
        <w:jc w:val="both"/>
        <w:rPr>
          <w:sz w:val="20"/>
          <w:szCs w:val="20"/>
        </w:rPr>
      </w:pPr>
      <w:r w:rsidRPr="002F100A">
        <w:rPr>
          <w:color w:val="000000"/>
          <w:sz w:val="20"/>
          <w:szCs w:val="20"/>
          <w:lang w:eastAsia="ru-RU"/>
        </w:rPr>
        <w:lastRenderedPageBreak/>
        <w:t xml:space="preserve">14. </w:t>
      </w:r>
      <w:r w:rsidRPr="002F100A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2F100A">
        <w:rPr>
          <w:sz w:val="20"/>
          <w:szCs w:val="20"/>
        </w:rPr>
        <w:t>Тёсово-Нетыльский</w:t>
      </w:r>
      <w:proofErr w:type="spellEnd"/>
      <w:r w:rsidRPr="002F100A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2F100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AB0335" w:rsidRPr="002F100A" w:rsidRDefault="00AB0335" w:rsidP="00AB0335">
      <w:pPr>
        <w:ind w:firstLine="709"/>
        <w:jc w:val="both"/>
        <w:rPr>
          <w:sz w:val="20"/>
          <w:szCs w:val="20"/>
        </w:rPr>
      </w:pPr>
    </w:p>
    <w:p w:rsidR="00AB0335" w:rsidRPr="002F100A" w:rsidRDefault="00AB0335" w:rsidP="00AB0335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AB0335" w:rsidRPr="002F100A" w:rsidRDefault="00AB0335" w:rsidP="00AB0335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F100A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Pr="00A87040" w:rsidRDefault="00AB0335" w:rsidP="00AB0335">
      <w:pPr>
        <w:tabs>
          <w:tab w:val="left" w:pos="7012"/>
        </w:tabs>
        <w:rPr>
          <w:sz w:val="20"/>
          <w:szCs w:val="20"/>
        </w:rPr>
      </w:pPr>
      <w:r w:rsidRPr="00A87040">
        <w:rPr>
          <w:b/>
          <w:noProof/>
          <w:sz w:val="20"/>
          <w:szCs w:val="20"/>
          <w:lang w:eastAsia="ru-RU"/>
        </w:rPr>
        <w:object w:dxaOrig="1214" w:dyaOrig="1439">
          <v:shape id="_x0000_s1048" type="#_x0000_t75" style="position:absolute;margin-left:215.75pt;margin-top:-43.45pt;width:36.45pt;height:43.3pt;z-index:251677696;visibility:visible;mso-wrap-edited:f" fillcolor="window">
            <v:imagedata r:id="rId8" o:title=""/>
            <w10:wrap type="square"/>
          </v:shape>
          <o:OLEObject Type="Embed" ProgID="Word.Picture.8" ShapeID="_x0000_s1048" DrawAspect="Content" ObjectID="_1799836808" r:id="rId29"/>
        </w:object>
      </w:r>
    </w:p>
    <w:p w:rsidR="00AB0335" w:rsidRPr="00A87040" w:rsidRDefault="00AB0335" w:rsidP="00AB033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A87040">
        <w:rPr>
          <w:b/>
          <w:sz w:val="20"/>
          <w:szCs w:val="20"/>
        </w:rPr>
        <w:t>РОССИЙСКАЯ ФЕДЕРАЦИЯ</w:t>
      </w:r>
    </w:p>
    <w:p w:rsidR="00AB0335" w:rsidRPr="00A87040" w:rsidRDefault="00AB0335" w:rsidP="00AB0335">
      <w:pPr>
        <w:jc w:val="center"/>
        <w:rPr>
          <w:b/>
          <w:sz w:val="20"/>
          <w:szCs w:val="20"/>
        </w:rPr>
      </w:pPr>
      <w:r w:rsidRPr="00A87040">
        <w:rPr>
          <w:b/>
          <w:sz w:val="20"/>
          <w:szCs w:val="20"/>
        </w:rPr>
        <w:t>Новгородская область Новгородский район</w:t>
      </w:r>
    </w:p>
    <w:p w:rsidR="00AB0335" w:rsidRPr="00A87040" w:rsidRDefault="00AB0335" w:rsidP="00AB0335">
      <w:pPr>
        <w:jc w:val="center"/>
        <w:rPr>
          <w:b/>
          <w:sz w:val="20"/>
          <w:szCs w:val="20"/>
        </w:rPr>
      </w:pPr>
      <w:r w:rsidRPr="00A87040">
        <w:rPr>
          <w:b/>
          <w:sz w:val="20"/>
          <w:szCs w:val="20"/>
        </w:rPr>
        <w:t>Администрация Тёсово-Нетыльского сельского поселения</w:t>
      </w:r>
    </w:p>
    <w:p w:rsidR="00AB0335" w:rsidRPr="00A87040" w:rsidRDefault="00AB0335" w:rsidP="00AB0335">
      <w:pPr>
        <w:rPr>
          <w:b/>
          <w:sz w:val="20"/>
          <w:szCs w:val="20"/>
        </w:rPr>
      </w:pPr>
    </w:p>
    <w:p w:rsidR="00AB0335" w:rsidRPr="00A87040" w:rsidRDefault="00AB0335" w:rsidP="00AB0335">
      <w:pPr>
        <w:autoSpaceDE w:val="0"/>
        <w:jc w:val="center"/>
        <w:rPr>
          <w:b/>
          <w:sz w:val="20"/>
          <w:szCs w:val="20"/>
        </w:rPr>
      </w:pPr>
      <w:r w:rsidRPr="00A87040">
        <w:rPr>
          <w:b/>
          <w:sz w:val="20"/>
          <w:szCs w:val="20"/>
        </w:rPr>
        <w:t>ПОСТАНОВЛЕНИЕ</w:t>
      </w:r>
    </w:p>
    <w:p w:rsidR="00AB0335" w:rsidRPr="00A87040" w:rsidRDefault="00AB0335" w:rsidP="00AB0335">
      <w:pPr>
        <w:autoSpaceDE w:val="0"/>
        <w:rPr>
          <w:rFonts w:cs="FranklinGothicBookCondITC-Reg"/>
          <w:sz w:val="20"/>
          <w:szCs w:val="20"/>
        </w:rPr>
      </w:pPr>
    </w:p>
    <w:p w:rsidR="00AB0335" w:rsidRPr="00A87040" w:rsidRDefault="00AB0335" w:rsidP="00AB0335">
      <w:pPr>
        <w:jc w:val="both"/>
        <w:rPr>
          <w:sz w:val="20"/>
          <w:szCs w:val="20"/>
        </w:rPr>
      </w:pPr>
      <w:proofErr w:type="gramStart"/>
      <w:r w:rsidRPr="00A87040">
        <w:rPr>
          <w:sz w:val="20"/>
          <w:szCs w:val="20"/>
        </w:rPr>
        <w:t>от</w:t>
      </w:r>
      <w:proofErr w:type="gramEnd"/>
      <w:r w:rsidRPr="00A87040">
        <w:rPr>
          <w:sz w:val="20"/>
          <w:szCs w:val="20"/>
        </w:rPr>
        <w:t xml:space="preserve"> 24.01.2025      № 14</w:t>
      </w:r>
    </w:p>
    <w:p w:rsidR="00AB0335" w:rsidRPr="00A87040" w:rsidRDefault="00AB0335" w:rsidP="00AB0335">
      <w:pPr>
        <w:jc w:val="both"/>
        <w:rPr>
          <w:sz w:val="20"/>
          <w:szCs w:val="20"/>
        </w:rPr>
      </w:pPr>
      <w:r w:rsidRPr="00A87040">
        <w:rPr>
          <w:sz w:val="20"/>
          <w:szCs w:val="20"/>
        </w:rPr>
        <w:t xml:space="preserve">п. </w:t>
      </w:r>
      <w:proofErr w:type="spellStart"/>
      <w:r w:rsidRPr="00A87040">
        <w:rPr>
          <w:sz w:val="20"/>
          <w:szCs w:val="20"/>
        </w:rPr>
        <w:t>Тёсово-Нетыльский</w:t>
      </w:r>
      <w:proofErr w:type="spellEnd"/>
    </w:p>
    <w:p w:rsidR="00AB0335" w:rsidRPr="00A87040" w:rsidRDefault="00AB0335" w:rsidP="00AB0335">
      <w:pPr>
        <w:jc w:val="both"/>
        <w:rPr>
          <w:sz w:val="20"/>
          <w:szCs w:val="20"/>
        </w:rPr>
      </w:pPr>
    </w:p>
    <w:p w:rsidR="00AB0335" w:rsidRPr="00A87040" w:rsidRDefault="00AB0335" w:rsidP="00AB0335">
      <w:pPr>
        <w:jc w:val="both"/>
        <w:rPr>
          <w:b/>
          <w:sz w:val="20"/>
          <w:szCs w:val="20"/>
        </w:rPr>
      </w:pPr>
      <w:r w:rsidRPr="00A87040">
        <w:rPr>
          <w:b/>
          <w:sz w:val="20"/>
          <w:szCs w:val="20"/>
        </w:rPr>
        <w:t>О присвоении адреса</w:t>
      </w:r>
    </w:p>
    <w:p w:rsidR="00AB0335" w:rsidRPr="00A87040" w:rsidRDefault="00AB0335" w:rsidP="00AB0335">
      <w:pPr>
        <w:jc w:val="both"/>
        <w:rPr>
          <w:b/>
          <w:sz w:val="20"/>
          <w:szCs w:val="20"/>
        </w:rPr>
      </w:pPr>
      <w:proofErr w:type="gramStart"/>
      <w:r w:rsidRPr="00A87040">
        <w:rPr>
          <w:b/>
          <w:sz w:val="20"/>
          <w:szCs w:val="20"/>
        </w:rPr>
        <w:t>земельным</w:t>
      </w:r>
      <w:proofErr w:type="gramEnd"/>
      <w:r w:rsidRPr="00A87040">
        <w:rPr>
          <w:b/>
          <w:sz w:val="20"/>
          <w:szCs w:val="20"/>
        </w:rPr>
        <w:t xml:space="preserve"> участкам</w:t>
      </w:r>
    </w:p>
    <w:p w:rsidR="00AB0335" w:rsidRPr="00A87040" w:rsidRDefault="00AB0335" w:rsidP="00AB0335">
      <w:pPr>
        <w:jc w:val="both"/>
        <w:rPr>
          <w:b/>
          <w:sz w:val="20"/>
          <w:szCs w:val="20"/>
        </w:rPr>
      </w:pPr>
      <w:proofErr w:type="gramStart"/>
      <w:r w:rsidRPr="00A87040">
        <w:rPr>
          <w:b/>
          <w:sz w:val="20"/>
          <w:szCs w:val="20"/>
        </w:rPr>
        <w:t>в</w:t>
      </w:r>
      <w:proofErr w:type="gramEnd"/>
      <w:r w:rsidRPr="00A87040">
        <w:rPr>
          <w:b/>
          <w:sz w:val="20"/>
          <w:szCs w:val="20"/>
        </w:rPr>
        <w:t xml:space="preserve"> д. </w:t>
      </w:r>
      <w:proofErr w:type="spellStart"/>
      <w:r w:rsidRPr="00A87040">
        <w:rPr>
          <w:b/>
          <w:sz w:val="20"/>
          <w:szCs w:val="20"/>
        </w:rPr>
        <w:t>Поддубье</w:t>
      </w:r>
      <w:proofErr w:type="spellEnd"/>
    </w:p>
    <w:p w:rsidR="00AB0335" w:rsidRPr="00A87040" w:rsidRDefault="00AB0335" w:rsidP="00AB0335">
      <w:pPr>
        <w:jc w:val="both"/>
        <w:rPr>
          <w:b/>
          <w:sz w:val="20"/>
          <w:szCs w:val="20"/>
        </w:rPr>
      </w:pPr>
    </w:p>
    <w:p w:rsidR="00AB0335" w:rsidRPr="00A87040" w:rsidRDefault="00AB0335" w:rsidP="00AB0335">
      <w:pPr>
        <w:ind w:firstLine="709"/>
        <w:jc w:val="both"/>
        <w:rPr>
          <w:sz w:val="20"/>
          <w:szCs w:val="20"/>
        </w:rPr>
      </w:pPr>
      <w:r w:rsidRPr="00A87040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AB0335" w:rsidRPr="00A87040" w:rsidRDefault="00AB0335" w:rsidP="00AB033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A87040">
        <w:rPr>
          <w:b/>
          <w:sz w:val="20"/>
          <w:szCs w:val="20"/>
          <w:lang w:eastAsia="ru-RU"/>
        </w:rPr>
        <w:t>ПОСТАНОВЛЯЮ:</w:t>
      </w: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87040">
        <w:rPr>
          <w:sz w:val="20"/>
          <w:szCs w:val="20"/>
        </w:rPr>
        <w:t xml:space="preserve">1. Присвоить адрес земельному участку площадью 1870 кв. м с кадастровым номером 53:11:1600209:6: Российская Федерация, Новгородская область, Новгородский муниципальный район, </w:t>
      </w:r>
      <w:proofErr w:type="spellStart"/>
      <w:r w:rsidRPr="00A87040">
        <w:rPr>
          <w:sz w:val="20"/>
          <w:szCs w:val="20"/>
        </w:rPr>
        <w:t>Тёсово-Нетыльское</w:t>
      </w:r>
      <w:proofErr w:type="spellEnd"/>
      <w:r w:rsidRPr="00A87040">
        <w:rPr>
          <w:sz w:val="20"/>
          <w:szCs w:val="20"/>
        </w:rPr>
        <w:t xml:space="preserve"> сельское поселение, д. </w:t>
      </w:r>
      <w:proofErr w:type="spellStart"/>
      <w:r w:rsidRPr="00A87040">
        <w:rPr>
          <w:sz w:val="20"/>
          <w:szCs w:val="20"/>
        </w:rPr>
        <w:t>Поддубье</w:t>
      </w:r>
      <w:proofErr w:type="spellEnd"/>
      <w:r w:rsidRPr="00A87040">
        <w:rPr>
          <w:sz w:val="20"/>
          <w:szCs w:val="20"/>
        </w:rPr>
        <w:t>, З/У № 15.</w:t>
      </w: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87040">
        <w:rPr>
          <w:sz w:val="20"/>
          <w:szCs w:val="20"/>
        </w:rPr>
        <w:t xml:space="preserve">2. Присвоить адрес земельному участку площадью 1403 кв. м с кадастровым номером 53:11:1600209:30: Российская Федерация, Новгородская область, Новгородский муниципальный район, </w:t>
      </w:r>
      <w:proofErr w:type="spellStart"/>
      <w:r w:rsidRPr="00A87040">
        <w:rPr>
          <w:sz w:val="20"/>
          <w:szCs w:val="20"/>
        </w:rPr>
        <w:t>Тёсово-Нетыльское</w:t>
      </w:r>
      <w:proofErr w:type="spellEnd"/>
      <w:r w:rsidRPr="00A87040">
        <w:rPr>
          <w:sz w:val="20"/>
          <w:szCs w:val="20"/>
        </w:rPr>
        <w:t xml:space="preserve"> сельское поселение, д. </w:t>
      </w:r>
      <w:proofErr w:type="spellStart"/>
      <w:r w:rsidRPr="00A87040">
        <w:rPr>
          <w:sz w:val="20"/>
          <w:szCs w:val="20"/>
        </w:rPr>
        <w:t>Поддубье</w:t>
      </w:r>
      <w:proofErr w:type="spellEnd"/>
      <w:r w:rsidRPr="00A87040">
        <w:rPr>
          <w:sz w:val="20"/>
          <w:szCs w:val="20"/>
        </w:rPr>
        <w:t>, З/У № 1А.</w:t>
      </w: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87040">
        <w:rPr>
          <w:sz w:val="20"/>
          <w:szCs w:val="20"/>
        </w:rPr>
        <w:t xml:space="preserve">3. Присвоить адрес земельному участку площадью 1100 кв. м с кадастровым номером 53:11:1600209:23: Российская Федерация, Новгородская область, Новгородский муниципальный район, </w:t>
      </w:r>
      <w:proofErr w:type="spellStart"/>
      <w:r w:rsidRPr="00A87040">
        <w:rPr>
          <w:sz w:val="20"/>
          <w:szCs w:val="20"/>
        </w:rPr>
        <w:t>Тёсово-Нетыльское</w:t>
      </w:r>
      <w:proofErr w:type="spellEnd"/>
      <w:r w:rsidRPr="00A87040">
        <w:rPr>
          <w:sz w:val="20"/>
          <w:szCs w:val="20"/>
        </w:rPr>
        <w:t xml:space="preserve"> сельское поселение, д. </w:t>
      </w:r>
      <w:proofErr w:type="spellStart"/>
      <w:r w:rsidRPr="00A87040">
        <w:rPr>
          <w:sz w:val="20"/>
          <w:szCs w:val="20"/>
        </w:rPr>
        <w:t>Поддубье</w:t>
      </w:r>
      <w:proofErr w:type="spellEnd"/>
      <w:r w:rsidRPr="00A87040">
        <w:rPr>
          <w:sz w:val="20"/>
          <w:szCs w:val="20"/>
        </w:rPr>
        <w:t>, З/У № 6.</w:t>
      </w: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87040">
        <w:rPr>
          <w:sz w:val="20"/>
          <w:szCs w:val="20"/>
        </w:rPr>
        <w:t xml:space="preserve">4. Присвоить адрес земельному участку площадью 1500 кв. м с кадастровым номером 53:11:1600209:29: Российская Федерация, Новгородская область, Новгородский муниципальный район, </w:t>
      </w:r>
      <w:proofErr w:type="spellStart"/>
      <w:r w:rsidRPr="00A87040">
        <w:rPr>
          <w:sz w:val="20"/>
          <w:szCs w:val="20"/>
        </w:rPr>
        <w:t>Тёсово-Нетыльское</w:t>
      </w:r>
      <w:proofErr w:type="spellEnd"/>
      <w:r w:rsidRPr="00A87040">
        <w:rPr>
          <w:sz w:val="20"/>
          <w:szCs w:val="20"/>
        </w:rPr>
        <w:t xml:space="preserve"> сельское поселение, д. </w:t>
      </w:r>
      <w:proofErr w:type="spellStart"/>
      <w:r w:rsidRPr="00A87040">
        <w:rPr>
          <w:sz w:val="20"/>
          <w:szCs w:val="20"/>
        </w:rPr>
        <w:t>Поддубье</w:t>
      </w:r>
      <w:proofErr w:type="spellEnd"/>
      <w:r w:rsidRPr="00A87040">
        <w:rPr>
          <w:sz w:val="20"/>
          <w:szCs w:val="20"/>
        </w:rPr>
        <w:t>, З/У № 1.</w:t>
      </w: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87040">
        <w:rPr>
          <w:sz w:val="20"/>
          <w:szCs w:val="20"/>
        </w:rPr>
        <w:t xml:space="preserve">5. Присвоить адрес земельному участку площадью 2300 кв. м с кадастровым номером 53:11:1600209:9: Российская Федерация, Новгородская область, Новгородский муниципальный район, </w:t>
      </w:r>
      <w:proofErr w:type="spellStart"/>
      <w:r w:rsidRPr="00A87040">
        <w:rPr>
          <w:sz w:val="20"/>
          <w:szCs w:val="20"/>
        </w:rPr>
        <w:t>Тёсово-Нетыльское</w:t>
      </w:r>
      <w:proofErr w:type="spellEnd"/>
      <w:r w:rsidRPr="00A87040">
        <w:rPr>
          <w:sz w:val="20"/>
          <w:szCs w:val="20"/>
        </w:rPr>
        <w:t xml:space="preserve"> сельское поселение, д. </w:t>
      </w:r>
      <w:proofErr w:type="spellStart"/>
      <w:r w:rsidRPr="00A87040">
        <w:rPr>
          <w:sz w:val="20"/>
          <w:szCs w:val="20"/>
        </w:rPr>
        <w:t>Поддубье</w:t>
      </w:r>
      <w:proofErr w:type="spellEnd"/>
      <w:r w:rsidRPr="00A87040">
        <w:rPr>
          <w:sz w:val="20"/>
          <w:szCs w:val="20"/>
        </w:rPr>
        <w:t>, З/У № 14.</w:t>
      </w: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87040">
        <w:rPr>
          <w:sz w:val="20"/>
          <w:szCs w:val="20"/>
        </w:rPr>
        <w:t xml:space="preserve">6. Присвоить адрес земельному участку площадью 1200 кв. м с кадастровым номером 53:11:1600209:2: Российская Федерация, Новгородская область, Новгородский муниципальный район, </w:t>
      </w:r>
      <w:proofErr w:type="spellStart"/>
      <w:r w:rsidRPr="00A87040">
        <w:rPr>
          <w:sz w:val="20"/>
          <w:szCs w:val="20"/>
        </w:rPr>
        <w:t>Тёсово-Нетыльское</w:t>
      </w:r>
      <w:proofErr w:type="spellEnd"/>
      <w:r w:rsidRPr="00A87040">
        <w:rPr>
          <w:sz w:val="20"/>
          <w:szCs w:val="20"/>
        </w:rPr>
        <w:t xml:space="preserve"> сельское поселение, д. </w:t>
      </w:r>
      <w:proofErr w:type="spellStart"/>
      <w:r w:rsidRPr="00A87040">
        <w:rPr>
          <w:sz w:val="20"/>
          <w:szCs w:val="20"/>
        </w:rPr>
        <w:t>Поддубье</w:t>
      </w:r>
      <w:proofErr w:type="spellEnd"/>
      <w:r w:rsidRPr="00A87040">
        <w:rPr>
          <w:sz w:val="20"/>
          <w:szCs w:val="20"/>
        </w:rPr>
        <w:t>, З/У № 16А.</w:t>
      </w: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87040">
        <w:rPr>
          <w:sz w:val="20"/>
          <w:szCs w:val="20"/>
        </w:rPr>
        <w:t xml:space="preserve">7. Присвоить адрес земельному участку площадью 1600 кв. м с кадастровым номером 53:11:1600209:22: Российская Федерация, Новгородская область, Новгородский муниципальный район, </w:t>
      </w:r>
      <w:proofErr w:type="spellStart"/>
      <w:r w:rsidRPr="00A87040">
        <w:rPr>
          <w:sz w:val="20"/>
          <w:szCs w:val="20"/>
        </w:rPr>
        <w:t>Тёсово-Нетыльское</w:t>
      </w:r>
      <w:proofErr w:type="spellEnd"/>
      <w:r w:rsidRPr="00A87040">
        <w:rPr>
          <w:sz w:val="20"/>
          <w:szCs w:val="20"/>
        </w:rPr>
        <w:t xml:space="preserve"> сельское поселение, д. </w:t>
      </w:r>
      <w:proofErr w:type="spellStart"/>
      <w:r w:rsidRPr="00A87040">
        <w:rPr>
          <w:sz w:val="20"/>
          <w:szCs w:val="20"/>
        </w:rPr>
        <w:t>Поддубье</w:t>
      </w:r>
      <w:proofErr w:type="spellEnd"/>
      <w:r w:rsidRPr="00A87040">
        <w:rPr>
          <w:sz w:val="20"/>
          <w:szCs w:val="20"/>
        </w:rPr>
        <w:t>, З/У № 7А.</w:t>
      </w: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87040">
        <w:rPr>
          <w:sz w:val="20"/>
          <w:szCs w:val="20"/>
        </w:rPr>
        <w:t xml:space="preserve">8. Присвоить адрес земельному участку площадью 1700 кв. м с кадастровым номером 53:11:1600209:17: Российская Федерация, Новгородская область, Новгородский муниципальный район, </w:t>
      </w:r>
      <w:proofErr w:type="spellStart"/>
      <w:r w:rsidRPr="00A87040">
        <w:rPr>
          <w:sz w:val="20"/>
          <w:szCs w:val="20"/>
        </w:rPr>
        <w:t>Тёсово-Нетыльское</w:t>
      </w:r>
      <w:proofErr w:type="spellEnd"/>
      <w:r w:rsidRPr="00A87040">
        <w:rPr>
          <w:sz w:val="20"/>
          <w:szCs w:val="20"/>
        </w:rPr>
        <w:t xml:space="preserve"> сельское поселение, д. </w:t>
      </w:r>
      <w:proofErr w:type="spellStart"/>
      <w:r w:rsidRPr="00A87040">
        <w:rPr>
          <w:sz w:val="20"/>
          <w:szCs w:val="20"/>
        </w:rPr>
        <w:t>Поддубье</w:t>
      </w:r>
      <w:proofErr w:type="spellEnd"/>
      <w:r w:rsidRPr="00A87040">
        <w:rPr>
          <w:sz w:val="20"/>
          <w:szCs w:val="20"/>
        </w:rPr>
        <w:t>, З/У № 9А.</w:t>
      </w: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87040">
        <w:rPr>
          <w:sz w:val="20"/>
          <w:szCs w:val="20"/>
        </w:rPr>
        <w:t xml:space="preserve">9. Присвоить адрес земельному участку площадью 1500 кв. м с кадастровым номером 53:11:1600209:16: Российская Федерация, Новгородская область, Новгородский муниципальный район, </w:t>
      </w:r>
      <w:proofErr w:type="spellStart"/>
      <w:r w:rsidRPr="00A87040">
        <w:rPr>
          <w:sz w:val="20"/>
          <w:szCs w:val="20"/>
        </w:rPr>
        <w:t>Тёсово-Нетыльское</w:t>
      </w:r>
      <w:proofErr w:type="spellEnd"/>
      <w:r w:rsidRPr="00A87040">
        <w:rPr>
          <w:sz w:val="20"/>
          <w:szCs w:val="20"/>
        </w:rPr>
        <w:t xml:space="preserve"> сельское поселение, д. </w:t>
      </w:r>
      <w:proofErr w:type="spellStart"/>
      <w:r w:rsidRPr="00A87040">
        <w:rPr>
          <w:sz w:val="20"/>
          <w:szCs w:val="20"/>
        </w:rPr>
        <w:t>Поддубье</w:t>
      </w:r>
      <w:proofErr w:type="spellEnd"/>
      <w:r w:rsidRPr="00A87040">
        <w:rPr>
          <w:sz w:val="20"/>
          <w:szCs w:val="20"/>
        </w:rPr>
        <w:t>, З/У № 9Б.</w:t>
      </w: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87040">
        <w:rPr>
          <w:sz w:val="20"/>
          <w:szCs w:val="20"/>
        </w:rPr>
        <w:t xml:space="preserve">10. Присвоить адрес земельному участку площадью 1400 кв. м с кадастровым номером 53:11:1600209:10: Российская Федерация, Новгородская область, Новгородский муниципальный район, </w:t>
      </w:r>
      <w:proofErr w:type="spellStart"/>
      <w:r w:rsidRPr="00A87040">
        <w:rPr>
          <w:sz w:val="20"/>
          <w:szCs w:val="20"/>
        </w:rPr>
        <w:t>Тёсово-Нетыльское</w:t>
      </w:r>
      <w:proofErr w:type="spellEnd"/>
      <w:r w:rsidRPr="00A87040">
        <w:rPr>
          <w:sz w:val="20"/>
          <w:szCs w:val="20"/>
        </w:rPr>
        <w:t xml:space="preserve"> сельское поселение, д. </w:t>
      </w:r>
      <w:proofErr w:type="spellStart"/>
      <w:r w:rsidRPr="00A87040">
        <w:rPr>
          <w:sz w:val="20"/>
          <w:szCs w:val="20"/>
        </w:rPr>
        <w:t>Поддубье</w:t>
      </w:r>
      <w:proofErr w:type="spellEnd"/>
      <w:r w:rsidRPr="00A87040">
        <w:rPr>
          <w:sz w:val="20"/>
          <w:szCs w:val="20"/>
        </w:rPr>
        <w:t>, З/У № 13.</w:t>
      </w: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87040">
        <w:rPr>
          <w:sz w:val="20"/>
          <w:szCs w:val="20"/>
        </w:rPr>
        <w:lastRenderedPageBreak/>
        <w:t xml:space="preserve">11. Присвоить адрес земельному участку площадью 2316 кв. м с кадастровым номером 53:11:1600209:34: Российская Федерация, Новгородская область, Новгородский муниципальный район, </w:t>
      </w:r>
      <w:proofErr w:type="spellStart"/>
      <w:r w:rsidRPr="00A87040">
        <w:rPr>
          <w:sz w:val="20"/>
          <w:szCs w:val="20"/>
        </w:rPr>
        <w:t>Тёсово-Нетыльское</w:t>
      </w:r>
      <w:proofErr w:type="spellEnd"/>
      <w:r w:rsidRPr="00A87040">
        <w:rPr>
          <w:sz w:val="20"/>
          <w:szCs w:val="20"/>
        </w:rPr>
        <w:t xml:space="preserve"> сельское поселение, д. </w:t>
      </w:r>
      <w:proofErr w:type="spellStart"/>
      <w:r w:rsidRPr="00A87040">
        <w:rPr>
          <w:sz w:val="20"/>
          <w:szCs w:val="20"/>
        </w:rPr>
        <w:t>Поддубье</w:t>
      </w:r>
      <w:proofErr w:type="spellEnd"/>
      <w:r w:rsidRPr="00A87040">
        <w:rPr>
          <w:sz w:val="20"/>
          <w:szCs w:val="20"/>
        </w:rPr>
        <w:t>, З/У № 17.</w:t>
      </w: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87040">
        <w:rPr>
          <w:sz w:val="20"/>
          <w:szCs w:val="20"/>
        </w:rPr>
        <w:t xml:space="preserve">12. Присвоить адрес земельному участку площадью 1700 кв. м с кадастровым номером 53:11:1600209:12: Российская Федерация, Новгородская область, Новгородский муниципальный район, </w:t>
      </w:r>
      <w:proofErr w:type="spellStart"/>
      <w:r w:rsidRPr="00A87040">
        <w:rPr>
          <w:sz w:val="20"/>
          <w:szCs w:val="20"/>
        </w:rPr>
        <w:t>Тёсово-Нетыльское</w:t>
      </w:r>
      <w:proofErr w:type="spellEnd"/>
      <w:r w:rsidRPr="00A87040">
        <w:rPr>
          <w:sz w:val="20"/>
          <w:szCs w:val="20"/>
        </w:rPr>
        <w:t xml:space="preserve"> сельское поселение, д. </w:t>
      </w:r>
      <w:proofErr w:type="spellStart"/>
      <w:r w:rsidRPr="00A87040">
        <w:rPr>
          <w:sz w:val="20"/>
          <w:szCs w:val="20"/>
        </w:rPr>
        <w:t>Поддубье</w:t>
      </w:r>
      <w:proofErr w:type="spellEnd"/>
      <w:r w:rsidRPr="00A87040">
        <w:rPr>
          <w:sz w:val="20"/>
          <w:szCs w:val="20"/>
        </w:rPr>
        <w:t>, З/У № 11.</w:t>
      </w:r>
    </w:p>
    <w:p w:rsidR="00AB0335" w:rsidRPr="00A87040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87040">
        <w:rPr>
          <w:sz w:val="20"/>
          <w:szCs w:val="20"/>
        </w:rPr>
        <w:t xml:space="preserve">13. Присвоить адрес земельному участку площадью 3211 кв. м с кадастровым номером 53:11:1600209:13: Российская Федерация, Новгородская область, Новгородский муниципальный район, </w:t>
      </w:r>
      <w:proofErr w:type="spellStart"/>
      <w:r w:rsidRPr="00A87040">
        <w:rPr>
          <w:sz w:val="20"/>
          <w:szCs w:val="20"/>
        </w:rPr>
        <w:t>Тёсово-Нетыльское</w:t>
      </w:r>
      <w:proofErr w:type="spellEnd"/>
      <w:r w:rsidRPr="00A87040">
        <w:rPr>
          <w:sz w:val="20"/>
          <w:szCs w:val="20"/>
        </w:rPr>
        <w:t xml:space="preserve"> сельское поселение, д. </w:t>
      </w:r>
      <w:proofErr w:type="spellStart"/>
      <w:r w:rsidRPr="00A87040">
        <w:rPr>
          <w:sz w:val="20"/>
          <w:szCs w:val="20"/>
        </w:rPr>
        <w:t>Поддубье</w:t>
      </w:r>
      <w:proofErr w:type="spellEnd"/>
      <w:r w:rsidRPr="00A87040">
        <w:rPr>
          <w:sz w:val="20"/>
          <w:szCs w:val="20"/>
        </w:rPr>
        <w:t>, З/У № 10.</w:t>
      </w:r>
    </w:p>
    <w:p w:rsidR="00AB0335" w:rsidRPr="00A87040" w:rsidRDefault="00AB0335" w:rsidP="00AB0335">
      <w:pPr>
        <w:ind w:firstLine="709"/>
        <w:jc w:val="both"/>
        <w:rPr>
          <w:sz w:val="20"/>
          <w:szCs w:val="20"/>
        </w:rPr>
      </w:pPr>
      <w:r w:rsidRPr="00A87040">
        <w:rPr>
          <w:color w:val="000000"/>
          <w:sz w:val="20"/>
          <w:szCs w:val="20"/>
          <w:lang w:eastAsia="ru-RU"/>
        </w:rPr>
        <w:t xml:space="preserve">14. </w:t>
      </w:r>
      <w:r w:rsidRPr="00A87040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A87040">
        <w:rPr>
          <w:sz w:val="20"/>
          <w:szCs w:val="20"/>
        </w:rPr>
        <w:t>Тёсово-Нетыльский</w:t>
      </w:r>
      <w:proofErr w:type="spellEnd"/>
      <w:r w:rsidRPr="00A87040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A87040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AB0335" w:rsidRPr="00A87040" w:rsidRDefault="00AB0335" w:rsidP="00AB0335">
      <w:pPr>
        <w:ind w:firstLine="709"/>
        <w:jc w:val="both"/>
        <w:rPr>
          <w:sz w:val="20"/>
          <w:szCs w:val="20"/>
        </w:rPr>
      </w:pPr>
    </w:p>
    <w:p w:rsidR="00AB0335" w:rsidRPr="00A87040" w:rsidRDefault="00AB0335" w:rsidP="00AB0335">
      <w:pPr>
        <w:ind w:firstLine="709"/>
        <w:jc w:val="both"/>
        <w:rPr>
          <w:sz w:val="20"/>
          <w:szCs w:val="20"/>
        </w:rPr>
      </w:pPr>
    </w:p>
    <w:p w:rsidR="00AB0335" w:rsidRPr="00A87040" w:rsidRDefault="00AB0335" w:rsidP="00AB0335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AB0335" w:rsidRPr="00A87040" w:rsidRDefault="00AB0335" w:rsidP="00AB0335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87040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Pr="008311BA" w:rsidRDefault="00AB0335" w:rsidP="00AB0335">
      <w:pPr>
        <w:tabs>
          <w:tab w:val="left" w:pos="7012"/>
        </w:tabs>
        <w:rPr>
          <w:sz w:val="20"/>
          <w:szCs w:val="20"/>
        </w:rPr>
      </w:pPr>
      <w:r w:rsidRPr="008311BA">
        <w:rPr>
          <w:b/>
          <w:noProof/>
          <w:sz w:val="20"/>
          <w:szCs w:val="20"/>
          <w:lang w:eastAsia="ru-RU"/>
        </w:rPr>
        <w:object w:dxaOrig="1214" w:dyaOrig="1439">
          <v:shape id="_x0000_s1049" type="#_x0000_t75" style="position:absolute;margin-left:215.75pt;margin-top:-43.45pt;width:36.45pt;height:43.3pt;z-index:251679744;visibility:visible;mso-wrap-edited:f" fillcolor="window">
            <v:imagedata r:id="rId8" o:title=""/>
            <w10:wrap type="square"/>
          </v:shape>
          <o:OLEObject Type="Embed" ProgID="Word.Picture.8" ShapeID="_x0000_s1049" DrawAspect="Content" ObjectID="_1799836809" r:id="rId30"/>
        </w:object>
      </w:r>
    </w:p>
    <w:p w:rsidR="00AB0335" w:rsidRPr="008311BA" w:rsidRDefault="00AB0335" w:rsidP="00AB033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8311BA">
        <w:rPr>
          <w:b/>
          <w:sz w:val="20"/>
          <w:szCs w:val="20"/>
        </w:rPr>
        <w:t>РОССИЙСКАЯ ФЕДЕРАЦИЯ</w:t>
      </w:r>
    </w:p>
    <w:p w:rsidR="00AB0335" w:rsidRPr="008311BA" w:rsidRDefault="00AB0335" w:rsidP="00AB0335">
      <w:pPr>
        <w:jc w:val="center"/>
        <w:rPr>
          <w:b/>
          <w:sz w:val="20"/>
          <w:szCs w:val="20"/>
        </w:rPr>
      </w:pPr>
      <w:r w:rsidRPr="008311BA">
        <w:rPr>
          <w:b/>
          <w:sz w:val="20"/>
          <w:szCs w:val="20"/>
        </w:rPr>
        <w:t>Новгородская область Новгородский район</w:t>
      </w:r>
    </w:p>
    <w:p w:rsidR="00AB0335" w:rsidRPr="008311BA" w:rsidRDefault="00AB0335" w:rsidP="00AB0335">
      <w:pPr>
        <w:jc w:val="center"/>
        <w:rPr>
          <w:b/>
          <w:sz w:val="20"/>
          <w:szCs w:val="20"/>
        </w:rPr>
      </w:pPr>
      <w:r w:rsidRPr="008311BA">
        <w:rPr>
          <w:b/>
          <w:sz w:val="20"/>
          <w:szCs w:val="20"/>
        </w:rPr>
        <w:t>Администрация Тёсово-Нетыльского сельского поселения</w:t>
      </w:r>
    </w:p>
    <w:p w:rsidR="00AB0335" w:rsidRPr="008311BA" w:rsidRDefault="00AB0335" w:rsidP="00AB0335">
      <w:pPr>
        <w:rPr>
          <w:b/>
          <w:sz w:val="20"/>
          <w:szCs w:val="20"/>
        </w:rPr>
      </w:pPr>
    </w:p>
    <w:p w:rsidR="00AB0335" w:rsidRPr="008311BA" w:rsidRDefault="00AB0335" w:rsidP="00AB0335">
      <w:pPr>
        <w:autoSpaceDE w:val="0"/>
        <w:jc w:val="center"/>
        <w:rPr>
          <w:b/>
          <w:sz w:val="20"/>
          <w:szCs w:val="20"/>
        </w:rPr>
      </w:pPr>
      <w:r w:rsidRPr="008311BA">
        <w:rPr>
          <w:b/>
          <w:sz w:val="20"/>
          <w:szCs w:val="20"/>
        </w:rPr>
        <w:t>ПОСТАНОВЛЕНИЕ</w:t>
      </w:r>
    </w:p>
    <w:p w:rsidR="00AB0335" w:rsidRPr="008311BA" w:rsidRDefault="00AB0335" w:rsidP="00AB0335">
      <w:pPr>
        <w:autoSpaceDE w:val="0"/>
        <w:rPr>
          <w:rFonts w:cs="FranklinGothicBookCondITC-Reg"/>
          <w:sz w:val="20"/>
          <w:szCs w:val="20"/>
        </w:rPr>
      </w:pPr>
    </w:p>
    <w:p w:rsidR="00AB0335" w:rsidRPr="008311BA" w:rsidRDefault="00AB0335" w:rsidP="00AB0335">
      <w:pPr>
        <w:jc w:val="both"/>
        <w:rPr>
          <w:sz w:val="20"/>
          <w:szCs w:val="20"/>
        </w:rPr>
      </w:pPr>
      <w:proofErr w:type="gramStart"/>
      <w:r w:rsidRPr="008311BA">
        <w:rPr>
          <w:sz w:val="20"/>
          <w:szCs w:val="20"/>
        </w:rPr>
        <w:t>от</w:t>
      </w:r>
      <w:proofErr w:type="gramEnd"/>
      <w:r w:rsidRPr="008311BA">
        <w:rPr>
          <w:sz w:val="20"/>
          <w:szCs w:val="20"/>
        </w:rPr>
        <w:t xml:space="preserve"> 28.01.2025      № 15 </w:t>
      </w:r>
    </w:p>
    <w:p w:rsidR="00AB0335" w:rsidRPr="008311BA" w:rsidRDefault="00AB0335" w:rsidP="00AB0335">
      <w:pPr>
        <w:jc w:val="both"/>
        <w:rPr>
          <w:sz w:val="20"/>
          <w:szCs w:val="20"/>
        </w:rPr>
      </w:pPr>
      <w:r w:rsidRPr="008311BA">
        <w:rPr>
          <w:sz w:val="20"/>
          <w:szCs w:val="20"/>
        </w:rPr>
        <w:t xml:space="preserve">п. </w:t>
      </w:r>
      <w:proofErr w:type="spellStart"/>
      <w:r w:rsidRPr="008311BA">
        <w:rPr>
          <w:sz w:val="20"/>
          <w:szCs w:val="20"/>
        </w:rPr>
        <w:t>Тёсово-Нетыльский</w:t>
      </w:r>
      <w:proofErr w:type="spellEnd"/>
    </w:p>
    <w:p w:rsidR="00AB0335" w:rsidRPr="008311BA" w:rsidRDefault="00AB0335" w:rsidP="00AB0335">
      <w:pPr>
        <w:jc w:val="both"/>
        <w:rPr>
          <w:sz w:val="20"/>
          <w:szCs w:val="20"/>
        </w:rPr>
      </w:pPr>
    </w:p>
    <w:p w:rsidR="00AB0335" w:rsidRPr="008311BA" w:rsidRDefault="00AB0335" w:rsidP="00AB0335">
      <w:pPr>
        <w:jc w:val="both"/>
        <w:rPr>
          <w:b/>
          <w:sz w:val="20"/>
          <w:szCs w:val="20"/>
        </w:rPr>
      </w:pPr>
      <w:r w:rsidRPr="008311BA">
        <w:rPr>
          <w:b/>
          <w:sz w:val="20"/>
          <w:szCs w:val="20"/>
        </w:rPr>
        <w:t>О присвоении   адреса</w:t>
      </w:r>
    </w:p>
    <w:p w:rsidR="00AB0335" w:rsidRPr="008311BA" w:rsidRDefault="00AB0335" w:rsidP="00AB0335">
      <w:pPr>
        <w:jc w:val="both"/>
        <w:rPr>
          <w:b/>
          <w:sz w:val="20"/>
          <w:szCs w:val="20"/>
        </w:rPr>
      </w:pPr>
      <w:proofErr w:type="gramStart"/>
      <w:r w:rsidRPr="008311BA">
        <w:rPr>
          <w:b/>
          <w:sz w:val="20"/>
          <w:szCs w:val="20"/>
        </w:rPr>
        <w:t>объектам</w:t>
      </w:r>
      <w:proofErr w:type="gramEnd"/>
      <w:r w:rsidRPr="008311BA">
        <w:rPr>
          <w:b/>
          <w:sz w:val="20"/>
          <w:szCs w:val="20"/>
        </w:rPr>
        <w:t xml:space="preserve"> адресации</w:t>
      </w:r>
    </w:p>
    <w:p w:rsidR="00AB0335" w:rsidRPr="008311BA" w:rsidRDefault="00AB0335" w:rsidP="00AB0335">
      <w:pPr>
        <w:jc w:val="both"/>
        <w:rPr>
          <w:b/>
          <w:sz w:val="20"/>
          <w:szCs w:val="20"/>
        </w:rPr>
      </w:pPr>
    </w:p>
    <w:p w:rsidR="00AB0335" w:rsidRPr="008311BA" w:rsidRDefault="00AB0335" w:rsidP="00AB0335">
      <w:pPr>
        <w:ind w:firstLine="709"/>
        <w:jc w:val="both"/>
        <w:rPr>
          <w:sz w:val="20"/>
          <w:szCs w:val="20"/>
        </w:rPr>
      </w:pPr>
      <w:r w:rsidRPr="008311BA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AB0335" w:rsidRPr="008311BA" w:rsidRDefault="00AB0335" w:rsidP="00AB033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AB0335" w:rsidRPr="008311BA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8311BA">
        <w:rPr>
          <w:b/>
          <w:sz w:val="20"/>
          <w:szCs w:val="20"/>
          <w:lang w:eastAsia="ru-RU"/>
        </w:rPr>
        <w:t>ПОСТАНОВЛЯЮ:</w:t>
      </w:r>
    </w:p>
    <w:p w:rsidR="00AB0335" w:rsidRPr="008311B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8311BA">
        <w:rPr>
          <w:sz w:val="20"/>
          <w:szCs w:val="20"/>
        </w:rPr>
        <w:t xml:space="preserve">1.Присвоить адрес земельному участку площадью 1577 кв. м с кадастровым номером 53:11:2000201:1023: Российская Федерация, Новгородская область, Новгородский муниципальный район, </w:t>
      </w:r>
      <w:proofErr w:type="spellStart"/>
      <w:r w:rsidRPr="008311BA">
        <w:rPr>
          <w:sz w:val="20"/>
          <w:szCs w:val="20"/>
        </w:rPr>
        <w:t>Тёсово-Нетыльское</w:t>
      </w:r>
      <w:proofErr w:type="spellEnd"/>
      <w:r w:rsidRPr="008311BA">
        <w:rPr>
          <w:sz w:val="20"/>
          <w:szCs w:val="20"/>
        </w:rPr>
        <w:t xml:space="preserve"> сельское поселение, д. </w:t>
      </w:r>
      <w:proofErr w:type="spellStart"/>
      <w:r w:rsidRPr="008311BA">
        <w:rPr>
          <w:sz w:val="20"/>
          <w:szCs w:val="20"/>
        </w:rPr>
        <w:t>Финёв</w:t>
      </w:r>
      <w:proofErr w:type="spellEnd"/>
      <w:r w:rsidRPr="008311BA">
        <w:rPr>
          <w:sz w:val="20"/>
          <w:szCs w:val="20"/>
        </w:rPr>
        <w:t xml:space="preserve"> Луг, ул. Станционная, З/У № 14А.</w:t>
      </w:r>
    </w:p>
    <w:p w:rsidR="00AB0335" w:rsidRPr="008311BA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8311BA">
        <w:rPr>
          <w:sz w:val="20"/>
          <w:szCs w:val="20"/>
          <w:lang w:eastAsia="ru-RU"/>
        </w:rPr>
        <w:t xml:space="preserve">2. </w:t>
      </w:r>
      <w:r w:rsidRPr="008311BA">
        <w:rPr>
          <w:sz w:val="20"/>
          <w:szCs w:val="20"/>
        </w:rPr>
        <w:t xml:space="preserve">Присвоить адрес жилому дому, расположенному на земельном участке с кадастровым номером 53:11:2000201:1023: Российская Федерация, Новгородская область, Новгородский муниципальный район, </w:t>
      </w:r>
      <w:proofErr w:type="spellStart"/>
      <w:r w:rsidRPr="008311BA">
        <w:rPr>
          <w:sz w:val="20"/>
          <w:szCs w:val="20"/>
        </w:rPr>
        <w:t>Тёсово-Нетыльское</w:t>
      </w:r>
      <w:proofErr w:type="spellEnd"/>
      <w:r w:rsidRPr="008311BA">
        <w:rPr>
          <w:sz w:val="20"/>
          <w:szCs w:val="20"/>
        </w:rPr>
        <w:t xml:space="preserve"> сельское поселение, д. </w:t>
      </w:r>
      <w:proofErr w:type="spellStart"/>
      <w:r w:rsidRPr="008311BA">
        <w:rPr>
          <w:sz w:val="20"/>
          <w:szCs w:val="20"/>
        </w:rPr>
        <w:t>Финёв</w:t>
      </w:r>
      <w:proofErr w:type="spellEnd"/>
      <w:r w:rsidRPr="008311BA">
        <w:rPr>
          <w:sz w:val="20"/>
          <w:szCs w:val="20"/>
        </w:rPr>
        <w:t xml:space="preserve"> Луг, ул. Станционная, дом № 14А.</w:t>
      </w:r>
    </w:p>
    <w:p w:rsidR="00AB0335" w:rsidRPr="008311BA" w:rsidRDefault="00AB0335" w:rsidP="00AB0335">
      <w:pPr>
        <w:ind w:firstLine="709"/>
        <w:jc w:val="both"/>
        <w:rPr>
          <w:sz w:val="20"/>
          <w:szCs w:val="20"/>
        </w:rPr>
      </w:pPr>
      <w:r w:rsidRPr="008311BA">
        <w:rPr>
          <w:color w:val="000000"/>
          <w:sz w:val="20"/>
          <w:szCs w:val="20"/>
          <w:lang w:eastAsia="ru-RU"/>
        </w:rPr>
        <w:t xml:space="preserve">3. </w:t>
      </w:r>
      <w:r w:rsidRPr="008311BA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8311BA">
        <w:rPr>
          <w:sz w:val="20"/>
          <w:szCs w:val="20"/>
        </w:rPr>
        <w:t>Тёсово-Нетыльский</w:t>
      </w:r>
      <w:proofErr w:type="spellEnd"/>
      <w:r w:rsidRPr="008311BA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8311B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AB0335" w:rsidRPr="008311BA" w:rsidRDefault="00AB0335" w:rsidP="00AB0335">
      <w:pPr>
        <w:ind w:firstLine="709"/>
        <w:jc w:val="both"/>
        <w:rPr>
          <w:sz w:val="20"/>
          <w:szCs w:val="20"/>
        </w:rPr>
      </w:pPr>
    </w:p>
    <w:p w:rsidR="00AB0335" w:rsidRPr="008311BA" w:rsidRDefault="00AB0335" w:rsidP="00AB0335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AB0335" w:rsidRDefault="00AB0335" w:rsidP="00AB0335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8311BA">
        <w:rPr>
          <w:b/>
          <w:sz w:val="20"/>
          <w:szCs w:val="20"/>
        </w:rPr>
        <w:t>Глава сельского поселения                                                             О. А. М</w:t>
      </w: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B0335" w:rsidRPr="00791228" w:rsidRDefault="00AB0335" w:rsidP="00AB0335">
      <w:pPr>
        <w:tabs>
          <w:tab w:val="left" w:pos="7012"/>
        </w:tabs>
        <w:rPr>
          <w:sz w:val="20"/>
          <w:szCs w:val="20"/>
        </w:rPr>
      </w:pPr>
      <w:r w:rsidRPr="00791228">
        <w:rPr>
          <w:b/>
          <w:noProof/>
          <w:sz w:val="20"/>
          <w:szCs w:val="20"/>
          <w:lang w:eastAsia="ru-RU"/>
        </w:rPr>
        <w:object w:dxaOrig="1214" w:dyaOrig="1439">
          <v:shape id="_x0000_s1050" type="#_x0000_t75" style="position:absolute;margin-left:215.75pt;margin-top:-43.45pt;width:36.45pt;height:43.3pt;z-index:251681792;visibility:visible;mso-wrap-edited:f" fillcolor="window">
            <v:imagedata r:id="rId8" o:title=""/>
            <w10:wrap type="square"/>
          </v:shape>
          <o:OLEObject Type="Embed" ProgID="Word.Picture.8" ShapeID="_x0000_s1050" DrawAspect="Content" ObjectID="_1799836810" r:id="rId31"/>
        </w:object>
      </w:r>
    </w:p>
    <w:p w:rsidR="00AB0335" w:rsidRPr="00791228" w:rsidRDefault="00AB0335" w:rsidP="00AB033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791228">
        <w:rPr>
          <w:b/>
          <w:sz w:val="20"/>
          <w:szCs w:val="20"/>
        </w:rPr>
        <w:t>РОССИЙСКАЯ ФЕДЕРАЦИЯ</w:t>
      </w:r>
    </w:p>
    <w:p w:rsidR="00AB0335" w:rsidRPr="00791228" w:rsidRDefault="00AB0335" w:rsidP="00AB0335">
      <w:pPr>
        <w:jc w:val="center"/>
        <w:rPr>
          <w:b/>
          <w:sz w:val="20"/>
          <w:szCs w:val="20"/>
        </w:rPr>
      </w:pPr>
      <w:r w:rsidRPr="00791228">
        <w:rPr>
          <w:b/>
          <w:sz w:val="20"/>
          <w:szCs w:val="20"/>
        </w:rPr>
        <w:t>Новгородская область Новгородский район</w:t>
      </w:r>
    </w:p>
    <w:p w:rsidR="00AB0335" w:rsidRPr="00791228" w:rsidRDefault="00AB0335" w:rsidP="00AB0335">
      <w:pPr>
        <w:jc w:val="center"/>
        <w:rPr>
          <w:b/>
          <w:sz w:val="20"/>
          <w:szCs w:val="20"/>
        </w:rPr>
      </w:pPr>
      <w:r w:rsidRPr="00791228">
        <w:rPr>
          <w:b/>
          <w:sz w:val="20"/>
          <w:szCs w:val="20"/>
        </w:rPr>
        <w:t>Администрация Тёсово-Нетыльского сельского поселения</w:t>
      </w:r>
    </w:p>
    <w:p w:rsidR="00AB0335" w:rsidRPr="00791228" w:rsidRDefault="00AB0335" w:rsidP="00AB0335">
      <w:pPr>
        <w:rPr>
          <w:b/>
          <w:sz w:val="20"/>
          <w:szCs w:val="20"/>
        </w:rPr>
      </w:pPr>
    </w:p>
    <w:p w:rsidR="00AB0335" w:rsidRPr="00791228" w:rsidRDefault="00AB0335" w:rsidP="00AB0335">
      <w:pPr>
        <w:autoSpaceDE w:val="0"/>
        <w:jc w:val="center"/>
        <w:rPr>
          <w:b/>
          <w:sz w:val="20"/>
          <w:szCs w:val="20"/>
        </w:rPr>
      </w:pPr>
      <w:r w:rsidRPr="00791228">
        <w:rPr>
          <w:b/>
          <w:sz w:val="20"/>
          <w:szCs w:val="20"/>
        </w:rPr>
        <w:t>ПОСТАНОВЛЕНИЕ</w:t>
      </w:r>
    </w:p>
    <w:p w:rsidR="00AB0335" w:rsidRPr="00791228" w:rsidRDefault="00AB0335" w:rsidP="00AB0335">
      <w:pPr>
        <w:autoSpaceDE w:val="0"/>
        <w:rPr>
          <w:rFonts w:cs="FranklinGothicBookCondITC-Reg"/>
          <w:sz w:val="20"/>
          <w:szCs w:val="20"/>
        </w:rPr>
      </w:pPr>
    </w:p>
    <w:p w:rsidR="00AB0335" w:rsidRPr="00791228" w:rsidRDefault="00AB0335" w:rsidP="00AB0335">
      <w:pPr>
        <w:jc w:val="both"/>
        <w:rPr>
          <w:sz w:val="20"/>
          <w:szCs w:val="20"/>
        </w:rPr>
      </w:pPr>
      <w:proofErr w:type="gramStart"/>
      <w:r w:rsidRPr="00791228">
        <w:rPr>
          <w:sz w:val="20"/>
          <w:szCs w:val="20"/>
        </w:rPr>
        <w:t>от</w:t>
      </w:r>
      <w:proofErr w:type="gramEnd"/>
      <w:r w:rsidRPr="00791228">
        <w:rPr>
          <w:sz w:val="20"/>
          <w:szCs w:val="20"/>
        </w:rPr>
        <w:t xml:space="preserve"> 29.01.2025      № 16</w:t>
      </w:r>
    </w:p>
    <w:p w:rsidR="00AB0335" w:rsidRPr="00791228" w:rsidRDefault="00AB0335" w:rsidP="00AB0335">
      <w:pPr>
        <w:jc w:val="both"/>
        <w:rPr>
          <w:sz w:val="20"/>
          <w:szCs w:val="20"/>
        </w:rPr>
      </w:pPr>
      <w:r w:rsidRPr="00791228">
        <w:rPr>
          <w:sz w:val="20"/>
          <w:szCs w:val="20"/>
        </w:rPr>
        <w:t xml:space="preserve">п. </w:t>
      </w:r>
      <w:proofErr w:type="spellStart"/>
      <w:r w:rsidRPr="00791228">
        <w:rPr>
          <w:sz w:val="20"/>
          <w:szCs w:val="20"/>
        </w:rPr>
        <w:t>Тёсово-Нетыльский</w:t>
      </w:r>
      <w:proofErr w:type="spellEnd"/>
    </w:p>
    <w:p w:rsidR="00AB0335" w:rsidRPr="00791228" w:rsidRDefault="00AB0335" w:rsidP="00AB0335">
      <w:pPr>
        <w:jc w:val="both"/>
        <w:rPr>
          <w:sz w:val="20"/>
          <w:szCs w:val="20"/>
        </w:rPr>
      </w:pPr>
    </w:p>
    <w:p w:rsidR="00AB0335" w:rsidRPr="00791228" w:rsidRDefault="00AB0335" w:rsidP="00AB0335">
      <w:pPr>
        <w:jc w:val="both"/>
        <w:rPr>
          <w:b/>
          <w:sz w:val="20"/>
          <w:szCs w:val="20"/>
        </w:rPr>
      </w:pPr>
      <w:r w:rsidRPr="00791228">
        <w:rPr>
          <w:b/>
          <w:sz w:val="20"/>
          <w:szCs w:val="20"/>
        </w:rPr>
        <w:t>О присвоении адреса</w:t>
      </w:r>
    </w:p>
    <w:p w:rsidR="00AB0335" w:rsidRPr="00791228" w:rsidRDefault="00AB0335" w:rsidP="00AB0335">
      <w:pPr>
        <w:jc w:val="both"/>
        <w:rPr>
          <w:b/>
          <w:sz w:val="20"/>
          <w:szCs w:val="20"/>
        </w:rPr>
      </w:pPr>
      <w:proofErr w:type="gramStart"/>
      <w:r w:rsidRPr="00791228">
        <w:rPr>
          <w:b/>
          <w:sz w:val="20"/>
          <w:szCs w:val="20"/>
        </w:rPr>
        <w:t>земельным</w:t>
      </w:r>
      <w:proofErr w:type="gramEnd"/>
      <w:r w:rsidRPr="00791228">
        <w:rPr>
          <w:b/>
          <w:sz w:val="20"/>
          <w:szCs w:val="20"/>
        </w:rPr>
        <w:t xml:space="preserve"> участкам</w:t>
      </w:r>
    </w:p>
    <w:p w:rsidR="00AB0335" w:rsidRPr="00791228" w:rsidRDefault="00AB0335" w:rsidP="00AB0335">
      <w:pPr>
        <w:jc w:val="both"/>
        <w:rPr>
          <w:b/>
          <w:sz w:val="20"/>
          <w:szCs w:val="20"/>
        </w:rPr>
      </w:pPr>
      <w:proofErr w:type="gramStart"/>
      <w:r w:rsidRPr="00791228">
        <w:rPr>
          <w:b/>
          <w:sz w:val="20"/>
          <w:szCs w:val="20"/>
        </w:rPr>
        <w:t>в  д.</w:t>
      </w:r>
      <w:proofErr w:type="gramEnd"/>
      <w:r w:rsidRPr="00791228">
        <w:rPr>
          <w:b/>
          <w:sz w:val="20"/>
          <w:szCs w:val="20"/>
        </w:rPr>
        <w:t xml:space="preserve"> Малое  Замошье</w:t>
      </w:r>
    </w:p>
    <w:p w:rsidR="00AB0335" w:rsidRPr="00791228" w:rsidRDefault="00AB0335" w:rsidP="00AB0335">
      <w:pPr>
        <w:jc w:val="both"/>
        <w:rPr>
          <w:b/>
          <w:sz w:val="20"/>
          <w:szCs w:val="20"/>
        </w:rPr>
      </w:pPr>
    </w:p>
    <w:p w:rsidR="00AB0335" w:rsidRPr="00791228" w:rsidRDefault="00AB0335" w:rsidP="00AB0335">
      <w:pPr>
        <w:ind w:firstLine="709"/>
        <w:jc w:val="both"/>
        <w:rPr>
          <w:sz w:val="20"/>
          <w:szCs w:val="20"/>
        </w:rPr>
      </w:pPr>
      <w:r w:rsidRPr="00791228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AB0335" w:rsidRPr="00791228" w:rsidRDefault="00AB0335" w:rsidP="00AB033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AB0335" w:rsidRPr="00791228" w:rsidRDefault="00AB0335" w:rsidP="00AB033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791228">
        <w:rPr>
          <w:b/>
          <w:sz w:val="20"/>
          <w:szCs w:val="20"/>
          <w:lang w:eastAsia="ru-RU"/>
        </w:rPr>
        <w:t>ПОСТАНОВЛЯЮ:</w:t>
      </w:r>
    </w:p>
    <w:p w:rsidR="00AB0335" w:rsidRPr="00791228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91228">
        <w:rPr>
          <w:sz w:val="20"/>
          <w:szCs w:val="20"/>
        </w:rPr>
        <w:t xml:space="preserve">1. Присвоить адрес земельному участку площадью 3000 кв. м с кадастровым номером 53:11:1600301:9: Российская Федерация, Новгородская область, Новгородский муниципальный район, </w:t>
      </w:r>
      <w:proofErr w:type="spellStart"/>
      <w:r w:rsidRPr="00791228">
        <w:rPr>
          <w:sz w:val="20"/>
          <w:szCs w:val="20"/>
        </w:rPr>
        <w:t>Тёсово-Нетыльское</w:t>
      </w:r>
      <w:proofErr w:type="spellEnd"/>
      <w:r w:rsidRPr="00791228">
        <w:rPr>
          <w:sz w:val="20"/>
          <w:szCs w:val="20"/>
        </w:rPr>
        <w:t xml:space="preserve"> сельское поселение, д. Малое Замошье, З/У № 4.</w:t>
      </w:r>
    </w:p>
    <w:p w:rsidR="00AB0335" w:rsidRPr="00791228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91228">
        <w:rPr>
          <w:sz w:val="20"/>
          <w:szCs w:val="20"/>
        </w:rPr>
        <w:t xml:space="preserve">2. Присвоить адрес земельному участку площадью 3899 кв. м с кадастровым номером 53:11:1600301:2: Российская Федерация, Новгородская область, Новгородский муниципальный район, </w:t>
      </w:r>
      <w:proofErr w:type="spellStart"/>
      <w:r w:rsidRPr="00791228">
        <w:rPr>
          <w:sz w:val="20"/>
          <w:szCs w:val="20"/>
        </w:rPr>
        <w:t>Тёсово-Нетыльское</w:t>
      </w:r>
      <w:proofErr w:type="spellEnd"/>
      <w:r w:rsidRPr="00791228">
        <w:rPr>
          <w:sz w:val="20"/>
          <w:szCs w:val="20"/>
        </w:rPr>
        <w:t xml:space="preserve"> сельское поселение, д. Малое Замошье, З/У № 9.</w:t>
      </w:r>
    </w:p>
    <w:p w:rsidR="00AB0335" w:rsidRPr="00791228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91228">
        <w:rPr>
          <w:sz w:val="20"/>
          <w:szCs w:val="20"/>
        </w:rPr>
        <w:t xml:space="preserve">3. Присвоить адрес земельному участку площадью 2900 кв. м с кадастровым номером 53:11:1600301:8: Российская Федерация, Новгородская область, Новгородский муниципальный район, </w:t>
      </w:r>
      <w:proofErr w:type="spellStart"/>
      <w:r w:rsidRPr="00791228">
        <w:rPr>
          <w:sz w:val="20"/>
          <w:szCs w:val="20"/>
        </w:rPr>
        <w:t>Тёсово-Нетыльское</w:t>
      </w:r>
      <w:proofErr w:type="spellEnd"/>
      <w:r w:rsidRPr="00791228">
        <w:rPr>
          <w:sz w:val="20"/>
          <w:szCs w:val="20"/>
        </w:rPr>
        <w:t xml:space="preserve"> сельское поселение, д. Малое Замошье, З/У № 2.</w:t>
      </w:r>
    </w:p>
    <w:p w:rsidR="00AB0335" w:rsidRPr="00791228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91228">
        <w:rPr>
          <w:sz w:val="20"/>
          <w:szCs w:val="20"/>
        </w:rPr>
        <w:t xml:space="preserve">4. Присвоить адрес земельному участку площадью 1900 кв. м с кадастровым номером 53:11:1600301:4: Российская Федерация, Новгородская область, Новгородский муниципальный район, </w:t>
      </w:r>
      <w:proofErr w:type="spellStart"/>
      <w:r w:rsidRPr="00791228">
        <w:rPr>
          <w:sz w:val="20"/>
          <w:szCs w:val="20"/>
        </w:rPr>
        <w:t>Тёсово-Нетыльское</w:t>
      </w:r>
      <w:proofErr w:type="spellEnd"/>
      <w:r w:rsidRPr="00791228">
        <w:rPr>
          <w:sz w:val="20"/>
          <w:szCs w:val="20"/>
        </w:rPr>
        <w:t xml:space="preserve"> сельское поселение, д. Малое Замошье, З/У № 5.</w:t>
      </w:r>
    </w:p>
    <w:p w:rsidR="00AB0335" w:rsidRPr="00791228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91228">
        <w:rPr>
          <w:sz w:val="20"/>
          <w:szCs w:val="20"/>
        </w:rPr>
        <w:t xml:space="preserve">5. Присвоить адрес земельному участку площадью 2998 кв. м с кадастровым номером 53:11:1600301:13: Российская Федерация, Новгородская область, Новгородский муниципальный район, </w:t>
      </w:r>
      <w:proofErr w:type="spellStart"/>
      <w:r w:rsidRPr="00791228">
        <w:rPr>
          <w:sz w:val="20"/>
          <w:szCs w:val="20"/>
        </w:rPr>
        <w:t>Тёсово-Нетыльское</w:t>
      </w:r>
      <w:proofErr w:type="spellEnd"/>
      <w:r w:rsidRPr="00791228">
        <w:rPr>
          <w:sz w:val="20"/>
          <w:szCs w:val="20"/>
        </w:rPr>
        <w:t xml:space="preserve"> сельское поселение, д. Малое Замошье, З/У № 1А.</w:t>
      </w:r>
    </w:p>
    <w:p w:rsidR="00AB0335" w:rsidRPr="00791228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91228">
        <w:rPr>
          <w:sz w:val="20"/>
          <w:szCs w:val="20"/>
        </w:rPr>
        <w:t xml:space="preserve">6. Присвоить адрес земельному участку площадью 1500 кв. м с кадастровым номером 53:11:1600301:7: Российская Федерация, Новгородская область, Новгородский муниципальный район, </w:t>
      </w:r>
      <w:proofErr w:type="spellStart"/>
      <w:r w:rsidRPr="00791228">
        <w:rPr>
          <w:sz w:val="20"/>
          <w:szCs w:val="20"/>
        </w:rPr>
        <w:t>Тёсово-Нетыльское</w:t>
      </w:r>
      <w:proofErr w:type="spellEnd"/>
      <w:r w:rsidRPr="00791228">
        <w:rPr>
          <w:sz w:val="20"/>
          <w:szCs w:val="20"/>
        </w:rPr>
        <w:t xml:space="preserve"> сельское поселение, д. Малое Замошье, З/У № 1.</w:t>
      </w:r>
    </w:p>
    <w:p w:rsidR="00AB0335" w:rsidRPr="00791228" w:rsidRDefault="00AB0335" w:rsidP="00AB033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91228">
        <w:rPr>
          <w:sz w:val="20"/>
          <w:szCs w:val="20"/>
        </w:rPr>
        <w:t xml:space="preserve">7. Присвоить адрес земельному участку площадью 2640 кв. м с кадастровым номером 53:11:1600301:3: Российская Федерация, Новгородская область, Новгородский муниципальный район, </w:t>
      </w:r>
      <w:proofErr w:type="spellStart"/>
      <w:r w:rsidRPr="00791228">
        <w:rPr>
          <w:sz w:val="20"/>
          <w:szCs w:val="20"/>
        </w:rPr>
        <w:t>Тёсово-Нетыльское</w:t>
      </w:r>
      <w:proofErr w:type="spellEnd"/>
      <w:r w:rsidRPr="00791228">
        <w:rPr>
          <w:sz w:val="20"/>
          <w:szCs w:val="20"/>
        </w:rPr>
        <w:t xml:space="preserve"> сельское поселение, д. Малое Замошье, З/У № 7.</w:t>
      </w:r>
    </w:p>
    <w:p w:rsidR="00AB0335" w:rsidRPr="00791228" w:rsidRDefault="00AB0335" w:rsidP="00AB0335">
      <w:pPr>
        <w:ind w:firstLine="709"/>
        <w:jc w:val="both"/>
        <w:rPr>
          <w:sz w:val="20"/>
          <w:szCs w:val="20"/>
        </w:rPr>
      </w:pPr>
      <w:r w:rsidRPr="00791228">
        <w:rPr>
          <w:color w:val="000000"/>
          <w:sz w:val="20"/>
          <w:szCs w:val="20"/>
          <w:lang w:eastAsia="ru-RU"/>
        </w:rPr>
        <w:t xml:space="preserve">8. </w:t>
      </w:r>
      <w:r w:rsidRPr="00791228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791228">
        <w:rPr>
          <w:sz w:val="20"/>
          <w:szCs w:val="20"/>
        </w:rPr>
        <w:t>Тёсово-Нетыльский</w:t>
      </w:r>
      <w:proofErr w:type="spellEnd"/>
      <w:r w:rsidRPr="00791228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791228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AB0335" w:rsidRPr="00791228" w:rsidRDefault="00AB0335" w:rsidP="00AB0335">
      <w:pPr>
        <w:ind w:firstLine="709"/>
        <w:jc w:val="both"/>
        <w:rPr>
          <w:sz w:val="20"/>
          <w:szCs w:val="20"/>
        </w:rPr>
      </w:pPr>
    </w:p>
    <w:p w:rsidR="00AB0335" w:rsidRPr="00791228" w:rsidRDefault="00AB0335" w:rsidP="00AB0335">
      <w:pPr>
        <w:ind w:firstLine="709"/>
        <w:jc w:val="both"/>
        <w:rPr>
          <w:sz w:val="20"/>
          <w:szCs w:val="20"/>
        </w:rPr>
      </w:pPr>
    </w:p>
    <w:p w:rsidR="00AB0335" w:rsidRPr="00791228" w:rsidRDefault="00AB0335" w:rsidP="00AB0335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AB0335" w:rsidRPr="00791228" w:rsidRDefault="00AB0335" w:rsidP="00AB0335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91228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AB0335" w:rsidRDefault="00AB033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6FB1" w:rsidRPr="00DC3668" w:rsidRDefault="00666FB1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3E6E" w:rsidRPr="00663E6E" w:rsidRDefault="00663E6E" w:rsidP="00AE2949">
      <w:pPr>
        <w:rPr>
          <w:b/>
        </w:rPr>
      </w:pPr>
      <w:r w:rsidRPr="00663E6E">
        <w:rPr>
          <w:b/>
        </w:rPr>
        <w:t>РАЗЪЯСНЕНИЯ ЗАКОНОДАТЕЛЬСТВА:</w:t>
      </w:r>
    </w:p>
    <w:p w:rsidR="00663E6E" w:rsidRDefault="00663E6E" w:rsidP="00AE2949">
      <w:pPr>
        <w:rPr>
          <w:sz w:val="20"/>
          <w:szCs w:val="20"/>
        </w:rPr>
      </w:pPr>
    </w:p>
    <w:p w:rsidR="00AB0335" w:rsidRPr="00AB0335" w:rsidRDefault="00AB0335" w:rsidP="00AB0335">
      <w:pPr>
        <w:shd w:val="clear" w:color="auto" w:fill="FFFFFF"/>
        <w:suppressAutoHyphens w:val="0"/>
        <w:spacing w:after="240" w:line="420" w:lineRule="atLeast"/>
        <w:outlineLvl w:val="1"/>
        <w:rPr>
          <w:rFonts w:ascii="Arial" w:hAnsi="Arial" w:cs="Arial"/>
          <w:b/>
          <w:bCs/>
          <w:color w:val="2C2D2E"/>
          <w:sz w:val="30"/>
          <w:szCs w:val="30"/>
          <w:lang w:eastAsia="ru-RU"/>
        </w:rPr>
      </w:pPr>
      <w:r w:rsidRPr="00AB0335">
        <w:rPr>
          <w:rFonts w:ascii="Arial" w:hAnsi="Arial" w:cs="Arial"/>
          <w:b/>
          <w:bCs/>
          <w:color w:val="2C2D2E"/>
          <w:sz w:val="30"/>
          <w:szCs w:val="30"/>
          <w:lang w:eastAsia="ru-RU"/>
        </w:rPr>
        <w:lastRenderedPageBreak/>
        <w:t>В Новгородском районе вынесен приговор в отношении бывшего начальника отделения почтовой связи за присвоение</w:t>
      </w:r>
    </w:p>
    <w:p w:rsidR="00AB0335" w:rsidRPr="00AB0335" w:rsidRDefault="00AB0335" w:rsidP="00AB0335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AB0335">
        <w:rPr>
          <w:rFonts w:ascii="Arial" w:hAnsi="Arial" w:cs="Arial"/>
          <w:color w:val="2C2D2E"/>
          <w:sz w:val="23"/>
          <w:szCs w:val="23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бывшего начальника сельского отделения почтовой связи Чечулино 4 класса обособленного структурного подразделения Новгородский почтамт УФПС Новгородской области – филиала АО «Почта России» Анны Петровой. Она признана виновной в совершении преступления по ч. 3 ст. 160 УК РФ (присвоение, совершенное с использованием служебного положения).</w:t>
      </w:r>
    </w:p>
    <w:p w:rsidR="00AB0335" w:rsidRPr="00AB0335" w:rsidRDefault="00AB0335" w:rsidP="00AB0335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AB0335">
        <w:rPr>
          <w:rFonts w:ascii="Arial" w:hAnsi="Arial" w:cs="Arial"/>
          <w:color w:val="2C2D2E"/>
          <w:sz w:val="23"/>
          <w:szCs w:val="23"/>
          <w:lang w:eastAsia="ru-RU"/>
        </w:rPr>
        <w:t>Судом установлено, что в январе 2023 года Петрова, занимая должность начальника сельского отделения почтовой связи Чечулино 4 класса обособленного структурного подразделения Новгородский почтамт УФПС Новгородской области - филиала АО «Почта России», систематически брала из кассы возглавляемого отделения деньги, а также находившиеся на реализации товарно-материальные ценности, которыми распоряжалась по своему усмотрению.</w:t>
      </w:r>
    </w:p>
    <w:p w:rsidR="00AB0335" w:rsidRPr="00AB0335" w:rsidRDefault="00AB0335" w:rsidP="00AB0335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AB0335">
        <w:rPr>
          <w:rFonts w:ascii="Arial" w:hAnsi="Arial" w:cs="Arial"/>
          <w:color w:val="2C2D2E"/>
          <w:sz w:val="23"/>
          <w:szCs w:val="23"/>
          <w:lang w:eastAsia="ru-RU"/>
        </w:rPr>
        <w:t>В результате таких действий АО «Почта России» причинен материальный ущерб на сумму свыше 110 тыс. рублей.</w:t>
      </w:r>
    </w:p>
    <w:p w:rsidR="00AB0335" w:rsidRPr="00AB0335" w:rsidRDefault="00AB0335" w:rsidP="00AB0335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AB0335">
        <w:rPr>
          <w:rFonts w:ascii="Arial" w:hAnsi="Arial" w:cs="Arial"/>
          <w:color w:val="2C2D2E"/>
          <w:sz w:val="23"/>
          <w:szCs w:val="23"/>
          <w:lang w:eastAsia="ru-RU"/>
        </w:rPr>
        <w:t>Вину в совершении преступления подсудимая не признала.</w:t>
      </w:r>
    </w:p>
    <w:p w:rsidR="00AB0335" w:rsidRPr="00AB0335" w:rsidRDefault="00AB0335" w:rsidP="00AB0335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AB0335">
        <w:rPr>
          <w:rFonts w:ascii="Arial" w:hAnsi="Arial" w:cs="Arial"/>
          <w:color w:val="2C2D2E"/>
          <w:sz w:val="23"/>
          <w:szCs w:val="23"/>
          <w:lang w:eastAsia="ru-RU"/>
        </w:rPr>
        <w:t>Суд с учетом позиции представителя прокуратуры назначил ей наказание в виде 2 лет лишения свободы условно с испытательным сроком 2 года.</w:t>
      </w:r>
    </w:p>
    <w:p w:rsidR="00AB0335" w:rsidRDefault="00AB0335" w:rsidP="00AB0335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AB0335">
        <w:rPr>
          <w:rFonts w:ascii="Arial" w:hAnsi="Arial" w:cs="Arial"/>
          <w:color w:val="2C2D2E"/>
          <w:sz w:val="23"/>
          <w:szCs w:val="23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AB0335" w:rsidRDefault="00AB0335" w:rsidP="00AB0335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AB0335" w:rsidRDefault="00AB0335" w:rsidP="00AB0335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AB0335" w:rsidRDefault="00AB0335" w:rsidP="00AB0335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AB0335" w:rsidRPr="00AB0335" w:rsidRDefault="00AB0335" w:rsidP="00AB0335">
      <w:pPr>
        <w:suppressAutoHyphens w:val="0"/>
        <w:jc w:val="center"/>
        <w:rPr>
          <w:rFonts w:eastAsiaTheme="minorHAnsi" w:cstheme="minorBidi"/>
          <w:b/>
          <w:color w:val="000000"/>
          <w:sz w:val="28"/>
          <w:szCs w:val="28"/>
          <w:shd w:val="clear" w:color="auto" w:fill="FFFFFF"/>
          <w:lang w:eastAsia="en-US"/>
        </w:rPr>
      </w:pPr>
      <w:r w:rsidRPr="00AB0335">
        <w:rPr>
          <w:rFonts w:eastAsiaTheme="minorHAnsi" w:cstheme="minorBidi"/>
          <w:b/>
          <w:color w:val="000000"/>
          <w:sz w:val="28"/>
          <w:szCs w:val="28"/>
          <w:shd w:val="clear" w:color="auto" w:fill="FFFFFF"/>
          <w:lang w:eastAsia="en-US"/>
        </w:rPr>
        <w:t>Житель Новгородского района предстанет перед судом за фиктивную постановку на учет иностранных граждан по месту пребывания в РФ</w:t>
      </w:r>
    </w:p>
    <w:p w:rsidR="00AB0335" w:rsidRPr="00AB0335" w:rsidRDefault="00AB0335" w:rsidP="00AB0335">
      <w:pPr>
        <w:suppressAutoHyphens w:val="0"/>
        <w:ind w:left="-17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B0335" w:rsidRPr="00AB0335" w:rsidRDefault="00AB0335" w:rsidP="00AB0335">
      <w:pPr>
        <w:suppressAutoHyphens w:val="0"/>
        <w:ind w:firstLine="709"/>
        <w:jc w:val="both"/>
        <w:rPr>
          <w:rFonts w:cstheme="minorBidi"/>
          <w:color w:val="000000"/>
          <w:sz w:val="28"/>
          <w:szCs w:val="28"/>
          <w:lang w:eastAsia="ru-RU"/>
        </w:rPr>
      </w:pPr>
      <w:r w:rsidRPr="00AB0335">
        <w:rPr>
          <w:rFonts w:cstheme="minorBidi"/>
          <w:color w:val="000000"/>
          <w:sz w:val="28"/>
          <w:szCs w:val="28"/>
          <w:lang w:eastAsia="ru-RU"/>
        </w:rPr>
        <w:t xml:space="preserve">Прокурор Новгородского района </w:t>
      </w:r>
      <w:r w:rsidRPr="00AB0335">
        <w:rPr>
          <w:rFonts w:eastAsiaTheme="minorHAnsi"/>
          <w:sz w:val="28"/>
          <w:szCs w:val="28"/>
          <w:lang w:eastAsia="en-US"/>
        </w:rPr>
        <w:t xml:space="preserve">утвердил обвинительный акт по уголовному делу в отношении 37-летнего жителя Новгородского района. Он обвиняется в совершении трех </w:t>
      </w:r>
      <w:r w:rsidRPr="00AB0335">
        <w:rPr>
          <w:rFonts w:cstheme="minorBidi"/>
          <w:color w:val="000000"/>
          <w:sz w:val="28"/>
          <w:szCs w:val="28"/>
          <w:lang w:eastAsia="ru-RU"/>
        </w:rPr>
        <w:t>преступлений по ст. 322.3 УК РФ (фиктивная постановка на учет иностранного гражданина по месту пребывания в РФ).</w:t>
      </w:r>
    </w:p>
    <w:p w:rsidR="00AB0335" w:rsidRPr="00AB0335" w:rsidRDefault="00AB0335" w:rsidP="00AB03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B0335">
        <w:rPr>
          <w:color w:val="000000"/>
          <w:sz w:val="28"/>
          <w:szCs w:val="28"/>
          <w:lang w:eastAsia="ru-RU"/>
        </w:rPr>
        <w:lastRenderedPageBreak/>
        <w:t xml:space="preserve">По версии дознания, в сентябре 2024 года обвиняемый зарегистрировал в своем жилом доме, расположенном в </w:t>
      </w:r>
      <w:proofErr w:type="spellStart"/>
      <w:r w:rsidRPr="00AB0335">
        <w:rPr>
          <w:color w:val="000000"/>
          <w:sz w:val="28"/>
          <w:szCs w:val="28"/>
          <w:lang w:eastAsia="ru-RU"/>
        </w:rPr>
        <w:t>д.Слутка</w:t>
      </w:r>
      <w:proofErr w:type="spellEnd"/>
      <w:r w:rsidRPr="00AB0335">
        <w:rPr>
          <w:color w:val="000000"/>
          <w:sz w:val="28"/>
          <w:szCs w:val="28"/>
          <w:lang w:eastAsia="ru-RU"/>
        </w:rPr>
        <w:t xml:space="preserve"> Новгородского района, двух гражданин Республики Узбекистан и одного гражданина Республики Таджикистан. При этом указанные граждане по адресу места регистрации никогда не проживали.</w:t>
      </w:r>
    </w:p>
    <w:p w:rsidR="00AB0335" w:rsidRPr="00AB0335" w:rsidRDefault="00AB0335" w:rsidP="00AB0335">
      <w:pPr>
        <w:suppressAutoHyphens w:val="0"/>
        <w:ind w:firstLine="709"/>
        <w:jc w:val="both"/>
        <w:rPr>
          <w:rFonts w:cstheme="minorBidi"/>
          <w:color w:val="000000"/>
          <w:sz w:val="28"/>
          <w:szCs w:val="28"/>
          <w:lang w:eastAsia="ru-RU"/>
        </w:rPr>
      </w:pPr>
      <w:r w:rsidRPr="00AB0335">
        <w:rPr>
          <w:rFonts w:cstheme="minorBidi"/>
          <w:color w:val="000000"/>
          <w:sz w:val="28"/>
          <w:szCs w:val="28"/>
          <w:lang w:eastAsia="ru-RU"/>
        </w:rPr>
        <w:t>Вину в совершении преступления обвиняемый признал полностью.</w:t>
      </w:r>
    </w:p>
    <w:p w:rsidR="00AB0335" w:rsidRPr="00AB0335" w:rsidRDefault="00AB0335" w:rsidP="00AB0335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B0335">
        <w:rPr>
          <w:sz w:val="28"/>
          <w:szCs w:val="28"/>
          <w:lang w:eastAsia="ru-RU"/>
        </w:rPr>
        <w:t>Уголовное дело с утвержденным прокурором обвинительным актом направлено мировому судье судебного участка №14 Новгородского судебного района для рассмотрения по существу.</w:t>
      </w:r>
    </w:p>
    <w:p w:rsidR="00AB0335" w:rsidRDefault="00AB0335" w:rsidP="00AB0335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AB0335" w:rsidRPr="00AB0335" w:rsidRDefault="00AB0335" w:rsidP="00AB0335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Новгородском районе по требованию прокуратуры произведен перерасчет платы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 водоснабжение на общую сумму свыше 440 тыс. рублей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соблюдения требований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законодательства в сфере водоснабжения при обеспечении населения питьевой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водой надлежащего качества.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нарушение Правил предоставления коммунальных услуг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июле-октябре 2024 года МУП «Коммунальное хозяйство Новгородского района»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осуществляло поставку холодного водоснабжения жителям деревень Савино,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Подберезье, Лесная,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Захарьино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, Новоселицы,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Финев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Луг, п.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Тесовский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 с.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Бронницы Новгородского района.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Надзорными мероприятиями установлено, что поставляемая вода не соответствует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нормативным показателям.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данному факту прокурор района внес директору учреждения представление,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которое рассмотрено и удовлетворено, виновное должностное лицо привлечено 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дисциплинарной ответственности, нарушения устранены.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настоящее время учреждение произвело перерасчет платы за коммунальную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услугу 35 089 пользователям на сумму свыше 440 тыс. рублей.</w:t>
      </w:r>
    </w:p>
    <w:p w:rsidR="000C5785" w:rsidRDefault="000C5785" w:rsidP="00AE2949">
      <w:pPr>
        <w:rPr>
          <w:sz w:val="20"/>
          <w:szCs w:val="20"/>
        </w:rPr>
      </w:pPr>
    </w:p>
    <w:p w:rsidR="00A31096" w:rsidRDefault="00A31096" w:rsidP="00DD0E73">
      <w:pPr>
        <w:suppressAutoHyphens w:val="0"/>
        <w:spacing w:after="160" w:line="259" w:lineRule="auto"/>
        <w:rPr>
          <w:i/>
          <w:sz w:val="20"/>
          <w:szCs w:val="20"/>
        </w:rPr>
      </w:pPr>
    </w:p>
    <w:p w:rsidR="00A31096" w:rsidRDefault="00AB0335" w:rsidP="00A7506F">
      <w:pPr>
        <w:spacing w:line="240" w:lineRule="exact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Новгородском районе прокуратура направила в суд уголовное дело 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вандализме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Прокурор Новгородского района утвердил обвинительный акт по уголовному делу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отношении 25-летнего местного жителя. Он обвиняется в совершении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преступления по ч. 1 ст. 214 УК РФ (вандализм).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версии дознания, в июне 2024 года обвиняемый, находясь в состоянии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алкогольного опьянения возле автобусной остановки на ул. Центральная в д.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Новоселицы Новгородского района нанес несколько ударов ногой и бросил два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камня в стеклянную стенку остановочного павильона.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таких действий ООО 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Солид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» причинен материальный ущерб на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сумму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свыше 8 тыс. рублей.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Вину в совершении преступления обвиняемый признал полностью.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Уголовное дело с утвержденным прокурором обвинительным актом направлено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мировому судье судебного участка № 13 Новгородского судебного района для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рассмотрения по существу.</w:t>
      </w:r>
    </w:p>
    <w:p w:rsidR="00AB0335" w:rsidRDefault="00AB0335" w:rsidP="00A7506F">
      <w:pPr>
        <w:spacing w:line="240" w:lineRule="exact"/>
        <w:jc w:val="both"/>
        <w:rPr>
          <w:i/>
          <w:sz w:val="20"/>
          <w:szCs w:val="20"/>
        </w:rPr>
      </w:pPr>
    </w:p>
    <w:p w:rsidR="00AB0335" w:rsidRPr="00D01B0F" w:rsidRDefault="00AB0335" w:rsidP="00AB0335">
      <w:pPr>
        <w:rPr>
          <w:b/>
          <w:sz w:val="20"/>
          <w:szCs w:val="20"/>
        </w:rPr>
      </w:pPr>
      <w:r w:rsidRPr="00D01B0F">
        <w:rPr>
          <w:b/>
          <w:sz w:val="20"/>
          <w:szCs w:val="20"/>
        </w:rPr>
        <w:t>Как часто можно выбирать врача и медицинскую организацию?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 xml:space="preserve">Согласно ст. 21 Федерального закона №323-ФЗ «Об основах охраны здоровья граждан в Российской Федерации»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>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 xml:space="preserve">Разъясняет старший помощник прокурора </w:t>
      </w:r>
      <w:proofErr w:type="spellStart"/>
      <w:r w:rsidRPr="00D01B0F">
        <w:rPr>
          <w:sz w:val="20"/>
          <w:szCs w:val="20"/>
        </w:rPr>
        <w:t>Скирмантас</w:t>
      </w:r>
      <w:proofErr w:type="spellEnd"/>
      <w:r w:rsidRPr="00D01B0F">
        <w:rPr>
          <w:sz w:val="20"/>
          <w:szCs w:val="20"/>
        </w:rPr>
        <w:t xml:space="preserve"> Алёна Алексеевна</w:t>
      </w:r>
    </w:p>
    <w:p w:rsidR="00AB0335" w:rsidRPr="00D01B0F" w:rsidRDefault="00AB0335" w:rsidP="00AB0335">
      <w:pPr>
        <w:jc w:val="both"/>
        <w:rPr>
          <w:sz w:val="20"/>
          <w:szCs w:val="20"/>
        </w:rPr>
      </w:pPr>
    </w:p>
    <w:p w:rsidR="00AB0335" w:rsidRPr="00D01B0F" w:rsidRDefault="00AB0335" w:rsidP="00AB0335">
      <w:pPr>
        <w:jc w:val="both"/>
        <w:rPr>
          <w:b/>
          <w:sz w:val="20"/>
          <w:szCs w:val="20"/>
        </w:rPr>
      </w:pPr>
      <w:r w:rsidRPr="00D01B0F">
        <w:rPr>
          <w:b/>
          <w:sz w:val="20"/>
          <w:szCs w:val="20"/>
        </w:rPr>
        <w:t>Какие основные обязанности есть у работодателя?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 xml:space="preserve">В соответствии со ст. 22 Трудового кодекса Российской Федерации работодатель обязан: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предоставлять работникам работу, обусловленную трудовым договором; обеспечивать безопасность и условия труда, соответствующие государственным нормативным требованиям охраны труда;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 обеспечивать работникам равную оплату за труд равной ценности;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договорами; знакомить работников под роспись с принимаемыми локальными нормативными актами, непосредственно связанными с их трудовой деятельностью; создавать условия, обеспечивающие участие работников в управлении организацией в предусмотренных настоящим Кодексом, иными федеральными законами и коллективным договором формах; обеспечивать бытовые нужды работников, связанные с исполнением ими трудовых обязанностей; осуществлять обязательное социальное страхование работников в порядке, установленном федеральными законами;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настоящим Кодексом, другими федеральными законами и иными нормативными правовыми актами Российской Федерации. 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>Разъясняет помощник прокурора Демидов Глеб Геннадьевич</w:t>
      </w:r>
    </w:p>
    <w:p w:rsidR="00AB0335" w:rsidRPr="00D01B0F" w:rsidRDefault="00AB0335" w:rsidP="00AB0335">
      <w:pPr>
        <w:jc w:val="both"/>
        <w:rPr>
          <w:b/>
          <w:sz w:val="20"/>
          <w:szCs w:val="20"/>
        </w:rPr>
      </w:pPr>
    </w:p>
    <w:p w:rsidR="00AB0335" w:rsidRPr="00D01B0F" w:rsidRDefault="00AB0335" w:rsidP="00AB0335">
      <w:pPr>
        <w:jc w:val="both"/>
        <w:rPr>
          <w:b/>
          <w:sz w:val="20"/>
          <w:szCs w:val="20"/>
        </w:rPr>
      </w:pPr>
      <w:r w:rsidRPr="00D01B0F">
        <w:rPr>
          <w:b/>
          <w:sz w:val="20"/>
          <w:szCs w:val="20"/>
        </w:rPr>
        <w:t>Какие земельные участки можно отнести к изъятым из оборота?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 xml:space="preserve">В силу ст. 27 Земельного кодекса Российской Федерации из оборота изъяты земельные участки, занятые находящимися в федеральной собственности следующими объектами: государственными природными заповедниками и национальными парками, если иное не предусмотрено настоящим Кодексом и Федеральным законом от 14 марта 1995 года N 33-ФЗ "Об особо охраняемых природных территориях"; зданиями, сооружениями, в которых размещены для постоянной деятельности </w:t>
      </w:r>
      <w:r w:rsidRPr="00D01B0F">
        <w:rPr>
          <w:sz w:val="20"/>
          <w:szCs w:val="20"/>
        </w:rPr>
        <w:lastRenderedPageBreak/>
        <w:t xml:space="preserve">Вооруженные Силы Российской Федерации, другие войска, воинские формирования и органы (за исключением случаев, установленных федеральными законами); зданиями, сооружениями, в которых размещены военные суды; объектами организаций федеральной службы безопасности; объектами организаций органов государственной охраны; объектами использования атомной энергии, пунктами хранения ядерных материалов и радиоактивных веществ; объектами, в соответствии с видами деятельности которых созданы закрытые административно-территориальные образования; объектами учреждений и органов Федеральной службы исполнения наказаний; воинскими и гражданскими захоронениями; инженерно-техническими сооружениями, линиями связи и коммуникациями, возведенными в интересах защиты и охраны Государственной границы Российской Федерации. 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 xml:space="preserve">Разъясняет помощник прокурора Красильникова Валерия </w:t>
      </w:r>
      <w:proofErr w:type="spellStart"/>
      <w:r w:rsidRPr="00D01B0F">
        <w:rPr>
          <w:sz w:val="20"/>
          <w:szCs w:val="20"/>
        </w:rPr>
        <w:t>Азаматовна</w:t>
      </w:r>
      <w:proofErr w:type="spellEnd"/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0"/>
          <w:szCs w:val="20"/>
        </w:rPr>
      </w:pPr>
      <w:r w:rsidRPr="00D01B0F">
        <w:rPr>
          <w:b/>
          <w:sz w:val="20"/>
          <w:szCs w:val="20"/>
        </w:rPr>
        <w:t xml:space="preserve">В каких случаях прокурор обязан давать заключение по гражданскому делу? 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>Согласно ст. 45 Гражданского процессуального кодекса Российской Федерации прокурор вступает в процесс и дает заключение по делам о выселении, о восстановлении на работе, о возмещении вреда, причиненного жизни или здоровью, а также в иных случаях, предусмотренных Гражданским процессуальным кодексом и другими федеральными законами, в целях осуществления возложенных на него полномочий. Неявка прокурора, извещенного о времени и месте рассмотрения дела, не является препятствием к разбирательству дела.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 xml:space="preserve">Разъясняет помощник прокурора </w:t>
      </w:r>
      <w:proofErr w:type="spellStart"/>
      <w:r w:rsidRPr="00D01B0F">
        <w:rPr>
          <w:sz w:val="20"/>
          <w:szCs w:val="20"/>
        </w:rPr>
        <w:t>Жирнов</w:t>
      </w:r>
      <w:proofErr w:type="spellEnd"/>
      <w:r w:rsidRPr="00D01B0F">
        <w:rPr>
          <w:sz w:val="20"/>
          <w:szCs w:val="20"/>
        </w:rPr>
        <w:t xml:space="preserve"> Артем Алексеевич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0"/>
          <w:szCs w:val="20"/>
        </w:rPr>
      </w:pPr>
      <w:r w:rsidRPr="00D01B0F">
        <w:rPr>
          <w:b/>
          <w:sz w:val="20"/>
          <w:szCs w:val="20"/>
        </w:rPr>
        <w:t>В чем отличие апартаментов от квартиры?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 xml:space="preserve">В соответствии со ст. 16 Жилищного кодекса Российской Федерации к жилым помещениям относятся: жилой дом, часть жилого дома; квартира, часть квартиры; комната. 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>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>Апартаменты жилым помещением не признаются.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>Разъясняет заместитель прокурора Ефимов Алексей Андреевич</w:t>
      </w:r>
    </w:p>
    <w:p w:rsidR="00AB0335" w:rsidRPr="00D01B0F" w:rsidRDefault="00AB0335" w:rsidP="00AB0335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bCs/>
          <w:sz w:val="20"/>
          <w:szCs w:val="20"/>
        </w:rPr>
      </w:pPr>
      <w:r w:rsidRPr="00D01B0F">
        <w:rPr>
          <w:b/>
          <w:sz w:val="20"/>
          <w:szCs w:val="20"/>
        </w:rPr>
        <w:t xml:space="preserve">Каковы </w:t>
      </w:r>
      <w:r w:rsidRPr="00D01B0F">
        <w:rPr>
          <w:b/>
          <w:bCs/>
          <w:sz w:val="20"/>
          <w:szCs w:val="20"/>
        </w:rPr>
        <w:t>требования в области охраны окружающей среды при мелиорации земель?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 xml:space="preserve">В силу ст. 34 Федерально закона № 7-ФЗ от 10.01.2002 «Об охране окружающей среды» осуществление мелиорации земель независимо от их целевого назначения, а также осуществление эксплуатации мелиоративных систем и отдельно расположенных гидротехнических сооружений не </w:t>
      </w:r>
      <w:r w:rsidRPr="00D01B0F">
        <w:rPr>
          <w:sz w:val="20"/>
          <w:szCs w:val="20"/>
        </w:rPr>
        <w:lastRenderedPageBreak/>
        <w:t>должно приводить к ухудшению состояния окружающей среды, нарушать устойчивое функционирование естественных экологических систем. Также при осуществлении указанных мелиоративных мероприятий должны проводиться мероприятия в области охраны окружающей среды, в том числе по сохранению и восстановлению природной среды, охране водных объектов, земель, почв, лесов и иной растительности, животных и других организмов, обеспечению экологической безопасности, предотвращению негативного воздействия на окружающую среду.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>Разъясняет старший помощник прокурора Шарков Игорь Александрович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bCs/>
          <w:sz w:val="20"/>
          <w:szCs w:val="20"/>
        </w:rPr>
      </w:pPr>
      <w:r w:rsidRPr="00D01B0F">
        <w:rPr>
          <w:b/>
          <w:bCs/>
          <w:sz w:val="20"/>
          <w:szCs w:val="20"/>
        </w:rPr>
        <w:t>Каковы условия для назначения страховой пенсии по старости?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bCs/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>В силу ст. 8 Федерального закона № 400-ФЗ «О страховых пенсиях» от 28.12.2013 право на страховую пенсию по старости имеют лица, достигшие возраста 65 и 60 лет (соответственно мужчины и женщины). Лицам, имеющим страховой стаж не менее 42 и 37 лет (соответственно мужчины и женщины), страховая пенсия по старости может назначаться на 24 месяца ранее достижения возраста, предусмотренного выше, но не ранее достижения возраста 60 и 55 лет (соответственно мужчины и женщины). Страховая пенсия по старости назначается при наличии не менее 15 лет страхового стажа. Также важно учесть, что страховая пенсия по старости назначается при наличии величины индивидуального пенсионного коэффициента в размере не менее 30.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>Разъясняет помощник прокурора Кириллова Анна Владимировна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bCs/>
          <w:sz w:val="20"/>
          <w:szCs w:val="20"/>
        </w:rPr>
      </w:pPr>
      <w:r w:rsidRPr="00D01B0F">
        <w:rPr>
          <w:b/>
          <w:sz w:val="20"/>
          <w:szCs w:val="20"/>
        </w:rPr>
        <w:t>Каковы особенности</w:t>
      </w:r>
      <w:r w:rsidRPr="00D01B0F">
        <w:rPr>
          <w:b/>
          <w:bCs/>
          <w:sz w:val="20"/>
          <w:szCs w:val="20"/>
        </w:rPr>
        <w:t xml:space="preserve"> обработки персональных данных в государственных или муниципальных информационных системах персональных данных?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 xml:space="preserve">В соответствии со ст. 8 Федерального закона 27.07.2006 № 152-ФЗ «О персональных данных» государственные органы, муниципальные органы создают в пределах 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данных.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данных, в том числе использование различных способов обозначения принадлежности персональных данных, содержащихся в соответствующей государственной или муниципальной информационной системе персональных данных, конкретному субъекту персональных данных. 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</w:t>
      </w:r>
      <w:r w:rsidRPr="00D01B0F">
        <w:rPr>
          <w:sz w:val="20"/>
          <w:szCs w:val="20"/>
        </w:rPr>
        <w:lastRenderedPageBreak/>
        <w:t>создан государственный регистр населения, правовой статус которого и порядок работы с которым устанавливаются федеральным законом.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>Разъясняет помощник прокурора Муравьева Валерия Юрьевна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0"/>
          <w:szCs w:val="20"/>
        </w:rPr>
      </w:pPr>
      <w:r w:rsidRPr="00D01B0F">
        <w:rPr>
          <w:b/>
          <w:sz w:val="20"/>
          <w:szCs w:val="20"/>
        </w:rPr>
        <w:t>Какие существуют способы приватизации государственного и муниципального имущества?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 xml:space="preserve">В силу ст. 13 Федерального закона от 21.12.2001 № 178-ФЗ «О приватизации государственного и муниципального имущества» используются следующие способы приватизации государственного и муниципального имущества: преобразование унитарного предприятия в акционерное общество; преобразование унитарного предприятия в общество с ограниченной ответственностью; продажа государственного или муниципального имущества на аукционе; продажа акций акционерных обществ на специализированном аукционе; продажа государственного или муниципального имущества на конкурсе; продажа за пределами территории Российской Федерации находящихся в государственной собственности акций акционерных обществ;  продажа государственного или муниципального имущества посредством публичного предложения;  продажа государственного или муниципального имущества по минимально допустимой цене; внесение государственного или муниципального имущества в качестве вклада в уставные капиталы акционерных обществ; продажа акций акционерных обществ по результатам доверительного управления. 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01B0F">
        <w:rPr>
          <w:sz w:val="20"/>
          <w:szCs w:val="20"/>
        </w:rPr>
        <w:t>Разъясняет заместитель прокурора Гончарова Ольга Борисовна</w:t>
      </w: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AB0335" w:rsidRPr="00D01B0F" w:rsidRDefault="00AB0335" w:rsidP="00AB0335">
      <w:pPr>
        <w:jc w:val="both"/>
        <w:rPr>
          <w:b/>
          <w:sz w:val="20"/>
          <w:szCs w:val="20"/>
        </w:rPr>
      </w:pPr>
    </w:p>
    <w:p w:rsidR="00AB0335" w:rsidRDefault="00AB0335">
      <w:pPr>
        <w:suppressAutoHyphens w:val="0"/>
        <w:spacing w:after="160" w:line="259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Новгородском районе прокуратура добивается включения в трудовой стаж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пенсионера периода работы в иностранном государстве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по обращению провела проверку соблюдения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требований законодательства о пенсионном обеспечении.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с июня 1971 года по июль 1972 года мужчина работал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загранкомандировке в Монгольской Народной Республике. При этом данный период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ему в трудовой стаж не зачислен.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этой связи прокурор района обратился в суд с требованием зачесть спорный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период в трудовой стаж.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Требования прокурора решением суда удовлетворены.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Фактическое исполнение решения находится на контроле прокурора района.</w:t>
      </w:r>
    </w:p>
    <w:p w:rsidR="00AB0335" w:rsidRDefault="00AB0335">
      <w:pPr>
        <w:suppressAutoHyphens w:val="0"/>
        <w:spacing w:after="160" w:line="259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AB0335" w:rsidRDefault="00AB0335">
      <w:pPr>
        <w:suppressAutoHyphens w:val="0"/>
        <w:spacing w:after="160" w:line="259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AB0335" w:rsidRDefault="00AB0335">
      <w:pPr>
        <w:suppressAutoHyphens w:val="0"/>
        <w:spacing w:after="160" w:line="259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Новгородском районе организация оштрафована на 500 тыс. рублей за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совершение коррупционного правонарушения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исполнения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законодательства о противодействии коррупции.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с января 2019 года по март 2023 года директор коммерческой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организации передал главному государственному налоговому инспектору отдела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камерального контроля НДС УФНС России по Новгородской области взятку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размере 18 тыс. рублей.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 незаконное вознаграждение должностное лицо налоговой службы изготавливало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ложные документы, которые использовались организацией для уменьшения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подлежащего уплате налога.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данному факту прокурор в отношении организации возбудил дело об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административном правонарушении по ч. 1 ст. 19.28 КоАП РФ (незаконное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вознаграждение от имени юридического лица).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результатам его рассмотрения юридическому лицу назначен штраф в размере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500 тыс. рублей.</w:t>
      </w:r>
    </w:p>
    <w:p w:rsidR="00AB0335" w:rsidRDefault="00AB0335">
      <w:pPr>
        <w:suppressAutoHyphens w:val="0"/>
        <w:spacing w:after="160" w:line="259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AB0335" w:rsidRDefault="00AB0335">
      <w:pPr>
        <w:suppressAutoHyphens w:val="0"/>
        <w:spacing w:after="160" w:line="259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AB0335" w:rsidRPr="00EB6569" w:rsidRDefault="00AB0335" w:rsidP="00AB0335">
      <w:pPr>
        <w:shd w:val="clear" w:color="auto" w:fill="FFFFFF"/>
        <w:spacing w:after="375"/>
        <w:jc w:val="center"/>
        <w:outlineLvl w:val="1"/>
        <w:rPr>
          <w:rFonts w:ascii="Roboto" w:hAnsi="Roboto"/>
          <w:color w:val="000000"/>
          <w:sz w:val="36"/>
          <w:szCs w:val="36"/>
          <w:lang w:eastAsia="ru-RU"/>
        </w:rPr>
      </w:pPr>
      <w:r w:rsidRPr="00EB6569">
        <w:rPr>
          <w:rFonts w:ascii="Roboto" w:hAnsi="Roboto"/>
          <w:color w:val="000000"/>
          <w:sz w:val="36"/>
          <w:szCs w:val="36"/>
          <w:lang w:eastAsia="ru-RU"/>
        </w:rPr>
        <w:t xml:space="preserve">Жительница Новгородского района </w:t>
      </w:r>
      <w:r>
        <w:rPr>
          <w:rFonts w:ascii="Roboto" w:hAnsi="Roboto"/>
          <w:color w:val="000000"/>
          <w:sz w:val="36"/>
          <w:szCs w:val="36"/>
          <w:lang w:eastAsia="ru-RU"/>
        </w:rPr>
        <w:t>предстанет перед судом</w:t>
      </w:r>
      <w:r w:rsidRPr="00EB6569">
        <w:rPr>
          <w:rFonts w:ascii="Roboto" w:hAnsi="Roboto"/>
          <w:color w:val="000000"/>
          <w:sz w:val="36"/>
          <w:szCs w:val="36"/>
          <w:lang w:eastAsia="ru-RU"/>
        </w:rPr>
        <w:t xml:space="preserve"> за заведомо ложный донос</w:t>
      </w:r>
    </w:p>
    <w:p w:rsidR="00AB0335" w:rsidRPr="00EB6569" w:rsidRDefault="00AB0335" w:rsidP="00AB0335">
      <w:pPr>
        <w:shd w:val="clear" w:color="auto" w:fill="FFFFFF"/>
        <w:ind w:firstLine="708"/>
        <w:rPr>
          <w:rFonts w:ascii="Roboto" w:hAnsi="Roboto"/>
          <w:color w:val="000000"/>
          <w:lang w:eastAsia="ru-RU"/>
        </w:rPr>
      </w:pPr>
      <w:r>
        <w:rPr>
          <w:color w:val="000000"/>
          <w:shd w:val="clear" w:color="auto" w:fill="FFFFFF"/>
          <w:lang w:eastAsia="ru-RU"/>
        </w:rPr>
        <w:t>Прокуратура Новгородского района утвердила обвинительное заключение уголовному делу в отношении 33</w:t>
      </w:r>
      <w:r w:rsidRPr="00EB6569">
        <w:rPr>
          <w:color w:val="000000"/>
          <w:shd w:val="clear" w:color="auto" w:fill="FFFFFF"/>
          <w:lang w:eastAsia="ru-RU"/>
        </w:rPr>
        <w:t>-летней местной жительницы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EB6569">
        <w:rPr>
          <w:color w:val="000000"/>
          <w:shd w:val="clear" w:color="auto" w:fill="FFFFFF"/>
          <w:lang w:eastAsia="ru-RU"/>
        </w:rPr>
        <w:t>по ч. 1 </w:t>
      </w:r>
      <w:hyperlink r:id="rId32" w:tgtFrame="_blank" w:history="1">
        <w:r w:rsidRPr="00EB6569">
          <w:rPr>
            <w:color w:val="0D0D0D"/>
            <w:lang w:eastAsia="ru-RU"/>
          </w:rPr>
          <w:t>ст. 306 УК РФ</w:t>
        </w:r>
      </w:hyperlink>
      <w:r w:rsidRPr="00EB6569">
        <w:rPr>
          <w:color w:val="000000"/>
          <w:shd w:val="clear" w:color="auto" w:fill="FFFFFF"/>
          <w:lang w:eastAsia="ru-RU"/>
        </w:rPr>
        <w:t> (заведомо ложный донос о совершении преступления).</w:t>
      </w:r>
    </w:p>
    <w:p w:rsidR="00AB0335" w:rsidRPr="00EB6569" w:rsidRDefault="00AB0335" w:rsidP="00AB0335">
      <w:pPr>
        <w:shd w:val="clear" w:color="auto" w:fill="FFFFFF"/>
        <w:ind w:firstLine="708"/>
        <w:rPr>
          <w:rFonts w:ascii="Roboto" w:hAnsi="Roboto"/>
          <w:color w:val="000000"/>
          <w:lang w:eastAsia="ru-RU"/>
        </w:rPr>
      </w:pPr>
      <w:r>
        <w:rPr>
          <w:color w:val="000000"/>
          <w:shd w:val="clear" w:color="auto" w:fill="FFFFFF"/>
          <w:lang w:eastAsia="ru-RU"/>
        </w:rPr>
        <w:t>Следствием</w:t>
      </w:r>
      <w:r w:rsidRPr="00EB6569">
        <w:rPr>
          <w:color w:val="000000"/>
          <w:shd w:val="clear" w:color="auto" w:fill="FFFFFF"/>
          <w:lang w:eastAsia="ru-RU"/>
        </w:rPr>
        <w:t xml:space="preserve"> установлено, что в </w:t>
      </w:r>
      <w:r>
        <w:rPr>
          <w:color w:val="000000"/>
          <w:shd w:val="clear" w:color="auto" w:fill="FFFFFF"/>
          <w:lang w:eastAsia="ru-RU"/>
        </w:rPr>
        <w:t>ноябре 2023</w:t>
      </w:r>
      <w:r w:rsidRPr="00EB6569">
        <w:rPr>
          <w:color w:val="000000"/>
          <w:shd w:val="clear" w:color="auto" w:fill="FFFFFF"/>
          <w:lang w:eastAsia="ru-RU"/>
        </w:rPr>
        <w:t xml:space="preserve"> года </w:t>
      </w:r>
      <w:r>
        <w:rPr>
          <w:color w:val="000000"/>
          <w:shd w:val="clear" w:color="auto" w:fill="FFFFFF"/>
          <w:lang w:eastAsia="ru-RU"/>
        </w:rPr>
        <w:t>женщина</w:t>
      </w:r>
      <w:r w:rsidRPr="00EB6569">
        <w:rPr>
          <w:color w:val="000000"/>
          <w:shd w:val="clear" w:color="auto" w:fill="FFFFFF"/>
          <w:lang w:eastAsia="ru-RU"/>
        </w:rPr>
        <w:t>, желая ввести правоохранительные органы в заблуждение, на почве личных неприязненных отношений к своему гражданскому супругу и с целью его оговора, обратилась в районный отдел полиции с ложным заявлением об угрозе ей убийством и нанесении побоев</w:t>
      </w:r>
      <w:r>
        <w:rPr>
          <w:color w:val="000000"/>
          <w:shd w:val="clear" w:color="auto" w:fill="FFFFFF"/>
          <w:lang w:eastAsia="ru-RU"/>
        </w:rPr>
        <w:t xml:space="preserve"> ее несовершеннолетнему сыну</w:t>
      </w:r>
      <w:r w:rsidRPr="00EB6569">
        <w:rPr>
          <w:color w:val="000000"/>
          <w:shd w:val="clear" w:color="auto" w:fill="FFFFFF"/>
          <w:lang w:eastAsia="ru-RU"/>
        </w:rPr>
        <w:t>.</w:t>
      </w:r>
    </w:p>
    <w:p w:rsidR="00AB0335" w:rsidRPr="00EB6569" w:rsidRDefault="00AB0335" w:rsidP="00AB0335">
      <w:pPr>
        <w:shd w:val="clear" w:color="auto" w:fill="FFFFFF"/>
        <w:ind w:firstLine="708"/>
        <w:rPr>
          <w:rFonts w:ascii="Roboto" w:hAnsi="Roboto"/>
          <w:color w:val="000000"/>
          <w:lang w:eastAsia="ru-RU"/>
        </w:rPr>
      </w:pPr>
      <w:r w:rsidRPr="00EB6569">
        <w:rPr>
          <w:color w:val="000000"/>
          <w:shd w:val="clear" w:color="auto" w:fill="FFFFFF"/>
          <w:lang w:eastAsia="ru-RU"/>
        </w:rPr>
        <w:t>Вину в совершении преступления подсудимая признала полностью.</w:t>
      </w:r>
    </w:p>
    <w:p w:rsidR="00AB0335" w:rsidRPr="00EB6569" w:rsidRDefault="00AB0335" w:rsidP="00AB0335">
      <w:pPr>
        <w:shd w:val="clear" w:color="auto" w:fill="FFFFFF"/>
        <w:ind w:firstLine="708"/>
        <w:rPr>
          <w:rFonts w:ascii="Roboto" w:hAnsi="Roboto"/>
          <w:color w:val="000000"/>
          <w:lang w:eastAsia="ru-RU"/>
        </w:rPr>
      </w:pPr>
      <w:r>
        <w:rPr>
          <w:color w:val="000000"/>
          <w:shd w:val="clear" w:color="auto" w:fill="FFFFFF"/>
          <w:lang w:eastAsia="ru-RU"/>
        </w:rPr>
        <w:t>Утвержденное прокурора района обвинительное заключение направлено для рассмотрения по существу в Новгородский районный суд.</w:t>
      </w:r>
    </w:p>
    <w:p w:rsidR="00AB0335" w:rsidRDefault="00AB0335">
      <w:pPr>
        <w:suppressAutoHyphens w:val="0"/>
        <w:spacing w:after="160" w:line="259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A31096" w:rsidRDefault="00A31096">
      <w:pPr>
        <w:suppressAutoHyphens w:val="0"/>
        <w:spacing w:after="160" w:line="259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</w:p>
    <w:p w:rsidR="00EF1956" w:rsidRDefault="00AB0335" w:rsidP="00A7506F">
      <w:pPr>
        <w:spacing w:line="240" w:lineRule="exact"/>
        <w:jc w:val="both"/>
        <w:rPr>
          <w:i/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Жительница Новгородского района осуждена за уклонение от уплаты алиментов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Новгородский районный суд с участием представителя прокуратуры Новгородского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района вынес обвинительный приговор по уголовному делу в отношении 53-летней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местной жительницы Светланы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Крутяковой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Она признана виновной в совершении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преступления по ч. 1 ст. 157 УК РФ (неуплата родителем без уважительных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причин в нарушение решения суда средств на содержание несовершеннолетнего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ребенка, если это деяние совершено неоднократно).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Судом установлено, что с ноября 2023 года по сентябрь 2024 года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Крутякова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будучи ранее привлеченной к административной ответственности за неуплату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алиментов в виде 80 часов обязательных работ, вновь не производила выплаты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 содержание своих несовершеннолетних сына и дочерей.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Общая сумма задолженности по алиментам составила более 1,6 млн рублей, в том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числе за период злостного уклонения от уплаты алиментов свыше 200 тыс.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рублей.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Вину в совершении преступления подсудимая признала в полном объеме.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 с учетом позиции представителя прокуратуры назначил ей наказание в виде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7 месяцев лишения свободы условно с испытательным сроком 2 года.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Приговор вступил в законную силу.</w:t>
      </w:r>
    </w:p>
    <w:p w:rsidR="00EF1956" w:rsidRPr="00ED1D8F" w:rsidRDefault="00EF1956" w:rsidP="00A7506F">
      <w:pPr>
        <w:spacing w:line="240" w:lineRule="exact"/>
        <w:jc w:val="both"/>
        <w:rPr>
          <w:i/>
          <w:sz w:val="20"/>
          <w:szCs w:val="20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2664BB" w:rsidTr="00B64AAC">
        <w:tc>
          <w:tcPr>
            <w:tcW w:w="11625" w:type="dxa"/>
            <w:gridSpan w:val="2"/>
            <w:shd w:val="clear" w:color="auto" w:fill="FDE9D9"/>
          </w:tcPr>
          <w:p w:rsidR="00204639" w:rsidRPr="002664BB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«</w:t>
            </w:r>
            <w:proofErr w:type="spellStart"/>
            <w:r w:rsidRPr="002664BB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2664BB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2664BB" w:rsidTr="00B64AAC">
        <w:tc>
          <w:tcPr>
            <w:tcW w:w="6380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Учредитель</w:t>
            </w:r>
            <w:r w:rsidRPr="002664BB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Издатель</w:t>
            </w:r>
            <w:r w:rsidRPr="002664BB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2664BB" w:rsidRDefault="003C2B03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Газета учреждена Решением Совета депутатов Тёсово-Нетыльского </w:t>
            </w:r>
            <w:proofErr w:type="gramStart"/>
            <w:r w:rsidRPr="002664BB">
              <w:rPr>
                <w:sz w:val="16"/>
                <w:szCs w:val="16"/>
              </w:rPr>
              <w:t>сельского  поселения</w:t>
            </w:r>
            <w:proofErr w:type="gramEnd"/>
            <w:r w:rsidRPr="002664BB">
              <w:rPr>
                <w:sz w:val="16"/>
                <w:szCs w:val="16"/>
              </w:rPr>
              <w:t xml:space="preserve"> от 17.08.2015г. № 57.</w:t>
            </w:r>
          </w:p>
          <w:p w:rsidR="00204639" w:rsidRPr="002664BB" w:rsidRDefault="003C2B03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Тел.: +7 (8162) 743-480</w:t>
            </w:r>
          </w:p>
          <w:p w:rsidR="00204639" w:rsidRPr="002664BB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Факс: +7 (8162) 74</w:t>
            </w:r>
            <w:r w:rsidR="00204639" w:rsidRPr="002664BB">
              <w:rPr>
                <w:sz w:val="16"/>
                <w:szCs w:val="16"/>
              </w:rPr>
              <w:t>3-457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  <w:lang w:val="en-US"/>
              </w:rPr>
              <w:t>E</w:t>
            </w:r>
            <w:r w:rsidRPr="002664BB">
              <w:rPr>
                <w:sz w:val="16"/>
                <w:szCs w:val="16"/>
              </w:rPr>
              <w:t>-</w:t>
            </w:r>
            <w:r w:rsidRPr="002664BB">
              <w:rPr>
                <w:sz w:val="16"/>
                <w:szCs w:val="16"/>
                <w:lang w:val="en-US"/>
              </w:rPr>
              <w:t>mail</w:t>
            </w:r>
            <w:r w:rsidRPr="002664BB">
              <w:rPr>
                <w:sz w:val="16"/>
                <w:szCs w:val="16"/>
              </w:rPr>
              <w:t xml:space="preserve">: </w:t>
            </w:r>
            <w:hyperlink r:id="rId33" w:history="1">
              <w:r w:rsidRPr="002664BB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2664BB">
                <w:rPr>
                  <w:rStyle w:val="a3"/>
                  <w:sz w:val="16"/>
                  <w:szCs w:val="16"/>
                </w:rPr>
                <w:t>@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2664BB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2664BB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664BB">
              <w:rPr>
                <w:sz w:val="16"/>
                <w:szCs w:val="16"/>
              </w:rPr>
              <w:t xml:space="preserve"> 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2664BB" w:rsidRDefault="003C2B03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2664BB" w:rsidRDefault="00A31096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Подписано в печать </w:t>
            </w:r>
            <w:r w:rsidR="00EF1956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. 01</w:t>
            </w:r>
            <w:r w:rsidR="002E0C6C" w:rsidRPr="002664BB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="00204639" w:rsidRPr="002664BB">
              <w:rPr>
                <w:sz w:val="16"/>
                <w:szCs w:val="16"/>
              </w:rPr>
              <w:t>г.</w:t>
            </w:r>
          </w:p>
          <w:p w:rsidR="00204639" w:rsidRPr="002664BB" w:rsidRDefault="003C2B03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Количество </w:t>
            </w:r>
            <w:r w:rsidR="00727EA0" w:rsidRPr="002664BB">
              <w:rPr>
                <w:sz w:val="16"/>
                <w:szCs w:val="16"/>
              </w:rPr>
              <w:t>экземпляров: 4</w:t>
            </w:r>
            <w:r w:rsidRPr="002664BB">
              <w:rPr>
                <w:sz w:val="16"/>
                <w:szCs w:val="16"/>
              </w:rPr>
              <w:t>.</w:t>
            </w:r>
          </w:p>
          <w:p w:rsidR="00204639" w:rsidRPr="002664BB" w:rsidRDefault="003C2B03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2664BB">
              <w:rPr>
                <w:sz w:val="16"/>
                <w:szCs w:val="16"/>
              </w:rPr>
              <w:t xml:space="preserve">Распространяется: </w:t>
            </w:r>
            <w:r w:rsidRPr="002664BB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2664BB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 w:rsidRPr="002664BB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2664BB" w:rsidRDefault="00204639" w:rsidP="00EF1956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№</w:t>
            </w:r>
            <w:r w:rsidR="00EF1956">
              <w:rPr>
                <w:sz w:val="16"/>
                <w:szCs w:val="16"/>
              </w:rPr>
              <w:t xml:space="preserve">2 </w:t>
            </w:r>
            <w:r w:rsidR="006A7135" w:rsidRPr="002664BB">
              <w:rPr>
                <w:sz w:val="16"/>
                <w:szCs w:val="16"/>
              </w:rPr>
              <w:t xml:space="preserve">от </w:t>
            </w:r>
            <w:r w:rsidR="00EF1956">
              <w:rPr>
                <w:sz w:val="16"/>
                <w:szCs w:val="16"/>
              </w:rPr>
              <w:t>31</w:t>
            </w:r>
            <w:r w:rsidR="00B53D78" w:rsidRPr="002664BB">
              <w:rPr>
                <w:sz w:val="16"/>
                <w:szCs w:val="16"/>
              </w:rPr>
              <w:t>.</w:t>
            </w:r>
            <w:r w:rsidR="00A31096">
              <w:rPr>
                <w:sz w:val="16"/>
                <w:szCs w:val="16"/>
              </w:rPr>
              <w:t>01</w:t>
            </w:r>
            <w:r w:rsidR="00AE2949">
              <w:rPr>
                <w:sz w:val="16"/>
                <w:szCs w:val="16"/>
              </w:rPr>
              <w:t>.</w:t>
            </w:r>
            <w:r w:rsidR="00C1462E" w:rsidRPr="002664BB">
              <w:rPr>
                <w:sz w:val="16"/>
                <w:szCs w:val="16"/>
              </w:rPr>
              <w:t>202</w:t>
            </w:r>
            <w:r w:rsidR="00A31096">
              <w:rPr>
                <w:sz w:val="16"/>
                <w:szCs w:val="16"/>
              </w:rPr>
              <w:t>5</w:t>
            </w:r>
            <w:r w:rsidR="00727EA0" w:rsidRPr="002664BB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E2949">
      <w:headerReference w:type="default" r:id="rId34"/>
      <w:pgSz w:w="11906" w:h="16838"/>
      <w:pgMar w:top="1134" w:right="1558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03" w:rsidRDefault="003C2B03" w:rsidP="00401C03">
      <w:r>
        <w:separator/>
      </w:r>
    </w:p>
  </w:endnote>
  <w:endnote w:type="continuationSeparator" w:id="0">
    <w:p w:rsidR="003C2B03" w:rsidRDefault="003C2B03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35" w:rsidRDefault="00AB0335">
    <w:pPr>
      <w:pStyle w:val="a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  <w:noProof/>
      </w:rPr>
      <w:t>2</w:t>
    </w:r>
    <w:r>
      <w:rPr>
        <w:rStyle w:val="aff0"/>
      </w:rPr>
      <w:fldChar w:fldCharType="end"/>
    </w:r>
  </w:p>
  <w:p w:rsidR="00AB0335" w:rsidRDefault="00AB033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35" w:rsidRDefault="00AB0335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35" w:rsidRDefault="00AB0335">
    <w:pPr>
      <w:pStyle w:val="a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  <w:noProof/>
      </w:rPr>
      <w:t>2</w:t>
    </w:r>
    <w:r>
      <w:rPr>
        <w:rStyle w:val="aff0"/>
      </w:rPr>
      <w:fldChar w:fldCharType="end"/>
    </w:r>
  </w:p>
  <w:p w:rsidR="00AB0335" w:rsidRDefault="00AB0335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35" w:rsidRDefault="00AB033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03" w:rsidRDefault="003C2B03" w:rsidP="00401C03">
      <w:r>
        <w:separator/>
      </w:r>
    </w:p>
  </w:footnote>
  <w:footnote w:type="continuationSeparator" w:id="0">
    <w:p w:rsidR="003C2B03" w:rsidRDefault="003C2B03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35" w:rsidRDefault="00AB0335" w:rsidP="00743402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  <w:noProof/>
      </w:rPr>
      <w:t>2</w:t>
    </w:r>
    <w:r>
      <w:rPr>
        <w:rStyle w:val="aff0"/>
      </w:rPr>
      <w:fldChar w:fldCharType="end"/>
    </w:r>
  </w:p>
  <w:p w:rsidR="00AB0335" w:rsidRDefault="00AB033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35" w:rsidRDefault="00AB0335" w:rsidP="00743402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  <w:noProof/>
      </w:rPr>
      <w:t>3</w:t>
    </w:r>
    <w:r>
      <w:rPr>
        <w:rStyle w:val="aff0"/>
      </w:rPr>
      <w:fldChar w:fldCharType="end"/>
    </w:r>
  </w:p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AB0335" w:rsidRPr="00401C03" w:rsidTr="00A17BDB">
      <w:trPr>
        <w:trHeight w:val="985"/>
      </w:trPr>
      <w:tc>
        <w:tcPr>
          <w:tcW w:w="2240" w:type="dxa"/>
          <w:shd w:val="clear" w:color="auto" w:fill="EBE2C1"/>
        </w:tcPr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AB0335" w:rsidRPr="00401C03" w:rsidRDefault="00AB0335" w:rsidP="00AB0335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AB0335" w:rsidRPr="00401C03" w:rsidRDefault="00AB0335" w:rsidP="00AB0335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AB0335" w:rsidRPr="00401C03" w:rsidRDefault="00AB0335" w:rsidP="00AB0335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44" style="width:0;height:1.5pt" o:hralign="center" o:hrstd="t" o:hr="t" fillcolor="#a0a0a0" stroked="f"/>
            </w:pict>
          </w:r>
        </w:p>
        <w:p w:rsidR="00AB0335" w:rsidRPr="00401C03" w:rsidRDefault="00AB0335" w:rsidP="00AB0335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2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31.01.2025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AB0335" w:rsidRDefault="00AB033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AB0335" w:rsidRPr="00401C03" w:rsidTr="00A17BDB">
      <w:trPr>
        <w:trHeight w:val="985"/>
      </w:trPr>
      <w:tc>
        <w:tcPr>
          <w:tcW w:w="2240" w:type="dxa"/>
          <w:shd w:val="clear" w:color="auto" w:fill="EBE2C1"/>
        </w:tcPr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AB0335" w:rsidRPr="00401C03" w:rsidRDefault="00AB0335" w:rsidP="00AB0335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AB0335" w:rsidRPr="00401C03" w:rsidRDefault="00AB0335" w:rsidP="00AB0335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AB0335" w:rsidRPr="00401C03" w:rsidRDefault="00AB0335" w:rsidP="00AB0335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43" style="width:0;height:1.5pt" o:hralign="center" o:hrstd="t" o:hr="t" fillcolor="#a0a0a0" stroked="f"/>
            </w:pict>
          </w:r>
        </w:p>
        <w:p w:rsidR="00AB0335" w:rsidRPr="00401C03" w:rsidRDefault="00AB0335" w:rsidP="00AB0335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2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31.01.2025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AB0335" w:rsidRDefault="00AB033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35" w:rsidRDefault="00AB0335" w:rsidP="00743402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  <w:noProof/>
      </w:rPr>
      <w:t>2</w:t>
    </w:r>
    <w:r>
      <w:rPr>
        <w:rStyle w:val="aff0"/>
      </w:rPr>
      <w:fldChar w:fldCharType="end"/>
    </w:r>
  </w:p>
  <w:p w:rsidR="00AB0335" w:rsidRDefault="00AB0335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35" w:rsidRDefault="00AB0335" w:rsidP="00743402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  <w:noProof/>
      </w:rPr>
      <w:t>11</w:t>
    </w:r>
    <w:r>
      <w:rPr>
        <w:rStyle w:val="aff0"/>
      </w:rPr>
      <w:fldChar w:fldCharType="end"/>
    </w:r>
  </w:p>
  <w:tbl>
    <w:tblPr>
      <w:tblW w:w="1573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10915"/>
    </w:tblGrid>
    <w:tr w:rsidR="00AB0335" w:rsidRPr="00401C03" w:rsidTr="00AB0335">
      <w:trPr>
        <w:trHeight w:val="985"/>
      </w:trPr>
      <w:tc>
        <w:tcPr>
          <w:tcW w:w="2240" w:type="dxa"/>
          <w:shd w:val="clear" w:color="auto" w:fill="EBE2C1"/>
        </w:tcPr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AB0335" w:rsidRPr="00401C03" w:rsidRDefault="00AB0335" w:rsidP="00AB0335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10915" w:type="dxa"/>
          <w:shd w:val="clear" w:color="auto" w:fill="EBE2C1"/>
        </w:tcPr>
        <w:p w:rsidR="00AB0335" w:rsidRPr="00401C03" w:rsidRDefault="00AB0335" w:rsidP="00AB0335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AB0335" w:rsidRPr="00401C03" w:rsidRDefault="00AB0335" w:rsidP="00AB0335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AB0335" w:rsidRPr="00401C03" w:rsidRDefault="00AB0335" w:rsidP="00AB0335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42" style="width:0;height:1.5pt" o:hralign="center" o:hrstd="t" o:hr="t" fillcolor="#a0a0a0" stroked="f"/>
            </w:pict>
          </w:r>
        </w:p>
        <w:p w:rsidR="00AB0335" w:rsidRPr="00401C03" w:rsidRDefault="00AB0335" w:rsidP="00AB0335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2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31.01.2025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AB0335" w:rsidRDefault="00AB0335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E0C6C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E0C6C" w:rsidRPr="00401C03" w:rsidRDefault="002E0C6C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3C2B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45" style="width:0;height:1.5pt" o:hralign="center" o:hrstd="t" o:hr="t" fillcolor="#a0a0a0" stroked="f"/>
            </w:pict>
          </w:r>
        </w:p>
        <w:p w:rsidR="002E0C6C" w:rsidRPr="00401C03" w:rsidRDefault="002E0C6C" w:rsidP="00EF1956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EF195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2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EF195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31</w:t>
          </w:r>
          <w:r w:rsidR="00663E6E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</w:t>
          </w:r>
          <w:r w:rsidR="00A3109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01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</w:t>
          </w:r>
          <w:r w:rsidR="00A3109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5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E0C6C" w:rsidRPr="009A4EB8" w:rsidRDefault="002E0C6C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EC7918"/>
    <w:multiLevelType w:val="hybridMultilevel"/>
    <w:tmpl w:val="15B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0589176C"/>
    <w:multiLevelType w:val="hybridMultilevel"/>
    <w:tmpl w:val="A9F0E8F6"/>
    <w:lvl w:ilvl="0" w:tplc="B77EF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7">
    <w:nsid w:val="09D15941"/>
    <w:multiLevelType w:val="hybridMultilevel"/>
    <w:tmpl w:val="C9AEA188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2D2B"/>
    <w:multiLevelType w:val="hybridMultilevel"/>
    <w:tmpl w:val="B9BC18D6"/>
    <w:lvl w:ilvl="0" w:tplc="72768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AB78EE"/>
    <w:multiLevelType w:val="multilevel"/>
    <w:tmpl w:val="A99C5C1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77E56"/>
    <w:multiLevelType w:val="multilevel"/>
    <w:tmpl w:val="E4B484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2EFC30A6"/>
    <w:multiLevelType w:val="hybridMultilevel"/>
    <w:tmpl w:val="4E2677F8"/>
    <w:lvl w:ilvl="0" w:tplc="73B690A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48C57498"/>
    <w:multiLevelType w:val="hybridMultilevel"/>
    <w:tmpl w:val="BA66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7EF2"/>
    <w:multiLevelType w:val="multilevel"/>
    <w:tmpl w:val="B9627D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1C95E45"/>
    <w:multiLevelType w:val="hybridMultilevel"/>
    <w:tmpl w:val="44585ACA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4B2A37"/>
    <w:multiLevelType w:val="hybridMultilevel"/>
    <w:tmpl w:val="F9246692"/>
    <w:lvl w:ilvl="0" w:tplc="19D674EC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8004F"/>
    <w:multiLevelType w:val="hybridMultilevel"/>
    <w:tmpl w:val="07AA576E"/>
    <w:lvl w:ilvl="0" w:tplc="0BA89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97956"/>
    <w:multiLevelType w:val="hybridMultilevel"/>
    <w:tmpl w:val="0138364C"/>
    <w:lvl w:ilvl="0" w:tplc="44A0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0437E2"/>
    <w:multiLevelType w:val="hybridMultilevel"/>
    <w:tmpl w:val="E81C1E9A"/>
    <w:lvl w:ilvl="0" w:tplc="76089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A115786"/>
    <w:multiLevelType w:val="multilevel"/>
    <w:tmpl w:val="11DEDB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6BC94ED0"/>
    <w:multiLevelType w:val="hybridMultilevel"/>
    <w:tmpl w:val="7626F6FC"/>
    <w:lvl w:ilvl="0" w:tplc="C236074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726BE1"/>
    <w:multiLevelType w:val="hybridMultilevel"/>
    <w:tmpl w:val="6B1A4642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226B9"/>
    <w:multiLevelType w:val="hybridMultilevel"/>
    <w:tmpl w:val="1864138C"/>
    <w:lvl w:ilvl="0" w:tplc="88BE5A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3">
    <w:nsid w:val="75C01D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9033961"/>
    <w:multiLevelType w:val="multilevel"/>
    <w:tmpl w:val="CFF2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30"/>
  </w:num>
  <w:num w:numId="4">
    <w:abstractNumId w:val="31"/>
  </w:num>
  <w:num w:numId="5">
    <w:abstractNumId w:val="6"/>
  </w:num>
  <w:num w:numId="6">
    <w:abstractNumId w:val="1"/>
  </w:num>
  <w:num w:numId="7">
    <w:abstractNumId w:val="2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5"/>
  </w:num>
  <w:num w:numId="11">
    <w:abstractNumId w:val="27"/>
  </w:num>
  <w:num w:numId="12">
    <w:abstractNumId w:val="9"/>
  </w:num>
  <w:num w:numId="13">
    <w:abstractNumId w:val="32"/>
  </w:num>
  <w:num w:numId="14">
    <w:abstractNumId w:val="8"/>
  </w:num>
  <w:num w:numId="15">
    <w:abstractNumId w:val="12"/>
  </w:num>
  <w:num w:numId="16">
    <w:abstractNumId w:val="16"/>
  </w:num>
  <w:num w:numId="17">
    <w:abstractNumId w:val="20"/>
  </w:num>
  <w:num w:numId="18">
    <w:abstractNumId w:val="21"/>
  </w:num>
  <w:num w:numId="19">
    <w:abstractNumId w:val="5"/>
  </w:num>
  <w:num w:numId="20">
    <w:abstractNumId w:val="3"/>
  </w:num>
  <w:num w:numId="21">
    <w:abstractNumId w:val="34"/>
  </w:num>
  <w:num w:numId="22">
    <w:abstractNumId w:val="11"/>
  </w:num>
  <w:num w:numId="23">
    <w:abstractNumId w:val="14"/>
  </w:num>
  <w:num w:numId="24">
    <w:abstractNumId w:val="15"/>
  </w:num>
  <w:num w:numId="25">
    <w:abstractNumId w:val="19"/>
  </w:num>
  <w:num w:numId="26">
    <w:abstractNumId w:val="7"/>
  </w:num>
  <w:num w:numId="27">
    <w:abstractNumId w:val="28"/>
  </w:num>
  <w:num w:numId="28">
    <w:abstractNumId w:val="18"/>
  </w:num>
  <w:num w:numId="29">
    <w:abstractNumId w:val="24"/>
  </w:num>
  <w:num w:numId="30">
    <w:abstractNumId w:val="17"/>
  </w:num>
  <w:num w:numId="31">
    <w:abstractNumId w:val="29"/>
  </w:num>
  <w:num w:numId="32">
    <w:abstractNumId w:val="33"/>
  </w:num>
  <w:num w:numId="33">
    <w:abstractNumId w:val="26"/>
  </w:num>
  <w:num w:numId="34">
    <w:abstractNumId w:val="4"/>
  </w:num>
  <w:num w:numId="35">
    <w:abstractNumId w:val="13"/>
  </w:num>
  <w:num w:numId="36">
    <w:abstractNumId w:val="10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95AC3"/>
    <w:rsid w:val="000C5785"/>
    <w:rsid w:val="000D36DC"/>
    <w:rsid w:val="000F3B66"/>
    <w:rsid w:val="00110191"/>
    <w:rsid w:val="001218BE"/>
    <w:rsid w:val="0014791C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1F3856"/>
    <w:rsid w:val="00203C61"/>
    <w:rsid w:val="00204639"/>
    <w:rsid w:val="00214043"/>
    <w:rsid w:val="00221A6A"/>
    <w:rsid w:val="00250CF9"/>
    <w:rsid w:val="00253EEB"/>
    <w:rsid w:val="00265B55"/>
    <w:rsid w:val="002664BB"/>
    <w:rsid w:val="00272416"/>
    <w:rsid w:val="00272AFB"/>
    <w:rsid w:val="002B2E52"/>
    <w:rsid w:val="002B5CE8"/>
    <w:rsid w:val="002D79BF"/>
    <w:rsid w:val="002E0C6C"/>
    <w:rsid w:val="002E3C4A"/>
    <w:rsid w:val="002F7FAE"/>
    <w:rsid w:val="0031244C"/>
    <w:rsid w:val="003139EC"/>
    <w:rsid w:val="00346A82"/>
    <w:rsid w:val="00360F02"/>
    <w:rsid w:val="00374964"/>
    <w:rsid w:val="003A7503"/>
    <w:rsid w:val="003C0E05"/>
    <w:rsid w:val="003C2B03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42B36"/>
    <w:rsid w:val="00663E6E"/>
    <w:rsid w:val="00666035"/>
    <w:rsid w:val="00666FB1"/>
    <w:rsid w:val="006673F1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30E"/>
    <w:rsid w:val="007C269D"/>
    <w:rsid w:val="007C4A39"/>
    <w:rsid w:val="007D2390"/>
    <w:rsid w:val="007F003E"/>
    <w:rsid w:val="007F0315"/>
    <w:rsid w:val="008113A1"/>
    <w:rsid w:val="00811441"/>
    <w:rsid w:val="00854666"/>
    <w:rsid w:val="00884A7F"/>
    <w:rsid w:val="0088603B"/>
    <w:rsid w:val="0089105C"/>
    <w:rsid w:val="00895589"/>
    <w:rsid w:val="008A05CC"/>
    <w:rsid w:val="008B1741"/>
    <w:rsid w:val="008B29B6"/>
    <w:rsid w:val="008B367D"/>
    <w:rsid w:val="008B7F41"/>
    <w:rsid w:val="008D0356"/>
    <w:rsid w:val="00914627"/>
    <w:rsid w:val="00930A29"/>
    <w:rsid w:val="009408A5"/>
    <w:rsid w:val="00951229"/>
    <w:rsid w:val="0097114C"/>
    <w:rsid w:val="0098359C"/>
    <w:rsid w:val="009A4EB8"/>
    <w:rsid w:val="009B500A"/>
    <w:rsid w:val="009B7EEC"/>
    <w:rsid w:val="009D4743"/>
    <w:rsid w:val="009F5C84"/>
    <w:rsid w:val="00A10FF4"/>
    <w:rsid w:val="00A31096"/>
    <w:rsid w:val="00A535F1"/>
    <w:rsid w:val="00A7506F"/>
    <w:rsid w:val="00A904BD"/>
    <w:rsid w:val="00AA61C7"/>
    <w:rsid w:val="00AB0335"/>
    <w:rsid w:val="00AB0457"/>
    <w:rsid w:val="00AB32A1"/>
    <w:rsid w:val="00AC100B"/>
    <w:rsid w:val="00AD0AAA"/>
    <w:rsid w:val="00AE2949"/>
    <w:rsid w:val="00AF75AA"/>
    <w:rsid w:val="00B16ADD"/>
    <w:rsid w:val="00B25107"/>
    <w:rsid w:val="00B26E4E"/>
    <w:rsid w:val="00B357D6"/>
    <w:rsid w:val="00B51578"/>
    <w:rsid w:val="00B53D78"/>
    <w:rsid w:val="00B64AAC"/>
    <w:rsid w:val="00B90606"/>
    <w:rsid w:val="00B940B3"/>
    <w:rsid w:val="00BA7A80"/>
    <w:rsid w:val="00BB3E58"/>
    <w:rsid w:val="00BC2517"/>
    <w:rsid w:val="00BD0DE7"/>
    <w:rsid w:val="00C139D0"/>
    <w:rsid w:val="00C1462E"/>
    <w:rsid w:val="00C2245F"/>
    <w:rsid w:val="00C24377"/>
    <w:rsid w:val="00C47A4E"/>
    <w:rsid w:val="00C5453F"/>
    <w:rsid w:val="00C73290"/>
    <w:rsid w:val="00C8512D"/>
    <w:rsid w:val="00CD121A"/>
    <w:rsid w:val="00CD38DF"/>
    <w:rsid w:val="00D22729"/>
    <w:rsid w:val="00D26AC9"/>
    <w:rsid w:val="00DB0358"/>
    <w:rsid w:val="00DD0E73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930CB"/>
    <w:rsid w:val="00EB471E"/>
    <w:rsid w:val="00EC0F10"/>
    <w:rsid w:val="00EC7839"/>
    <w:rsid w:val="00ED0C1A"/>
    <w:rsid w:val="00ED1D8F"/>
    <w:rsid w:val="00EE18BD"/>
    <w:rsid w:val="00EF1956"/>
    <w:rsid w:val="00F0510A"/>
    <w:rsid w:val="00F11002"/>
    <w:rsid w:val="00F21098"/>
    <w:rsid w:val="00F2178D"/>
    <w:rsid w:val="00F21889"/>
    <w:rsid w:val="00F70FB7"/>
    <w:rsid w:val="00F846F5"/>
    <w:rsid w:val="00F8561C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3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4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5">
    <w:name w:val="Символ нумерации"/>
    <w:rsid w:val="00C2245F"/>
  </w:style>
  <w:style w:type="paragraph" w:customStyle="1" w:styleId="af6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8">
    <w:name w:val="Body Text Indent"/>
    <w:basedOn w:val="a"/>
    <w:link w:val="af9"/>
    <w:rsid w:val="00C2245F"/>
    <w:pPr>
      <w:ind w:firstLine="708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a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b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c">
    <w:name w:val="Заголовок таблицы"/>
    <w:basedOn w:val="afb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2245F"/>
  </w:style>
  <w:style w:type="character" w:customStyle="1" w:styleId="afd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Title"/>
    <w:basedOn w:val="a"/>
    <w:link w:val="aff"/>
    <w:uiPriority w:val="10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0">
    <w:name w:val="page number"/>
    <w:basedOn w:val="a0"/>
    <w:rsid w:val="00346A82"/>
  </w:style>
  <w:style w:type="paragraph" w:customStyle="1" w:styleId="aff1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2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footnote text"/>
    <w:basedOn w:val="a"/>
    <w:link w:val="aff5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6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uiPriority w:val="99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7">
    <w:name w:val="Emphasis"/>
    <w:uiPriority w:val="20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8">
    <w:name w:val="annotation reference"/>
    <w:uiPriority w:val="99"/>
    <w:rsid w:val="0088603B"/>
    <w:rPr>
      <w:sz w:val="16"/>
      <w:szCs w:val="16"/>
    </w:rPr>
  </w:style>
  <w:style w:type="paragraph" w:styleId="aff9">
    <w:name w:val="annotation text"/>
    <w:basedOn w:val="a"/>
    <w:link w:val="affa"/>
    <w:uiPriority w:val="9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88603B"/>
    <w:rPr>
      <w:rFonts w:ascii="Times New Roman CYR" w:hAnsi="Times New Roman CYR"/>
      <w:b/>
      <w:bCs/>
    </w:rPr>
  </w:style>
  <w:style w:type="character" w:customStyle="1" w:styleId="affc">
    <w:name w:val="Тема примечания Знак"/>
    <w:basedOn w:val="affa"/>
    <w:link w:val="affb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e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f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0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1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3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afff4">
    <w:name w:val="Знак Знак Знак Знак Знак Знак"/>
    <w:basedOn w:val="a"/>
    <w:rsid w:val="009408A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Ñîäåðæ"/>
    <w:basedOn w:val="a"/>
    <w:rsid w:val="002E0C6C"/>
    <w:pPr>
      <w:widowControl w:val="0"/>
      <w:suppressAutoHyphens w:val="0"/>
      <w:overflowPunct w:val="0"/>
      <w:autoSpaceDE w:val="0"/>
      <w:spacing w:after="120"/>
      <w:jc w:val="center"/>
      <w:textAlignment w:val="baseline"/>
    </w:pPr>
    <w:rPr>
      <w:sz w:val="20"/>
      <w:szCs w:val="20"/>
    </w:rPr>
  </w:style>
  <w:style w:type="paragraph" w:customStyle="1" w:styleId="1f1">
    <w:name w:val="Знак Знак Знак Знак Знак Знак1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Основной текст (5)_"/>
    <w:link w:val="510"/>
    <w:uiPriority w:val="99"/>
    <w:locked/>
    <w:rsid w:val="002E0C6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2E0C6C"/>
    <w:pPr>
      <w:widowControl w:val="0"/>
      <w:shd w:val="clear" w:color="auto" w:fill="FFFFFF"/>
      <w:suppressAutoHyphens w:val="0"/>
      <w:spacing w:before="90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alstc">
    <w:name w:val="alstc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body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2664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phone-number">
    <w:name w:val="js-phone-number"/>
    <w:basedOn w:val="a0"/>
    <w:rsid w:val="002664BB"/>
  </w:style>
  <w:style w:type="paragraph" w:customStyle="1" w:styleId="afff7">
    <w:name w:val="СТАТЬЯ"/>
    <w:basedOn w:val="a"/>
    <w:link w:val="afff8"/>
    <w:qFormat/>
    <w:rsid w:val="00666035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8">
    <w:name w:val="СТАТЬЯ Знак"/>
    <w:link w:val="afff7"/>
    <w:rsid w:val="00666035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85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1D8F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customStyle="1" w:styleId="xl200">
    <w:name w:val="xl200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1">
    <w:name w:val="xl201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02">
    <w:name w:val="xl202"/>
    <w:basedOn w:val="a"/>
    <w:rsid w:val="007F003E"/>
    <w:pPr>
      <w:suppressAutoHyphens w:val="0"/>
      <w:spacing w:before="100" w:beforeAutospacing="1" w:after="100" w:afterAutospacing="1"/>
    </w:pPr>
    <w:rPr>
      <w:rFonts w:ascii="Arimo" w:hAnsi="Arimo" w:cs="Arimo"/>
      <w:lang w:eastAsia="ru-RU"/>
    </w:rPr>
  </w:style>
  <w:style w:type="paragraph" w:customStyle="1" w:styleId="xl203">
    <w:name w:val="xl203"/>
    <w:basedOn w:val="a"/>
    <w:rsid w:val="007F00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6">
    <w:name w:val="xl20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8">
    <w:name w:val="xl208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9">
    <w:name w:val="xl209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0">
    <w:name w:val="xl210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4">
    <w:name w:val="xl214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5">
    <w:name w:val="xl215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6">
    <w:name w:val="xl216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8">
    <w:name w:val="xl218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0">
    <w:name w:val="xl220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1">
    <w:name w:val="xl221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2">
    <w:name w:val="xl222"/>
    <w:basedOn w:val="a"/>
    <w:rsid w:val="007F00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4">
    <w:name w:val="xl224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5">
    <w:name w:val="xl225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22"/>
      <w:szCs w:val="22"/>
      <w:lang w:eastAsia="ru-RU"/>
    </w:rPr>
  </w:style>
  <w:style w:type="paragraph" w:customStyle="1" w:styleId="xl226">
    <w:name w:val="xl22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8">
    <w:name w:val="xl228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9">
    <w:name w:val="xl229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30">
    <w:name w:val="xl230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31">
    <w:name w:val="xl231"/>
    <w:basedOn w:val="a"/>
    <w:rsid w:val="007F003E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2">
    <w:name w:val="xl232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3">
    <w:name w:val="xl233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4">
    <w:name w:val="xl234"/>
    <w:basedOn w:val="a"/>
    <w:rsid w:val="007F003E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5">
    <w:name w:val="xl235"/>
    <w:basedOn w:val="a"/>
    <w:rsid w:val="007F003E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6">
    <w:name w:val="xl236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xl237">
    <w:name w:val="xl237"/>
    <w:basedOn w:val="a"/>
    <w:rsid w:val="007F003E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styleId="afff9">
    <w:name w:val="Subtitle"/>
    <w:basedOn w:val="a"/>
    <w:next w:val="a"/>
    <w:link w:val="afffa"/>
    <w:uiPriority w:val="11"/>
    <w:qFormat/>
    <w:rsid w:val="007F003E"/>
    <w:pPr>
      <w:spacing w:after="60"/>
      <w:jc w:val="center"/>
      <w:outlineLvl w:val="1"/>
    </w:pPr>
    <w:rPr>
      <w:rFonts w:ascii="Cambria" w:hAnsi="Cambria"/>
    </w:rPr>
  </w:style>
  <w:style w:type="character" w:customStyle="1" w:styleId="afffa">
    <w:name w:val="Подзаголовок Знак"/>
    <w:basedOn w:val="a0"/>
    <w:link w:val="afff9"/>
    <w:uiPriority w:val="11"/>
    <w:rsid w:val="007F003E"/>
    <w:rPr>
      <w:rFonts w:ascii="Cambria" w:eastAsia="Times New Roman" w:hAnsi="Cambria" w:cs="Times New Roman"/>
      <w:sz w:val="24"/>
      <w:szCs w:val="24"/>
      <w:lang w:eastAsia="ar-SA"/>
    </w:rPr>
  </w:style>
  <w:style w:type="character" w:styleId="afffb">
    <w:name w:val="Subtle Emphasis"/>
    <w:uiPriority w:val="19"/>
    <w:qFormat/>
    <w:rsid w:val="007F003E"/>
    <w:rPr>
      <w:i/>
      <w:iCs/>
      <w:color w:val="808080"/>
    </w:rPr>
  </w:style>
  <w:style w:type="paragraph" w:customStyle="1" w:styleId="CharChar1CharChar1CharChar">
    <w:name w:val="Char Char Знак Знак1 Char Char1 Знак Знак Char Char"/>
    <w:basedOn w:val="a"/>
    <w:rsid w:val="00AE294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AE2949"/>
    <w:pPr>
      <w:widowControl w:val="0"/>
      <w:suppressLineNumber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fffc">
    <w:basedOn w:val="a"/>
    <w:next w:val="a5"/>
    <w:uiPriority w:val="99"/>
    <w:unhideWhenUsed/>
    <w:rsid w:val="00AE2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c">
    <w:name w:val="Без интервала2"/>
    <w:rsid w:val="00C47A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d">
    <w:basedOn w:val="a"/>
    <w:next w:val="a5"/>
    <w:uiPriority w:val="99"/>
    <w:unhideWhenUsed/>
    <w:rsid w:val="00663E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e">
    <w:name w:val="Неразрешенное упоминание"/>
    <w:uiPriority w:val="99"/>
    <w:semiHidden/>
    <w:unhideWhenUsed/>
    <w:rsid w:val="00663E6E"/>
    <w:rPr>
      <w:color w:val="605E5C"/>
      <w:shd w:val="clear" w:color="auto" w:fill="E1DFDD"/>
    </w:rPr>
  </w:style>
  <w:style w:type="character" w:customStyle="1" w:styleId="1f2">
    <w:name w:val="Гиперссылка1"/>
    <w:rsid w:val="00663E6E"/>
  </w:style>
  <w:style w:type="paragraph" w:customStyle="1" w:styleId="39">
    <w:name w:val="Без интервала3"/>
    <w:rsid w:val="000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d">
    <w:name w:val="Гиперссылка2"/>
    <w:rsid w:val="000C5785"/>
  </w:style>
  <w:style w:type="character" w:customStyle="1" w:styleId="af1">
    <w:name w:val="Без интервала Знак"/>
    <w:link w:val="af0"/>
    <w:uiPriority w:val="1"/>
    <w:locked/>
    <w:rsid w:val="009B7EEC"/>
    <w:rPr>
      <w:rFonts w:ascii="Calibri" w:eastAsia="Calibri" w:hAnsi="Calibri" w:cs="Times New Roman"/>
    </w:rPr>
  </w:style>
  <w:style w:type="paragraph" w:customStyle="1" w:styleId="NoSpacing">
    <w:name w:val="No Spacing"/>
    <w:rsid w:val="00AB03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5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36597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2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3030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0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9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62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04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83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6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1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87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75482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3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3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8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5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9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99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09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45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0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73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86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9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91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16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34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9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83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7983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7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3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1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4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63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tesovonetylskoe-r49.gosweb.gosuslugi.ru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consultantplus://offline/ref=C790749DA961020135A7A799BCF186BA2FE5174964AEA3598447018B2FL8X7P" TargetMode="External"/><Relationship Id="rId33" Type="http://schemas.openxmlformats.org/officeDocument/2006/relationships/hyperlink" Target="mailto:atngp@mail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oleObject" Target="embeddings/oleObject7.bin"/><Relationship Id="rId32" Type="http://schemas.openxmlformats.org/officeDocument/2006/relationships/hyperlink" Target="http://zakonbase.ru/ugolovnyj-kodeks/statja-30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F0CA0-7DBE-48F1-A625-35C1D596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38</Pages>
  <Words>11700</Words>
  <Characters>66694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2023-07-17T11:40:00Z</dcterms:created>
  <dcterms:modified xsi:type="dcterms:W3CDTF">2025-01-31T10:54:00Z</dcterms:modified>
</cp:coreProperties>
</file>